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8F38B" w14:textId="77777777" w:rsidR="00C04501" w:rsidRPr="00166C3B" w:rsidRDefault="003145C6" w:rsidP="00166C3B">
      <w:pPr>
        <w:widowControl w:val="0"/>
        <w:tabs>
          <w:tab w:val="left" w:pos="709"/>
          <w:tab w:val="left" w:pos="4962"/>
        </w:tabs>
        <w:ind w:left="5245"/>
        <w:jc w:val="both"/>
        <w:rPr>
          <w:rFonts w:cs="Arial"/>
          <w:szCs w:val="24"/>
        </w:rPr>
      </w:pPr>
      <w:r w:rsidRPr="00166C3B">
        <w:rPr>
          <w:rFonts w:cs="Arial"/>
          <w:szCs w:val="24"/>
        </w:rPr>
        <w:t>Приложение</w:t>
      </w:r>
      <w:r w:rsidR="00767350" w:rsidRPr="00166C3B">
        <w:rPr>
          <w:rFonts w:cs="Arial"/>
          <w:szCs w:val="24"/>
        </w:rPr>
        <w:t xml:space="preserve"> </w:t>
      </w:r>
    </w:p>
    <w:p w14:paraId="13B3E6CD" w14:textId="4C3C35E8" w:rsidR="003145C6" w:rsidRPr="00166C3B" w:rsidRDefault="003145C6" w:rsidP="00166C3B">
      <w:pPr>
        <w:widowControl w:val="0"/>
        <w:tabs>
          <w:tab w:val="left" w:pos="709"/>
          <w:tab w:val="left" w:pos="4962"/>
        </w:tabs>
        <w:ind w:left="5245"/>
        <w:jc w:val="both"/>
        <w:rPr>
          <w:rFonts w:cs="Arial"/>
          <w:szCs w:val="24"/>
        </w:rPr>
      </w:pPr>
      <w:r w:rsidRPr="00166C3B">
        <w:rPr>
          <w:rFonts w:cs="Arial"/>
          <w:szCs w:val="24"/>
        </w:rPr>
        <w:t>к</w:t>
      </w:r>
      <w:r w:rsidR="00767350" w:rsidRPr="00166C3B">
        <w:rPr>
          <w:rFonts w:cs="Arial"/>
          <w:szCs w:val="24"/>
        </w:rPr>
        <w:t xml:space="preserve"> </w:t>
      </w:r>
      <w:r w:rsidRPr="00166C3B">
        <w:rPr>
          <w:rFonts w:cs="Arial"/>
          <w:szCs w:val="24"/>
        </w:rPr>
        <w:t>приказу</w:t>
      </w:r>
      <w:r w:rsidR="00767350" w:rsidRPr="00166C3B">
        <w:rPr>
          <w:rFonts w:cs="Arial"/>
          <w:szCs w:val="24"/>
        </w:rPr>
        <w:t xml:space="preserve"> </w:t>
      </w:r>
      <w:r w:rsidR="00186883" w:rsidRPr="00166C3B">
        <w:rPr>
          <w:rFonts w:cs="Arial"/>
          <w:szCs w:val="24"/>
        </w:rPr>
        <w:t>г</w:t>
      </w:r>
      <w:r w:rsidR="0024544B" w:rsidRPr="00166C3B">
        <w:rPr>
          <w:rFonts w:cs="Arial"/>
          <w:szCs w:val="24"/>
        </w:rPr>
        <w:t>осударственного</w:t>
      </w:r>
      <w:r w:rsidR="00767350" w:rsidRPr="00166C3B">
        <w:rPr>
          <w:rFonts w:cs="Arial"/>
          <w:szCs w:val="24"/>
        </w:rPr>
        <w:t xml:space="preserve"> </w:t>
      </w:r>
      <w:r w:rsidR="0024544B" w:rsidRPr="00166C3B">
        <w:rPr>
          <w:rFonts w:cs="Arial"/>
          <w:szCs w:val="24"/>
        </w:rPr>
        <w:t>казенного</w:t>
      </w:r>
      <w:r w:rsidR="00767350" w:rsidRPr="00166C3B">
        <w:rPr>
          <w:rFonts w:cs="Arial"/>
          <w:szCs w:val="24"/>
        </w:rPr>
        <w:t xml:space="preserve"> </w:t>
      </w:r>
      <w:r w:rsidR="00931218" w:rsidRPr="00166C3B">
        <w:rPr>
          <w:rFonts w:cs="Arial"/>
          <w:szCs w:val="24"/>
        </w:rPr>
        <w:t>учрежден</w:t>
      </w:r>
      <w:r w:rsidR="0024544B" w:rsidRPr="00166C3B">
        <w:rPr>
          <w:rFonts w:cs="Arial"/>
          <w:szCs w:val="24"/>
        </w:rPr>
        <w:t>ия</w:t>
      </w:r>
      <w:r w:rsidR="00767350" w:rsidRPr="00166C3B">
        <w:rPr>
          <w:rFonts w:cs="Arial"/>
          <w:szCs w:val="24"/>
        </w:rPr>
        <w:t xml:space="preserve"> </w:t>
      </w:r>
      <w:r w:rsidR="0024544B" w:rsidRPr="00166C3B">
        <w:rPr>
          <w:rFonts w:cs="Arial"/>
          <w:szCs w:val="24"/>
        </w:rPr>
        <w:t>«Центр</w:t>
      </w:r>
      <w:r w:rsidR="00767350" w:rsidRPr="00166C3B">
        <w:rPr>
          <w:rFonts w:cs="Arial"/>
          <w:szCs w:val="24"/>
        </w:rPr>
        <w:t xml:space="preserve"> </w:t>
      </w:r>
      <w:r w:rsidR="0024544B" w:rsidRPr="00166C3B">
        <w:rPr>
          <w:rFonts w:cs="Arial"/>
          <w:szCs w:val="24"/>
        </w:rPr>
        <w:t>закупок</w:t>
      </w:r>
      <w:r w:rsidR="00767350" w:rsidRPr="00166C3B">
        <w:rPr>
          <w:rFonts w:cs="Arial"/>
          <w:szCs w:val="24"/>
        </w:rPr>
        <w:t xml:space="preserve"> </w:t>
      </w:r>
      <w:r w:rsidR="0024544B" w:rsidRPr="00166C3B">
        <w:rPr>
          <w:rFonts w:cs="Arial"/>
          <w:szCs w:val="24"/>
        </w:rPr>
        <w:t>и</w:t>
      </w:r>
      <w:r w:rsidR="00767350" w:rsidRPr="00166C3B">
        <w:rPr>
          <w:rFonts w:cs="Arial"/>
          <w:szCs w:val="24"/>
        </w:rPr>
        <w:t xml:space="preserve"> </w:t>
      </w:r>
      <w:r w:rsidR="0024544B" w:rsidRPr="00166C3B">
        <w:rPr>
          <w:rFonts w:cs="Arial"/>
          <w:szCs w:val="24"/>
        </w:rPr>
        <w:t>бухгалтерского</w:t>
      </w:r>
      <w:r w:rsidR="00767350" w:rsidRPr="00166C3B">
        <w:rPr>
          <w:rFonts w:cs="Arial"/>
          <w:szCs w:val="24"/>
        </w:rPr>
        <w:t xml:space="preserve"> </w:t>
      </w:r>
      <w:r w:rsidR="0024544B" w:rsidRPr="00166C3B">
        <w:rPr>
          <w:rFonts w:cs="Arial"/>
          <w:szCs w:val="24"/>
        </w:rPr>
        <w:t>учета</w:t>
      </w:r>
      <w:r w:rsidR="00767350" w:rsidRPr="00166C3B">
        <w:rPr>
          <w:rFonts w:cs="Arial"/>
          <w:szCs w:val="24"/>
        </w:rPr>
        <w:t xml:space="preserve"> </w:t>
      </w:r>
      <w:r w:rsidR="0024544B" w:rsidRPr="00166C3B">
        <w:rPr>
          <w:rFonts w:cs="Arial"/>
          <w:szCs w:val="24"/>
        </w:rPr>
        <w:t>Курганской</w:t>
      </w:r>
      <w:r w:rsidR="00767350" w:rsidRPr="00166C3B">
        <w:rPr>
          <w:rFonts w:cs="Arial"/>
          <w:szCs w:val="24"/>
        </w:rPr>
        <w:t xml:space="preserve"> </w:t>
      </w:r>
      <w:r w:rsidR="0024544B" w:rsidRPr="00166C3B">
        <w:rPr>
          <w:rFonts w:cs="Arial"/>
          <w:szCs w:val="24"/>
        </w:rPr>
        <w:t>области»</w:t>
      </w:r>
      <w:r w:rsidR="00767350" w:rsidRPr="00166C3B">
        <w:rPr>
          <w:rFonts w:cs="Arial"/>
          <w:szCs w:val="24"/>
        </w:rPr>
        <w:t xml:space="preserve"> </w:t>
      </w:r>
    </w:p>
    <w:p w14:paraId="77AA0F00" w14:textId="599D27AB" w:rsidR="003145C6" w:rsidRPr="00166C3B" w:rsidRDefault="003145C6" w:rsidP="00166C3B">
      <w:pPr>
        <w:widowControl w:val="0"/>
        <w:ind w:left="5245"/>
        <w:jc w:val="both"/>
        <w:rPr>
          <w:rFonts w:cs="Arial"/>
          <w:szCs w:val="24"/>
        </w:rPr>
      </w:pPr>
      <w:r w:rsidRPr="00166C3B">
        <w:rPr>
          <w:rFonts w:cs="Arial"/>
          <w:szCs w:val="24"/>
        </w:rPr>
        <w:t>от</w:t>
      </w:r>
      <w:r w:rsidR="00767350" w:rsidRPr="00166C3B">
        <w:rPr>
          <w:rFonts w:cs="Arial"/>
          <w:szCs w:val="24"/>
        </w:rPr>
        <w:t xml:space="preserve"> </w:t>
      </w:r>
      <w:r w:rsidRPr="00166C3B">
        <w:rPr>
          <w:rFonts w:cs="Arial"/>
          <w:szCs w:val="24"/>
        </w:rPr>
        <w:t>«____»</w:t>
      </w:r>
      <w:r w:rsidR="00767350" w:rsidRPr="00166C3B">
        <w:rPr>
          <w:rFonts w:cs="Arial"/>
          <w:szCs w:val="24"/>
        </w:rPr>
        <w:t xml:space="preserve"> </w:t>
      </w:r>
      <w:r w:rsidR="00BB706B" w:rsidRPr="00166C3B">
        <w:rPr>
          <w:rFonts w:cs="Arial"/>
          <w:szCs w:val="24"/>
        </w:rPr>
        <w:t>____</w:t>
      </w:r>
      <w:r w:rsidRPr="00166C3B">
        <w:rPr>
          <w:rFonts w:cs="Arial"/>
          <w:szCs w:val="24"/>
        </w:rPr>
        <w:t>______20</w:t>
      </w:r>
      <w:r w:rsidR="009048C9" w:rsidRPr="00166C3B">
        <w:rPr>
          <w:rFonts w:cs="Arial"/>
          <w:szCs w:val="24"/>
        </w:rPr>
        <w:t>__</w:t>
      </w:r>
      <w:r w:rsidR="00767350" w:rsidRPr="00166C3B">
        <w:rPr>
          <w:rFonts w:cs="Arial"/>
          <w:szCs w:val="24"/>
        </w:rPr>
        <w:t xml:space="preserve"> </w:t>
      </w:r>
      <w:r w:rsidRPr="00166C3B">
        <w:rPr>
          <w:rFonts w:cs="Arial"/>
          <w:szCs w:val="24"/>
        </w:rPr>
        <w:t>г</w:t>
      </w:r>
      <w:r w:rsidR="00245FA4" w:rsidRPr="00166C3B">
        <w:rPr>
          <w:rFonts w:cs="Arial"/>
          <w:szCs w:val="24"/>
        </w:rPr>
        <w:t>ода</w:t>
      </w:r>
      <w:r w:rsidR="00767350" w:rsidRPr="00166C3B">
        <w:rPr>
          <w:rFonts w:cs="Arial"/>
          <w:szCs w:val="24"/>
        </w:rPr>
        <w:t xml:space="preserve"> </w:t>
      </w:r>
      <w:r w:rsidRPr="00166C3B">
        <w:rPr>
          <w:rFonts w:cs="Arial"/>
          <w:szCs w:val="24"/>
        </w:rPr>
        <w:t>№_____</w:t>
      </w:r>
    </w:p>
    <w:p w14:paraId="520E6C9C" w14:textId="76F3C760" w:rsidR="003145C6" w:rsidRPr="00166C3B" w:rsidRDefault="001A375A" w:rsidP="00166C3B">
      <w:pPr>
        <w:widowControl w:val="0"/>
        <w:ind w:left="5245"/>
        <w:jc w:val="both"/>
        <w:rPr>
          <w:rFonts w:cs="Arial"/>
          <w:szCs w:val="24"/>
        </w:rPr>
      </w:pPr>
      <w:r w:rsidRPr="00166C3B">
        <w:rPr>
          <w:rFonts w:cs="Arial"/>
          <w:szCs w:val="24"/>
        </w:rPr>
        <w:t>«О</w:t>
      </w:r>
      <w:r w:rsidR="003145C6" w:rsidRPr="00166C3B">
        <w:rPr>
          <w:rFonts w:cs="Arial"/>
          <w:szCs w:val="24"/>
        </w:rPr>
        <w:t>б</w:t>
      </w:r>
      <w:r w:rsidR="00767350" w:rsidRPr="00166C3B">
        <w:rPr>
          <w:rFonts w:cs="Arial"/>
          <w:szCs w:val="24"/>
        </w:rPr>
        <w:t xml:space="preserve"> </w:t>
      </w:r>
      <w:r w:rsidR="003145C6" w:rsidRPr="00166C3B">
        <w:rPr>
          <w:rFonts w:cs="Arial"/>
          <w:szCs w:val="24"/>
        </w:rPr>
        <w:t>утверждении</w:t>
      </w:r>
      <w:r w:rsidR="00767350" w:rsidRPr="00166C3B">
        <w:rPr>
          <w:rFonts w:cs="Arial"/>
          <w:szCs w:val="24"/>
        </w:rPr>
        <w:t xml:space="preserve"> </w:t>
      </w:r>
      <w:r w:rsidR="003145C6" w:rsidRPr="00166C3B">
        <w:rPr>
          <w:rFonts w:cs="Arial"/>
          <w:szCs w:val="24"/>
        </w:rPr>
        <w:t>учетной</w:t>
      </w:r>
      <w:r w:rsidR="00767350" w:rsidRPr="00166C3B">
        <w:rPr>
          <w:rFonts w:cs="Arial"/>
          <w:szCs w:val="24"/>
        </w:rPr>
        <w:t xml:space="preserve"> </w:t>
      </w:r>
      <w:r w:rsidR="003145C6" w:rsidRPr="00166C3B">
        <w:rPr>
          <w:rFonts w:cs="Arial"/>
          <w:szCs w:val="24"/>
        </w:rPr>
        <w:t>политик</w:t>
      </w:r>
      <w:r w:rsidR="00AE779D" w:rsidRPr="00166C3B">
        <w:rPr>
          <w:rFonts w:cs="Arial"/>
          <w:szCs w:val="24"/>
        </w:rPr>
        <w:t>и</w:t>
      </w:r>
      <w:r w:rsidR="0046281C" w:rsidRPr="00166C3B">
        <w:rPr>
          <w:rFonts w:cs="Arial"/>
          <w:szCs w:val="24"/>
        </w:rPr>
        <w:t xml:space="preserve"> государственного казенного</w:t>
      </w:r>
      <w:r w:rsidR="00931218" w:rsidRPr="00166C3B">
        <w:rPr>
          <w:rFonts w:cs="Arial"/>
          <w:szCs w:val="24"/>
        </w:rPr>
        <w:t xml:space="preserve"> учреждения</w:t>
      </w:r>
      <w:r w:rsidR="0046281C" w:rsidRPr="00166C3B">
        <w:rPr>
          <w:rFonts w:cs="Arial"/>
          <w:szCs w:val="24"/>
        </w:rPr>
        <w:t xml:space="preserve"> «Центр закупок и бухгалтерского учета Курганской области»</w:t>
      </w:r>
      <w:r w:rsidR="003F302F" w:rsidRPr="00166C3B">
        <w:rPr>
          <w:rFonts w:cs="Arial"/>
          <w:szCs w:val="24"/>
        </w:rPr>
        <w:t>, субъектов централизованного учета</w:t>
      </w:r>
    </w:p>
    <w:p w14:paraId="0E696F05" w14:textId="77777777" w:rsidR="002A32A7" w:rsidRPr="00166C3B" w:rsidRDefault="002A32A7" w:rsidP="00166C3B">
      <w:pPr>
        <w:widowControl w:val="0"/>
        <w:jc w:val="both"/>
        <w:rPr>
          <w:rFonts w:cs="Arial"/>
          <w:b/>
          <w:szCs w:val="24"/>
        </w:rPr>
      </w:pPr>
    </w:p>
    <w:p w14:paraId="6A5CF3A9" w14:textId="77777777" w:rsidR="004E4F69" w:rsidRPr="00166C3B" w:rsidRDefault="004E4F69" w:rsidP="00166C3B">
      <w:pPr>
        <w:widowControl w:val="0"/>
        <w:jc w:val="both"/>
        <w:rPr>
          <w:rFonts w:cs="Arial"/>
          <w:b/>
          <w:szCs w:val="24"/>
        </w:rPr>
      </w:pPr>
    </w:p>
    <w:p w14:paraId="0AFC8FF6" w14:textId="77777777" w:rsidR="0024544B" w:rsidRPr="00166C3B" w:rsidRDefault="00C902E0" w:rsidP="00166C3B">
      <w:pPr>
        <w:widowControl w:val="0"/>
        <w:autoSpaceDE w:val="0"/>
        <w:autoSpaceDN w:val="0"/>
        <w:adjustRightInd w:val="0"/>
        <w:jc w:val="center"/>
        <w:rPr>
          <w:rFonts w:cs="Arial"/>
          <w:b/>
          <w:bCs/>
          <w:szCs w:val="24"/>
        </w:rPr>
      </w:pPr>
      <w:r w:rsidRPr="00166C3B">
        <w:rPr>
          <w:rFonts w:cs="Arial"/>
          <w:b/>
          <w:bCs/>
          <w:szCs w:val="24"/>
        </w:rPr>
        <w:t>Учетная</w:t>
      </w:r>
      <w:r w:rsidR="00767350" w:rsidRPr="00166C3B">
        <w:rPr>
          <w:rFonts w:cs="Arial"/>
          <w:b/>
          <w:bCs/>
          <w:szCs w:val="24"/>
        </w:rPr>
        <w:t xml:space="preserve"> </w:t>
      </w:r>
      <w:r w:rsidRPr="00166C3B">
        <w:rPr>
          <w:rFonts w:cs="Arial"/>
          <w:b/>
          <w:bCs/>
          <w:szCs w:val="24"/>
        </w:rPr>
        <w:t>политика</w:t>
      </w:r>
    </w:p>
    <w:p w14:paraId="162B839F" w14:textId="024A51EB" w:rsidR="00186883" w:rsidRPr="00166C3B" w:rsidRDefault="007069BA" w:rsidP="00166C3B">
      <w:pPr>
        <w:widowControl w:val="0"/>
        <w:autoSpaceDE w:val="0"/>
        <w:autoSpaceDN w:val="0"/>
        <w:adjustRightInd w:val="0"/>
        <w:jc w:val="center"/>
        <w:rPr>
          <w:rFonts w:cs="Arial"/>
          <w:b/>
          <w:szCs w:val="24"/>
        </w:rPr>
      </w:pPr>
      <w:r w:rsidRPr="00166C3B">
        <w:rPr>
          <w:rFonts w:cs="Arial"/>
          <w:b/>
          <w:szCs w:val="24"/>
        </w:rPr>
        <w:t>г</w:t>
      </w:r>
      <w:r w:rsidR="0024544B" w:rsidRPr="00166C3B">
        <w:rPr>
          <w:rFonts w:cs="Arial"/>
          <w:b/>
          <w:szCs w:val="24"/>
        </w:rPr>
        <w:t>осударственного</w:t>
      </w:r>
      <w:r w:rsidR="00767350" w:rsidRPr="00166C3B">
        <w:rPr>
          <w:rFonts w:cs="Arial"/>
          <w:b/>
          <w:szCs w:val="24"/>
        </w:rPr>
        <w:t xml:space="preserve"> </w:t>
      </w:r>
      <w:r w:rsidR="0024544B" w:rsidRPr="00166C3B">
        <w:rPr>
          <w:rFonts w:cs="Arial"/>
          <w:b/>
          <w:szCs w:val="24"/>
        </w:rPr>
        <w:t>казенного</w:t>
      </w:r>
      <w:r w:rsidR="00931218" w:rsidRPr="00166C3B">
        <w:rPr>
          <w:rFonts w:cs="Arial"/>
          <w:b/>
          <w:szCs w:val="24"/>
        </w:rPr>
        <w:t xml:space="preserve"> учрежден</w:t>
      </w:r>
      <w:r w:rsidR="0024544B" w:rsidRPr="00166C3B">
        <w:rPr>
          <w:rFonts w:cs="Arial"/>
          <w:b/>
          <w:szCs w:val="24"/>
        </w:rPr>
        <w:t>ия</w:t>
      </w:r>
    </w:p>
    <w:p w14:paraId="1E652788" w14:textId="28D1FA6F" w:rsidR="001F39FB" w:rsidRPr="00166C3B" w:rsidRDefault="0024544B" w:rsidP="00166C3B">
      <w:pPr>
        <w:widowControl w:val="0"/>
        <w:autoSpaceDE w:val="0"/>
        <w:autoSpaceDN w:val="0"/>
        <w:adjustRightInd w:val="0"/>
        <w:jc w:val="center"/>
        <w:rPr>
          <w:rFonts w:cs="Arial"/>
          <w:b/>
          <w:szCs w:val="24"/>
        </w:rPr>
      </w:pPr>
      <w:r w:rsidRPr="00166C3B">
        <w:rPr>
          <w:rFonts w:cs="Arial"/>
          <w:b/>
          <w:szCs w:val="24"/>
        </w:rPr>
        <w:t>«Центр</w:t>
      </w:r>
      <w:r w:rsidR="00767350" w:rsidRPr="00166C3B">
        <w:rPr>
          <w:rFonts w:cs="Arial"/>
          <w:b/>
          <w:szCs w:val="24"/>
        </w:rPr>
        <w:t xml:space="preserve"> </w:t>
      </w:r>
      <w:r w:rsidRPr="00166C3B">
        <w:rPr>
          <w:rFonts w:cs="Arial"/>
          <w:b/>
          <w:szCs w:val="24"/>
        </w:rPr>
        <w:t>закупок</w:t>
      </w:r>
      <w:r w:rsidR="00767350" w:rsidRPr="00166C3B">
        <w:rPr>
          <w:rFonts w:cs="Arial"/>
          <w:b/>
          <w:szCs w:val="24"/>
        </w:rPr>
        <w:t xml:space="preserve"> </w:t>
      </w:r>
      <w:r w:rsidRPr="00166C3B">
        <w:rPr>
          <w:rFonts w:cs="Arial"/>
          <w:b/>
          <w:szCs w:val="24"/>
        </w:rPr>
        <w:t>и</w:t>
      </w:r>
      <w:r w:rsidR="00767350" w:rsidRPr="00166C3B">
        <w:rPr>
          <w:rFonts w:cs="Arial"/>
          <w:b/>
          <w:szCs w:val="24"/>
        </w:rPr>
        <w:t xml:space="preserve"> </w:t>
      </w:r>
      <w:r w:rsidRPr="00166C3B">
        <w:rPr>
          <w:rFonts w:cs="Arial"/>
          <w:b/>
          <w:szCs w:val="24"/>
        </w:rPr>
        <w:t>бухгалтерского</w:t>
      </w:r>
      <w:r w:rsidR="00767350" w:rsidRPr="00166C3B">
        <w:rPr>
          <w:rFonts w:cs="Arial"/>
          <w:b/>
          <w:szCs w:val="24"/>
        </w:rPr>
        <w:t xml:space="preserve"> </w:t>
      </w:r>
      <w:r w:rsidRPr="00166C3B">
        <w:rPr>
          <w:rFonts w:cs="Arial"/>
          <w:b/>
          <w:szCs w:val="24"/>
        </w:rPr>
        <w:t>учета</w:t>
      </w:r>
      <w:r w:rsidR="00767350" w:rsidRPr="00166C3B">
        <w:rPr>
          <w:rFonts w:cs="Arial"/>
          <w:b/>
          <w:szCs w:val="24"/>
        </w:rPr>
        <w:t xml:space="preserve"> </w:t>
      </w:r>
      <w:r w:rsidRPr="00166C3B">
        <w:rPr>
          <w:rFonts w:cs="Arial"/>
          <w:b/>
          <w:szCs w:val="24"/>
        </w:rPr>
        <w:t>Курганской</w:t>
      </w:r>
      <w:r w:rsidR="00767350" w:rsidRPr="00166C3B">
        <w:rPr>
          <w:rFonts w:cs="Arial"/>
          <w:b/>
          <w:szCs w:val="24"/>
        </w:rPr>
        <w:t xml:space="preserve"> </w:t>
      </w:r>
      <w:r w:rsidRPr="00166C3B">
        <w:rPr>
          <w:rFonts w:cs="Arial"/>
          <w:b/>
          <w:szCs w:val="24"/>
        </w:rPr>
        <w:t>области»</w:t>
      </w:r>
      <w:r w:rsidR="00D86D66" w:rsidRPr="00166C3B">
        <w:rPr>
          <w:rFonts w:cs="Arial"/>
          <w:b/>
          <w:szCs w:val="24"/>
        </w:rPr>
        <w:t xml:space="preserve">, </w:t>
      </w:r>
    </w:p>
    <w:p w14:paraId="1A81367D" w14:textId="09E8490A" w:rsidR="00D86D66" w:rsidRPr="00166C3B" w:rsidRDefault="00D86D66" w:rsidP="00166C3B">
      <w:pPr>
        <w:widowControl w:val="0"/>
        <w:autoSpaceDE w:val="0"/>
        <w:autoSpaceDN w:val="0"/>
        <w:adjustRightInd w:val="0"/>
        <w:jc w:val="center"/>
        <w:rPr>
          <w:rFonts w:cs="Arial"/>
          <w:b/>
          <w:szCs w:val="24"/>
        </w:rPr>
      </w:pPr>
      <w:r w:rsidRPr="00166C3B">
        <w:rPr>
          <w:rFonts w:cs="Arial"/>
          <w:b/>
          <w:szCs w:val="24"/>
        </w:rPr>
        <w:t>субъектов централизованного учета</w:t>
      </w:r>
    </w:p>
    <w:p w14:paraId="29AA4BCC" w14:textId="77777777" w:rsidR="00A454A8" w:rsidRPr="00166C3B" w:rsidRDefault="00A454A8" w:rsidP="00166C3B">
      <w:pPr>
        <w:widowControl w:val="0"/>
        <w:autoSpaceDE w:val="0"/>
        <w:autoSpaceDN w:val="0"/>
        <w:adjustRightInd w:val="0"/>
        <w:jc w:val="center"/>
        <w:rPr>
          <w:rFonts w:cs="Arial"/>
          <w:b/>
          <w:szCs w:val="24"/>
        </w:rPr>
      </w:pPr>
    </w:p>
    <w:p w14:paraId="052A9E37" w14:textId="500EF170" w:rsidR="0002022E" w:rsidRPr="00166C3B" w:rsidRDefault="00186883" w:rsidP="00166C3B">
      <w:pPr>
        <w:widowControl w:val="0"/>
        <w:autoSpaceDE w:val="0"/>
        <w:autoSpaceDN w:val="0"/>
        <w:adjustRightInd w:val="0"/>
        <w:jc w:val="center"/>
        <w:rPr>
          <w:rFonts w:cs="Arial"/>
          <w:b/>
          <w:bCs/>
          <w:szCs w:val="24"/>
        </w:rPr>
      </w:pPr>
      <w:r w:rsidRPr="00166C3B">
        <w:rPr>
          <w:b/>
          <w:szCs w:val="24"/>
        </w:rPr>
        <w:t>Глава</w:t>
      </w:r>
      <w:r w:rsidR="00767350" w:rsidRPr="00166C3B">
        <w:rPr>
          <w:b/>
          <w:szCs w:val="24"/>
        </w:rPr>
        <w:t xml:space="preserve"> </w:t>
      </w:r>
      <w:r w:rsidR="0024544B" w:rsidRPr="00166C3B">
        <w:rPr>
          <w:b/>
          <w:szCs w:val="24"/>
        </w:rPr>
        <w:t>1.</w:t>
      </w:r>
      <w:r w:rsidR="00767350" w:rsidRPr="00166C3B">
        <w:rPr>
          <w:b/>
          <w:szCs w:val="24"/>
        </w:rPr>
        <w:t xml:space="preserve"> </w:t>
      </w:r>
      <w:r w:rsidR="0024544B" w:rsidRPr="00166C3B">
        <w:rPr>
          <w:b/>
          <w:szCs w:val="24"/>
        </w:rPr>
        <w:t>Б</w:t>
      </w:r>
      <w:r w:rsidR="00074EF0" w:rsidRPr="00166C3B">
        <w:rPr>
          <w:b/>
          <w:szCs w:val="24"/>
        </w:rPr>
        <w:t>юджетный</w:t>
      </w:r>
      <w:r w:rsidR="006347E5" w:rsidRPr="00166C3B">
        <w:rPr>
          <w:b/>
          <w:szCs w:val="24"/>
        </w:rPr>
        <w:t xml:space="preserve"> </w:t>
      </w:r>
      <w:r w:rsidR="00426ACF" w:rsidRPr="00166C3B">
        <w:rPr>
          <w:b/>
          <w:szCs w:val="24"/>
        </w:rPr>
        <w:t>(бухгалтерский)</w:t>
      </w:r>
      <w:r w:rsidR="00767350" w:rsidRPr="00166C3B">
        <w:rPr>
          <w:b/>
          <w:szCs w:val="24"/>
        </w:rPr>
        <w:t xml:space="preserve"> </w:t>
      </w:r>
      <w:r w:rsidR="0002022E" w:rsidRPr="00166C3B">
        <w:rPr>
          <w:b/>
          <w:szCs w:val="24"/>
        </w:rPr>
        <w:t>учет</w:t>
      </w:r>
    </w:p>
    <w:p w14:paraId="4F0453EF" w14:textId="77777777" w:rsidR="0002022E" w:rsidRPr="00166C3B" w:rsidRDefault="0002022E" w:rsidP="00166C3B">
      <w:pPr>
        <w:widowControl w:val="0"/>
        <w:tabs>
          <w:tab w:val="left" w:pos="477"/>
        </w:tabs>
        <w:jc w:val="center"/>
        <w:rPr>
          <w:rFonts w:cs="Arial"/>
          <w:b/>
          <w:bCs/>
          <w:spacing w:val="2"/>
          <w:szCs w:val="24"/>
        </w:rPr>
      </w:pPr>
    </w:p>
    <w:p w14:paraId="7414DB40" w14:textId="4D86AC3A" w:rsidR="0002022E" w:rsidRPr="00166C3B" w:rsidRDefault="0002022E" w:rsidP="00166C3B">
      <w:pPr>
        <w:widowControl w:val="0"/>
        <w:tabs>
          <w:tab w:val="left" w:pos="0"/>
        </w:tabs>
        <w:jc w:val="center"/>
        <w:rPr>
          <w:b/>
          <w:bCs/>
          <w:spacing w:val="2"/>
          <w:szCs w:val="24"/>
        </w:rPr>
      </w:pPr>
      <w:r w:rsidRPr="00166C3B">
        <w:rPr>
          <w:b/>
          <w:bCs/>
          <w:spacing w:val="2"/>
          <w:szCs w:val="24"/>
        </w:rPr>
        <w:t>1.1.</w:t>
      </w:r>
      <w:r w:rsidR="00767350" w:rsidRPr="00166C3B">
        <w:rPr>
          <w:b/>
          <w:bCs/>
          <w:spacing w:val="2"/>
          <w:szCs w:val="24"/>
        </w:rPr>
        <w:t xml:space="preserve"> </w:t>
      </w:r>
      <w:r w:rsidRPr="00166C3B">
        <w:rPr>
          <w:b/>
          <w:bCs/>
          <w:spacing w:val="2"/>
          <w:szCs w:val="24"/>
        </w:rPr>
        <w:t>Нормативно-правовая</w:t>
      </w:r>
      <w:r w:rsidR="00767350" w:rsidRPr="00166C3B">
        <w:rPr>
          <w:b/>
          <w:bCs/>
          <w:spacing w:val="2"/>
          <w:szCs w:val="24"/>
        </w:rPr>
        <w:t xml:space="preserve"> </w:t>
      </w:r>
      <w:r w:rsidRPr="00166C3B">
        <w:rPr>
          <w:b/>
          <w:bCs/>
          <w:spacing w:val="2"/>
          <w:szCs w:val="24"/>
        </w:rPr>
        <w:t>база</w:t>
      </w:r>
      <w:r w:rsidR="00767350" w:rsidRPr="00166C3B">
        <w:rPr>
          <w:b/>
          <w:bCs/>
          <w:spacing w:val="2"/>
          <w:szCs w:val="24"/>
        </w:rPr>
        <w:t xml:space="preserve"> </w:t>
      </w:r>
      <w:r w:rsidR="005A0A60" w:rsidRPr="00166C3B">
        <w:rPr>
          <w:b/>
          <w:bCs/>
          <w:spacing w:val="2"/>
          <w:szCs w:val="24"/>
        </w:rPr>
        <w:t>бюджетного</w:t>
      </w:r>
      <w:r w:rsidR="00BB580E" w:rsidRPr="00166C3B">
        <w:rPr>
          <w:b/>
          <w:bCs/>
          <w:spacing w:val="2"/>
          <w:szCs w:val="24"/>
        </w:rPr>
        <w:t xml:space="preserve"> </w:t>
      </w:r>
      <w:r w:rsidR="00426ACF" w:rsidRPr="00166C3B">
        <w:rPr>
          <w:b/>
          <w:bCs/>
          <w:spacing w:val="2"/>
          <w:szCs w:val="24"/>
        </w:rPr>
        <w:t>(бухгалтерского)</w:t>
      </w:r>
      <w:r w:rsidR="005A0A60" w:rsidRPr="00166C3B">
        <w:rPr>
          <w:b/>
          <w:bCs/>
          <w:spacing w:val="2"/>
          <w:szCs w:val="24"/>
        </w:rPr>
        <w:t xml:space="preserve"> </w:t>
      </w:r>
      <w:r w:rsidRPr="00166C3B">
        <w:rPr>
          <w:b/>
          <w:bCs/>
          <w:spacing w:val="2"/>
          <w:szCs w:val="24"/>
        </w:rPr>
        <w:t>учета</w:t>
      </w:r>
    </w:p>
    <w:p w14:paraId="5F2C27E0" w14:textId="77777777" w:rsidR="00611142" w:rsidRPr="00166C3B" w:rsidRDefault="00611142" w:rsidP="00166C3B">
      <w:pPr>
        <w:widowControl w:val="0"/>
        <w:autoSpaceDE w:val="0"/>
        <w:autoSpaceDN w:val="0"/>
        <w:adjustRightInd w:val="0"/>
        <w:jc w:val="center"/>
        <w:rPr>
          <w:rFonts w:cs="Arial"/>
          <w:b/>
          <w:szCs w:val="24"/>
        </w:rPr>
      </w:pPr>
    </w:p>
    <w:p w14:paraId="3C029F81" w14:textId="692C1CD2" w:rsidR="000D432B" w:rsidRPr="00166C3B" w:rsidRDefault="002F2E66" w:rsidP="00166C3B">
      <w:pPr>
        <w:widowControl w:val="0"/>
        <w:tabs>
          <w:tab w:val="left" w:pos="709"/>
          <w:tab w:val="left" w:pos="4962"/>
        </w:tabs>
        <w:ind w:firstLine="709"/>
        <w:jc w:val="both"/>
        <w:rPr>
          <w:rFonts w:cs="Arial"/>
          <w:szCs w:val="24"/>
        </w:rPr>
      </w:pPr>
      <w:r w:rsidRPr="00166C3B">
        <w:rPr>
          <w:rFonts w:cs="Arial"/>
          <w:spacing w:val="2"/>
          <w:szCs w:val="24"/>
        </w:rPr>
        <w:t>1.1.</w:t>
      </w:r>
      <w:r w:rsidR="00BB706B" w:rsidRPr="00166C3B">
        <w:rPr>
          <w:rFonts w:cs="Arial"/>
          <w:spacing w:val="2"/>
          <w:szCs w:val="24"/>
        </w:rPr>
        <w:t>1.</w:t>
      </w:r>
      <w:r w:rsidR="00767350" w:rsidRPr="00166C3B">
        <w:rPr>
          <w:rFonts w:cs="Arial"/>
          <w:spacing w:val="2"/>
          <w:szCs w:val="24"/>
        </w:rPr>
        <w:t xml:space="preserve"> </w:t>
      </w:r>
      <w:r w:rsidR="00C902E0" w:rsidRPr="00166C3B">
        <w:rPr>
          <w:rFonts w:cs="Arial"/>
          <w:spacing w:val="2"/>
          <w:szCs w:val="24"/>
        </w:rPr>
        <w:t>Настоящая</w:t>
      </w:r>
      <w:r w:rsidR="00767350" w:rsidRPr="00166C3B">
        <w:rPr>
          <w:rFonts w:cs="Arial"/>
          <w:spacing w:val="2"/>
          <w:szCs w:val="24"/>
        </w:rPr>
        <w:t xml:space="preserve"> </w:t>
      </w:r>
      <w:r w:rsidR="00C902E0" w:rsidRPr="00166C3B">
        <w:rPr>
          <w:rFonts w:cs="Arial"/>
          <w:spacing w:val="2"/>
          <w:szCs w:val="24"/>
        </w:rPr>
        <w:t>учетная</w:t>
      </w:r>
      <w:r w:rsidR="00767350" w:rsidRPr="00166C3B">
        <w:rPr>
          <w:rFonts w:cs="Arial"/>
          <w:spacing w:val="2"/>
          <w:szCs w:val="24"/>
        </w:rPr>
        <w:t xml:space="preserve"> </w:t>
      </w:r>
      <w:r w:rsidR="00C902E0" w:rsidRPr="00166C3B">
        <w:rPr>
          <w:rFonts w:cs="Arial"/>
          <w:spacing w:val="2"/>
          <w:szCs w:val="24"/>
        </w:rPr>
        <w:t>политика</w:t>
      </w:r>
      <w:r w:rsidR="00767350" w:rsidRPr="00166C3B">
        <w:rPr>
          <w:rFonts w:cs="Arial"/>
          <w:spacing w:val="2"/>
          <w:szCs w:val="24"/>
        </w:rPr>
        <w:t xml:space="preserve"> </w:t>
      </w:r>
      <w:r w:rsidR="00C902E0" w:rsidRPr="00166C3B">
        <w:rPr>
          <w:rFonts w:cs="Arial"/>
          <w:spacing w:val="2"/>
          <w:szCs w:val="24"/>
        </w:rPr>
        <w:t>устанавливает</w:t>
      </w:r>
      <w:r w:rsidR="00767350" w:rsidRPr="00166C3B">
        <w:rPr>
          <w:rFonts w:cs="Arial"/>
          <w:spacing w:val="2"/>
          <w:szCs w:val="24"/>
        </w:rPr>
        <w:t xml:space="preserve"> </w:t>
      </w:r>
      <w:r w:rsidR="0002022E" w:rsidRPr="00166C3B">
        <w:rPr>
          <w:rFonts w:cs="Arial"/>
          <w:spacing w:val="2"/>
          <w:szCs w:val="24"/>
        </w:rPr>
        <w:t>организацию,</w:t>
      </w:r>
      <w:r w:rsidR="00767350" w:rsidRPr="00166C3B">
        <w:rPr>
          <w:rFonts w:cs="Arial"/>
          <w:spacing w:val="2"/>
          <w:szCs w:val="24"/>
        </w:rPr>
        <w:t xml:space="preserve"> </w:t>
      </w:r>
      <w:r w:rsidR="0002022E" w:rsidRPr="00166C3B">
        <w:rPr>
          <w:rFonts w:cs="Arial"/>
          <w:spacing w:val="2"/>
          <w:szCs w:val="24"/>
        </w:rPr>
        <w:t>форму</w:t>
      </w:r>
      <w:r w:rsidR="00767350" w:rsidRPr="00166C3B">
        <w:rPr>
          <w:rFonts w:cs="Arial"/>
          <w:spacing w:val="2"/>
          <w:szCs w:val="24"/>
        </w:rPr>
        <w:t xml:space="preserve"> </w:t>
      </w:r>
      <w:r w:rsidR="0002022E" w:rsidRPr="00166C3B">
        <w:rPr>
          <w:rFonts w:cs="Arial"/>
          <w:spacing w:val="2"/>
          <w:szCs w:val="24"/>
        </w:rPr>
        <w:t>и</w:t>
      </w:r>
      <w:r w:rsidR="00767350" w:rsidRPr="00166C3B">
        <w:rPr>
          <w:rFonts w:cs="Arial"/>
          <w:spacing w:val="2"/>
          <w:szCs w:val="24"/>
        </w:rPr>
        <w:t xml:space="preserve"> </w:t>
      </w:r>
      <w:r w:rsidR="0002022E" w:rsidRPr="00166C3B">
        <w:rPr>
          <w:rFonts w:cs="Arial"/>
          <w:spacing w:val="2"/>
          <w:szCs w:val="24"/>
        </w:rPr>
        <w:t>способы</w:t>
      </w:r>
      <w:r w:rsidR="00767350" w:rsidRPr="00166C3B">
        <w:rPr>
          <w:rFonts w:cs="Arial"/>
          <w:spacing w:val="2"/>
          <w:szCs w:val="24"/>
        </w:rPr>
        <w:t xml:space="preserve"> </w:t>
      </w:r>
      <w:r w:rsidR="0002022E" w:rsidRPr="00166C3B">
        <w:rPr>
          <w:rFonts w:cs="Arial"/>
          <w:spacing w:val="2"/>
          <w:szCs w:val="24"/>
        </w:rPr>
        <w:t>ведения</w:t>
      </w:r>
      <w:r w:rsidR="00767350" w:rsidRPr="00166C3B">
        <w:rPr>
          <w:rFonts w:cs="Arial"/>
          <w:spacing w:val="2"/>
          <w:szCs w:val="24"/>
        </w:rPr>
        <w:t xml:space="preserve"> </w:t>
      </w:r>
      <w:r w:rsidR="0002022E" w:rsidRPr="00166C3B">
        <w:rPr>
          <w:rFonts w:cs="Arial"/>
          <w:spacing w:val="2"/>
          <w:szCs w:val="24"/>
        </w:rPr>
        <w:t>бюджетного</w:t>
      </w:r>
      <w:r w:rsidR="00676FD3" w:rsidRPr="00166C3B">
        <w:rPr>
          <w:rFonts w:cs="Arial"/>
          <w:spacing w:val="2"/>
          <w:szCs w:val="24"/>
        </w:rPr>
        <w:t xml:space="preserve"> </w:t>
      </w:r>
      <w:r w:rsidR="00426ACF" w:rsidRPr="00166C3B">
        <w:rPr>
          <w:rFonts w:cs="Arial"/>
          <w:spacing w:val="2"/>
          <w:szCs w:val="24"/>
        </w:rPr>
        <w:t>(бухгалтерского)</w:t>
      </w:r>
      <w:r w:rsidR="00767350" w:rsidRPr="00166C3B">
        <w:rPr>
          <w:rFonts w:cs="Arial"/>
          <w:spacing w:val="2"/>
          <w:szCs w:val="24"/>
        </w:rPr>
        <w:t xml:space="preserve"> </w:t>
      </w:r>
      <w:r w:rsidR="0002022E" w:rsidRPr="00166C3B">
        <w:rPr>
          <w:rFonts w:cs="Arial"/>
          <w:spacing w:val="2"/>
          <w:szCs w:val="24"/>
        </w:rPr>
        <w:t>учета</w:t>
      </w:r>
      <w:r w:rsidR="00767350" w:rsidRPr="00166C3B">
        <w:rPr>
          <w:rFonts w:cs="Arial"/>
          <w:szCs w:val="24"/>
        </w:rPr>
        <w:t xml:space="preserve"> </w:t>
      </w:r>
      <w:r w:rsidR="00A36ED2" w:rsidRPr="00166C3B">
        <w:rPr>
          <w:rFonts w:cs="Arial"/>
          <w:szCs w:val="24"/>
        </w:rPr>
        <w:t>в</w:t>
      </w:r>
      <w:r w:rsidR="005915C5" w:rsidRPr="00166C3B">
        <w:rPr>
          <w:rFonts w:cs="Arial"/>
          <w:szCs w:val="24"/>
        </w:rPr>
        <w:t xml:space="preserve"> государственном казенном </w:t>
      </w:r>
      <w:r w:rsidR="00931218" w:rsidRPr="00166C3B">
        <w:rPr>
          <w:rFonts w:cs="Arial"/>
          <w:szCs w:val="24"/>
        </w:rPr>
        <w:t>учреждени</w:t>
      </w:r>
      <w:r w:rsidR="005915C5" w:rsidRPr="00166C3B">
        <w:rPr>
          <w:rFonts w:cs="Arial"/>
          <w:szCs w:val="24"/>
        </w:rPr>
        <w:t xml:space="preserve">и «Центр закупок и бухгалтерского учета Курганской области» (далее – </w:t>
      </w:r>
      <w:r w:rsidR="00121317" w:rsidRPr="00166C3B">
        <w:rPr>
          <w:rFonts w:cs="Arial"/>
          <w:szCs w:val="24"/>
        </w:rPr>
        <w:t xml:space="preserve">Уполномоченное </w:t>
      </w:r>
      <w:r w:rsidR="00931218" w:rsidRPr="00166C3B">
        <w:rPr>
          <w:rFonts w:cs="Arial"/>
          <w:szCs w:val="24"/>
        </w:rPr>
        <w:t>учреждение</w:t>
      </w:r>
      <w:r w:rsidR="005915C5" w:rsidRPr="00166C3B">
        <w:rPr>
          <w:rFonts w:cs="Arial"/>
          <w:szCs w:val="24"/>
        </w:rPr>
        <w:t>),</w:t>
      </w:r>
      <w:r w:rsidR="00E112E8" w:rsidRPr="00166C3B">
        <w:rPr>
          <w:rFonts w:cs="Arial"/>
          <w:szCs w:val="24"/>
        </w:rPr>
        <w:t xml:space="preserve"> органах исполнительной власти Курганской области</w:t>
      </w:r>
      <w:r w:rsidR="005915C5" w:rsidRPr="00166C3B">
        <w:rPr>
          <w:rFonts w:cs="Arial"/>
          <w:szCs w:val="24"/>
        </w:rPr>
        <w:t>,</w:t>
      </w:r>
      <w:r w:rsidR="00426ACF" w:rsidRPr="00166C3B">
        <w:rPr>
          <w:rFonts w:cs="Arial"/>
          <w:szCs w:val="24"/>
        </w:rPr>
        <w:t xml:space="preserve"> государственных бюджетных учреждениях,</w:t>
      </w:r>
      <w:r w:rsidR="005915C5" w:rsidRPr="00166C3B">
        <w:rPr>
          <w:rFonts w:cs="Arial"/>
          <w:szCs w:val="24"/>
        </w:rPr>
        <w:t xml:space="preserve"> передавших полномочия по ведению б</w:t>
      </w:r>
      <w:r w:rsidR="000510C8" w:rsidRPr="00166C3B">
        <w:rPr>
          <w:rFonts w:cs="Arial"/>
          <w:szCs w:val="24"/>
        </w:rPr>
        <w:t>юджетного</w:t>
      </w:r>
      <w:r w:rsidR="00676FD3" w:rsidRPr="00166C3B">
        <w:rPr>
          <w:rFonts w:cs="Arial"/>
          <w:szCs w:val="24"/>
        </w:rPr>
        <w:t xml:space="preserve"> </w:t>
      </w:r>
      <w:r w:rsidR="00426ACF" w:rsidRPr="00166C3B">
        <w:rPr>
          <w:rFonts w:cs="Arial"/>
          <w:szCs w:val="24"/>
        </w:rPr>
        <w:t>(бухгалтерского)</w:t>
      </w:r>
      <w:r w:rsidR="005915C5" w:rsidRPr="00166C3B">
        <w:rPr>
          <w:rFonts w:cs="Arial"/>
          <w:szCs w:val="24"/>
        </w:rPr>
        <w:t xml:space="preserve"> учета и формированию бюджетной</w:t>
      </w:r>
      <w:r w:rsidR="00676FD3" w:rsidRPr="00166C3B">
        <w:rPr>
          <w:rFonts w:cs="Arial"/>
          <w:szCs w:val="24"/>
        </w:rPr>
        <w:t xml:space="preserve"> </w:t>
      </w:r>
      <w:r w:rsidR="00426ACF" w:rsidRPr="00166C3B">
        <w:rPr>
          <w:rFonts w:cs="Arial"/>
          <w:szCs w:val="24"/>
        </w:rPr>
        <w:t>(бухгалтерского)</w:t>
      </w:r>
      <w:r w:rsidR="005915C5" w:rsidRPr="00166C3B">
        <w:rPr>
          <w:rFonts w:cs="Arial"/>
          <w:szCs w:val="24"/>
        </w:rPr>
        <w:t xml:space="preserve"> отчетности </w:t>
      </w:r>
      <w:r w:rsidR="00F37B7C" w:rsidRPr="00166C3B">
        <w:rPr>
          <w:rFonts w:cs="Arial"/>
          <w:szCs w:val="24"/>
        </w:rPr>
        <w:t xml:space="preserve"> Уполномоченному </w:t>
      </w:r>
      <w:r w:rsidR="00931218" w:rsidRPr="00166C3B">
        <w:rPr>
          <w:rFonts w:cs="Arial"/>
          <w:szCs w:val="24"/>
        </w:rPr>
        <w:t>учреждени</w:t>
      </w:r>
      <w:r w:rsidR="005915C5" w:rsidRPr="00166C3B">
        <w:rPr>
          <w:rFonts w:cs="Arial"/>
          <w:szCs w:val="24"/>
        </w:rPr>
        <w:t>ю</w:t>
      </w:r>
      <w:r w:rsidR="00D852D0" w:rsidRPr="00166C3B">
        <w:rPr>
          <w:rFonts w:cs="Arial"/>
          <w:szCs w:val="24"/>
        </w:rPr>
        <w:t xml:space="preserve"> (далее</w:t>
      </w:r>
      <w:r w:rsidR="005E2990" w:rsidRPr="00166C3B">
        <w:rPr>
          <w:rFonts w:cs="Arial"/>
          <w:szCs w:val="24"/>
        </w:rPr>
        <w:t xml:space="preserve"> –</w:t>
      </w:r>
      <w:r w:rsidR="00D852D0" w:rsidRPr="00166C3B">
        <w:rPr>
          <w:rFonts w:cs="Arial"/>
          <w:szCs w:val="24"/>
        </w:rPr>
        <w:t xml:space="preserve"> субъекты централизованного учета)</w:t>
      </w:r>
      <w:r w:rsidR="005915C5" w:rsidRPr="00166C3B">
        <w:rPr>
          <w:rFonts w:cs="Arial"/>
          <w:szCs w:val="24"/>
        </w:rPr>
        <w:t>.</w:t>
      </w:r>
      <w:r w:rsidR="00767350" w:rsidRPr="00166C3B">
        <w:rPr>
          <w:rFonts w:cs="Arial"/>
          <w:szCs w:val="24"/>
        </w:rPr>
        <w:t xml:space="preserve"> </w:t>
      </w:r>
    </w:p>
    <w:p w14:paraId="4BADFD9E" w14:textId="15B3799C" w:rsidR="0002022E" w:rsidRPr="00166C3B" w:rsidRDefault="0002022E" w:rsidP="00166C3B">
      <w:pPr>
        <w:widowControl w:val="0"/>
        <w:tabs>
          <w:tab w:val="left" w:pos="709"/>
          <w:tab w:val="left" w:pos="4962"/>
        </w:tabs>
        <w:ind w:firstLine="709"/>
        <w:jc w:val="both"/>
        <w:rPr>
          <w:rFonts w:cs="Arial"/>
          <w:szCs w:val="24"/>
        </w:rPr>
      </w:pPr>
      <w:r w:rsidRPr="00166C3B">
        <w:rPr>
          <w:rFonts w:cs="Arial"/>
          <w:szCs w:val="24"/>
        </w:rPr>
        <w:t>Бюджетный</w:t>
      </w:r>
      <w:r w:rsidR="006347E5" w:rsidRPr="00166C3B">
        <w:rPr>
          <w:rFonts w:cs="Arial"/>
          <w:szCs w:val="24"/>
        </w:rPr>
        <w:t xml:space="preserve"> </w:t>
      </w:r>
      <w:r w:rsidR="00C46F90" w:rsidRPr="00166C3B">
        <w:rPr>
          <w:rFonts w:cs="Arial"/>
          <w:szCs w:val="24"/>
        </w:rPr>
        <w:t>(бухгалтерский</w:t>
      </w:r>
      <w:r w:rsidR="00426ACF" w:rsidRPr="00166C3B">
        <w:rPr>
          <w:rFonts w:cs="Arial"/>
          <w:szCs w:val="24"/>
        </w:rPr>
        <w:t>)</w:t>
      </w:r>
      <w:r w:rsidR="00767350" w:rsidRPr="00166C3B">
        <w:rPr>
          <w:rFonts w:cs="Arial"/>
          <w:szCs w:val="24"/>
        </w:rPr>
        <w:t xml:space="preserve"> </w:t>
      </w:r>
      <w:r w:rsidRPr="00166C3B">
        <w:rPr>
          <w:rFonts w:cs="Arial"/>
          <w:szCs w:val="24"/>
        </w:rPr>
        <w:t>учет</w:t>
      </w:r>
      <w:r w:rsidR="00767350" w:rsidRPr="00166C3B">
        <w:rPr>
          <w:rFonts w:cs="Arial"/>
          <w:szCs w:val="24"/>
        </w:rPr>
        <w:t xml:space="preserve"> </w:t>
      </w:r>
      <w:r w:rsidRPr="00166C3B">
        <w:rPr>
          <w:rFonts w:cs="Arial"/>
          <w:szCs w:val="24"/>
        </w:rPr>
        <w:t>ведется</w:t>
      </w:r>
      <w:r w:rsidR="00767350" w:rsidRPr="00166C3B">
        <w:rPr>
          <w:rFonts w:cs="Arial"/>
          <w:szCs w:val="24"/>
        </w:rPr>
        <w:t xml:space="preserve"> </w:t>
      </w:r>
      <w:r w:rsidRPr="00166C3B">
        <w:rPr>
          <w:rFonts w:cs="Arial"/>
          <w:szCs w:val="24"/>
        </w:rPr>
        <w:t>в</w:t>
      </w:r>
      <w:r w:rsidR="00767350" w:rsidRPr="00166C3B">
        <w:rPr>
          <w:rFonts w:cs="Arial"/>
          <w:szCs w:val="24"/>
        </w:rPr>
        <w:t xml:space="preserve"> </w:t>
      </w:r>
      <w:r w:rsidRPr="00166C3B">
        <w:rPr>
          <w:rFonts w:cs="Arial"/>
          <w:szCs w:val="24"/>
        </w:rPr>
        <w:t>соответствии</w:t>
      </w:r>
      <w:r w:rsidR="00767350" w:rsidRPr="00166C3B">
        <w:rPr>
          <w:rFonts w:cs="Arial"/>
          <w:szCs w:val="24"/>
        </w:rPr>
        <w:t xml:space="preserve"> </w:t>
      </w:r>
      <w:r w:rsidRPr="00166C3B">
        <w:rPr>
          <w:rFonts w:cs="Arial"/>
          <w:szCs w:val="24"/>
        </w:rPr>
        <w:t>с:</w:t>
      </w:r>
    </w:p>
    <w:p w14:paraId="6CE7637F" w14:textId="5822B9A9" w:rsidR="00A36ED2" w:rsidRPr="00166C3B" w:rsidRDefault="00A36ED2" w:rsidP="00166C3B">
      <w:pPr>
        <w:widowControl w:val="0"/>
        <w:autoSpaceDE w:val="0"/>
        <w:autoSpaceDN w:val="0"/>
        <w:adjustRightInd w:val="0"/>
        <w:ind w:firstLine="709"/>
        <w:jc w:val="both"/>
        <w:rPr>
          <w:rStyle w:val="a5"/>
          <w:rFonts w:cs="Arial"/>
          <w:i w:val="0"/>
          <w:szCs w:val="24"/>
        </w:rPr>
      </w:pPr>
      <w:r w:rsidRPr="00166C3B">
        <w:rPr>
          <w:rFonts w:cs="Arial"/>
          <w:szCs w:val="24"/>
        </w:rPr>
        <w:t>Бюджетным</w:t>
      </w:r>
      <w:r w:rsidR="00767350" w:rsidRPr="00166C3B">
        <w:rPr>
          <w:rFonts w:cs="Arial"/>
          <w:szCs w:val="24"/>
        </w:rPr>
        <w:t xml:space="preserve"> </w:t>
      </w:r>
      <w:r w:rsidRPr="00166C3B">
        <w:rPr>
          <w:rStyle w:val="a5"/>
          <w:rFonts w:cs="Arial"/>
          <w:i w:val="0"/>
          <w:szCs w:val="24"/>
        </w:rPr>
        <w:t>кодексом</w:t>
      </w:r>
      <w:r w:rsidR="00767350" w:rsidRPr="00166C3B">
        <w:rPr>
          <w:rStyle w:val="a5"/>
          <w:rFonts w:cs="Arial"/>
          <w:i w:val="0"/>
          <w:szCs w:val="24"/>
        </w:rPr>
        <w:t xml:space="preserve"> </w:t>
      </w:r>
      <w:r w:rsidRPr="00166C3B">
        <w:rPr>
          <w:rStyle w:val="a5"/>
          <w:rFonts w:cs="Arial"/>
          <w:i w:val="0"/>
          <w:szCs w:val="24"/>
        </w:rPr>
        <w:t>Российской</w:t>
      </w:r>
      <w:r w:rsidR="00767350" w:rsidRPr="00166C3B">
        <w:rPr>
          <w:rStyle w:val="a5"/>
          <w:rFonts w:cs="Arial"/>
          <w:i w:val="0"/>
          <w:szCs w:val="24"/>
        </w:rPr>
        <w:t xml:space="preserve"> </w:t>
      </w:r>
      <w:r w:rsidRPr="00166C3B">
        <w:rPr>
          <w:rStyle w:val="a5"/>
          <w:rFonts w:cs="Arial"/>
          <w:i w:val="0"/>
          <w:szCs w:val="24"/>
        </w:rPr>
        <w:t>Федерации</w:t>
      </w:r>
      <w:r w:rsidR="00767350" w:rsidRPr="00166C3B">
        <w:rPr>
          <w:rStyle w:val="a5"/>
          <w:rFonts w:cs="Arial"/>
          <w:i w:val="0"/>
          <w:szCs w:val="24"/>
        </w:rPr>
        <w:t xml:space="preserve"> </w:t>
      </w:r>
      <w:r w:rsidR="00A73078" w:rsidRPr="00166C3B">
        <w:rPr>
          <w:rStyle w:val="a5"/>
          <w:rFonts w:cs="Arial"/>
          <w:i w:val="0"/>
          <w:szCs w:val="24"/>
        </w:rPr>
        <w:t>от</w:t>
      </w:r>
      <w:r w:rsidR="00767350" w:rsidRPr="00166C3B">
        <w:rPr>
          <w:rStyle w:val="a5"/>
          <w:rFonts w:cs="Arial"/>
          <w:i w:val="0"/>
          <w:szCs w:val="24"/>
        </w:rPr>
        <w:t xml:space="preserve"> </w:t>
      </w:r>
      <w:r w:rsidR="00A73078" w:rsidRPr="00166C3B">
        <w:rPr>
          <w:rStyle w:val="a5"/>
          <w:rFonts w:cs="Arial"/>
          <w:i w:val="0"/>
          <w:szCs w:val="24"/>
        </w:rPr>
        <w:t>31</w:t>
      </w:r>
      <w:r w:rsidR="00767350" w:rsidRPr="00166C3B">
        <w:rPr>
          <w:rStyle w:val="a5"/>
          <w:rFonts w:cs="Arial"/>
          <w:i w:val="0"/>
          <w:szCs w:val="24"/>
        </w:rPr>
        <w:t xml:space="preserve"> </w:t>
      </w:r>
      <w:r w:rsidR="00A73078" w:rsidRPr="00166C3B">
        <w:rPr>
          <w:rStyle w:val="a5"/>
          <w:rFonts w:cs="Arial"/>
          <w:i w:val="0"/>
          <w:szCs w:val="24"/>
        </w:rPr>
        <w:t>июля</w:t>
      </w:r>
      <w:r w:rsidR="00767350" w:rsidRPr="00166C3B">
        <w:rPr>
          <w:rStyle w:val="a5"/>
          <w:rFonts w:cs="Arial"/>
          <w:i w:val="0"/>
          <w:szCs w:val="24"/>
        </w:rPr>
        <w:t xml:space="preserve"> </w:t>
      </w:r>
      <w:r w:rsidR="00A73078" w:rsidRPr="00166C3B">
        <w:rPr>
          <w:rStyle w:val="a5"/>
          <w:rFonts w:cs="Arial"/>
          <w:i w:val="0"/>
          <w:szCs w:val="24"/>
        </w:rPr>
        <w:t>1998</w:t>
      </w:r>
      <w:r w:rsidR="00767350" w:rsidRPr="00166C3B">
        <w:rPr>
          <w:rStyle w:val="a5"/>
          <w:rFonts w:cs="Arial"/>
          <w:i w:val="0"/>
          <w:szCs w:val="24"/>
        </w:rPr>
        <w:t xml:space="preserve"> </w:t>
      </w:r>
      <w:r w:rsidR="00A73078" w:rsidRPr="00166C3B">
        <w:rPr>
          <w:rStyle w:val="a5"/>
          <w:rFonts w:cs="Arial"/>
          <w:i w:val="0"/>
          <w:szCs w:val="24"/>
        </w:rPr>
        <w:t>года</w:t>
      </w:r>
      <w:r w:rsidR="00767350" w:rsidRPr="00166C3B">
        <w:rPr>
          <w:rStyle w:val="a5"/>
          <w:rFonts w:cs="Arial"/>
          <w:i w:val="0"/>
          <w:szCs w:val="24"/>
        </w:rPr>
        <w:t xml:space="preserve"> </w:t>
      </w:r>
      <w:r w:rsidR="00A73078" w:rsidRPr="00166C3B">
        <w:rPr>
          <w:rStyle w:val="a5"/>
          <w:rFonts w:cs="Arial"/>
          <w:i w:val="0"/>
          <w:szCs w:val="24"/>
        </w:rPr>
        <w:t>№</w:t>
      </w:r>
      <w:r w:rsidR="00767350" w:rsidRPr="00166C3B">
        <w:rPr>
          <w:rStyle w:val="a5"/>
          <w:rFonts w:cs="Arial"/>
          <w:i w:val="0"/>
          <w:szCs w:val="24"/>
        </w:rPr>
        <w:t xml:space="preserve"> </w:t>
      </w:r>
      <w:r w:rsidR="00A73078" w:rsidRPr="00166C3B">
        <w:rPr>
          <w:rStyle w:val="a5"/>
          <w:rFonts w:cs="Arial"/>
          <w:i w:val="0"/>
          <w:szCs w:val="24"/>
        </w:rPr>
        <w:t>145-ФЗ</w:t>
      </w:r>
      <w:r w:rsidRPr="00166C3B">
        <w:rPr>
          <w:rStyle w:val="a5"/>
          <w:rFonts w:cs="Arial"/>
          <w:i w:val="0"/>
          <w:szCs w:val="24"/>
        </w:rPr>
        <w:t>;</w:t>
      </w:r>
    </w:p>
    <w:p w14:paraId="03E0FBD2" w14:textId="77777777" w:rsidR="00A36ED2" w:rsidRPr="00166C3B" w:rsidRDefault="00A36ED2" w:rsidP="00166C3B">
      <w:pPr>
        <w:widowControl w:val="0"/>
        <w:autoSpaceDE w:val="0"/>
        <w:autoSpaceDN w:val="0"/>
        <w:adjustRightInd w:val="0"/>
        <w:ind w:firstLine="709"/>
        <w:jc w:val="both"/>
        <w:rPr>
          <w:rStyle w:val="a5"/>
          <w:rFonts w:cs="Arial"/>
          <w:i w:val="0"/>
          <w:szCs w:val="24"/>
        </w:rPr>
      </w:pPr>
      <w:r w:rsidRPr="00166C3B">
        <w:rPr>
          <w:rStyle w:val="a5"/>
          <w:rFonts w:cs="Arial"/>
          <w:i w:val="0"/>
          <w:szCs w:val="24"/>
        </w:rPr>
        <w:t>Налоговым</w:t>
      </w:r>
      <w:r w:rsidR="00767350" w:rsidRPr="00166C3B">
        <w:rPr>
          <w:rStyle w:val="a5"/>
          <w:rFonts w:cs="Arial"/>
          <w:i w:val="0"/>
          <w:szCs w:val="24"/>
        </w:rPr>
        <w:t xml:space="preserve"> </w:t>
      </w:r>
      <w:r w:rsidRPr="00166C3B">
        <w:rPr>
          <w:rStyle w:val="a5"/>
          <w:rFonts w:cs="Arial"/>
          <w:i w:val="0"/>
          <w:szCs w:val="24"/>
        </w:rPr>
        <w:t>кодексом</w:t>
      </w:r>
      <w:r w:rsidR="00767350" w:rsidRPr="00166C3B">
        <w:rPr>
          <w:rStyle w:val="a5"/>
          <w:rFonts w:cs="Arial"/>
          <w:i w:val="0"/>
          <w:szCs w:val="24"/>
        </w:rPr>
        <w:t xml:space="preserve"> </w:t>
      </w:r>
      <w:r w:rsidRPr="00166C3B">
        <w:rPr>
          <w:rStyle w:val="a5"/>
          <w:rFonts w:cs="Arial"/>
          <w:i w:val="0"/>
          <w:szCs w:val="24"/>
        </w:rPr>
        <w:t>Российской</w:t>
      </w:r>
      <w:r w:rsidR="00767350" w:rsidRPr="00166C3B">
        <w:rPr>
          <w:rStyle w:val="a5"/>
          <w:rFonts w:cs="Arial"/>
          <w:i w:val="0"/>
          <w:szCs w:val="24"/>
        </w:rPr>
        <w:t xml:space="preserve"> </w:t>
      </w:r>
      <w:r w:rsidRPr="00166C3B">
        <w:rPr>
          <w:rStyle w:val="a5"/>
          <w:rFonts w:cs="Arial"/>
          <w:i w:val="0"/>
          <w:szCs w:val="24"/>
        </w:rPr>
        <w:t>Федерации</w:t>
      </w:r>
      <w:r w:rsidR="00767350" w:rsidRPr="00166C3B">
        <w:rPr>
          <w:rStyle w:val="a5"/>
          <w:rFonts w:cs="Arial"/>
          <w:i w:val="0"/>
          <w:szCs w:val="24"/>
        </w:rPr>
        <w:t xml:space="preserve"> </w:t>
      </w:r>
      <w:r w:rsidR="00A73078" w:rsidRPr="00166C3B">
        <w:rPr>
          <w:rStyle w:val="a5"/>
          <w:rFonts w:cs="Arial"/>
          <w:i w:val="0"/>
          <w:szCs w:val="24"/>
        </w:rPr>
        <w:t>(часть</w:t>
      </w:r>
      <w:r w:rsidR="00767350" w:rsidRPr="00166C3B">
        <w:rPr>
          <w:rStyle w:val="a5"/>
          <w:rFonts w:cs="Arial"/>
          <w:i w:val="0"/>
          <w:szCs w:val="24"/>
        </w:rPr>
        <w:t xml:space="preserve"> </w:t>
      </w:r>
      <w:r w:rsidR="00A73078" w:rsidRPr="00166C3B">
        <w:rPr>
          <w:rStyle w:val="a5"/>
          <w:rFonts w:cs="Arial"/>
          <w:i w:val="0"/>
          <w:szCs w:val="24"/>
        </w:rPr>
        <w:t>первая)</w:t>
      </w:r>
      <w:r w:rsidR="00767350" w:rsidRPr="00166C3B">
        <w:rPr>
          <w:rStyle w:val="a5"/>
          <w:rFonts w:cs="Arial"/>
          <w:i w:val="0"/>
          <w:szCs w:val="24"/>
        </w:rPr>
        <w:t xml:space="preserve"> </w:t>
      </w:r>
      <w:r w:rsidR="00A73078" w:rsidRPr="00166C3B">
        <w:rPr>
          <w:rStyle w:val="a5"/>
          <w:rFonts w:cs="Arial"/>
          <w:i w:val="0"/>
          <w:szCs w:val="24"/>
        </w:rPr>
        <w:t>от</w:t>
      </w:r>
      <w:r w:rsidR="00767350" w:rsidRPr="00166C3B">
        <w:rPr>
          <w:rStyle w:val="a5"/>
          <w:rFonts w:cs="Arial"/>
          <w:i w:val="0"/>
          <w:szCs w:val="24"/>
        </w:rPr>
        <w:t xml:space="preserve"> </w:t>
      </w:r>
      <w:r w:rsidR="00A73078" w:rsidRPr="00166C3B">
        <w:rPr>
          <w:rStyle w:val="a5"/>
          <w:rFonts w:cs="Arial"/>
          <w:i w:val="0"/>
          <w:szCs w:val="24"/>
        </w:rPr>
        <w:t>31</w:t>
      </w:r>
      <w:r w:rsidR="00767350" w:rsidRPr="00166C3B">
        <w:rPr>
          <w:rStyle w:val="a5"/>
          <w:rFonts w:cs="Arial"/>
          <w:i w:val="0"/>
          <w:szCs w:val="24"/>
        </w:rPr>
        <w:t xml:space="preserve"> </w:t>
      </w:r>
      <w:r w:rsidR="00F14993" w:rsidRPr="00166C3B">
        <w:rPr>
          <w:rStyle w:val="a5"/>
          <w:rFonts w:cs="Arial"/>
          <w:i w:val="0"/>
          <w:szCs w:val="24"/>
        </w:rPr>
        <w:t>июля</w:t>
      </w:r>
      <w:r w:rsidR="00767350" w:rsidRPr="00166C3B">
        <w:rPr>
          <w:rStyle w:val="a5"/>
          <w:rFonts w:cs="Arial"/>
          <w:i w:val="0"/>
          <w:szCs w:val="24"/>
        </w:rPr>
        <w:t xml:space="preserve"> </w:t>
      </w:r>
      <w:r w:rsidR="00A73078" w:rsidRPr="00166C3B">
        <w:rPr>
          <w:rStyle w:val="a5"/>
          <w:rFonts w:cs="Arial"/>
          <w:i w:val="0"/>
          <w:szCs w:val="24"/>
        </w:rPr>
        <w:t>1998</w:t>
      </w:r>
      <w:r w:rsidR="00767350" w:rsidRPr="00166C3B">
        <w:rPr>
          <w:rStyle w:val="a5"/>
          <w:rFonts w:cs="Arial"/>
          <w:i w:val="0"/>
          <w:szCs w:val="24"/>
        </w:rPr>
        <w:t xml:space="preserve"> </w:t>
      </w:r>
      <w:r w:rsidR="00F14993" w:rsidRPr="00166C3B">
        <w:rPr>
          <w:rStyle w:val="a5"/>
          <w:rFonts w:cs="Arial"/>
          <w:i w:val="0"/>
          <w:szCs w:val="24"/>
        </w:rPr>
        <w:t>года</w:t>
      </w:r>
      <w:r w:rsidR="00767350" w:rsidRPr="00166C3B">
        <w:rPr>
          <w:rStyle w:val="a5"/>
          <w:rFonts w:cs="Arial"/>
          <w:i w:val="0"/>
          <w:szCs w:val="24"/>
        </w:rPr>
        <w:t xml:space="preserve"> </w:t>
      </w:r>
      <w:r w:rsidR="00A73078" w:rsidRPr="00166C3B">
        <w:rPr>
          <w:rStyle w:val="a5"/>
          <w:rFonts w:cs="Arial"/>
          <w:i w:val="0"/>
          <w:szCs w:val="24"/>
        </w:rPr>
        <w:t>№</w:t>
      </w:r>
      <w:r w:rsidR="00767350" w:rsidRPr="00166C3B">
        <w:rPr>
          <w:rStyle w:val="a5"/>
          <w:rFonts w:cs="Arial"/>
          <w:i w:val="0"/>
          <w:szCs w:val="24"/>
        </w:rPr>
        <w:t xml:space="preserve"> </w:t>
      </w:r>
      <w:r w:rsidR="00A73078" w:rsidRPr="00166C3B">
        <w:rPr>
          <w:rStyle w:val="a5"/>
          <w:rFonts w:cs="Arial"/>
          <w:i w:val="0"/>
          <w:szCs w:val="24"/>
        </w:rPr>
        <w:t>146-ФЗ</w:t>
      </w:r>
      <w:r w:rsidRPr="00166C3B">
        <w:rPr>
          <w:rStyle w:val="a5"/>
          <w:rFonts w:cs="Arial"/>
          <w:i w:val="0"/>
          <w:szCs w:val="24"/>
        </w:rPr>
        <w:t>;</w:t>
      </w:r>
    </w:p>
    <w:p w14:paraId="6929645A" w14:textId="77777777" w:rsidR="00A73078" w:rsidRPr="00166C3B" w:rsidRDefault="00A73078" w:rsidP="00166C3B">
      <w:pPr>
        <w:widowControl w:val="0"/>
        <w:autoSpaceDE w:val="0"/>
        <w:autoSpaceDN w:val="0"/>
        <w:adjustRightInd w:val="0"/>
        <w:ind w:firstLine="709"/>
        <w:jc w:val="both"/>
        <w:rPr>
          <w:rStyle w:val="a5"/>
          <w:rFonts w:cs="Arial"/>
          <w:i w:val="0"/>
          <w:szCs w:val="24"/>
        </w:rPr>
      </w:pPr>
      <w:r w:rsidRPr="00166C3B">
        <w:rPr>
          <w:rStyle w:val="a5"/>
          <w:rFonts w:cs="Arial"/>
          <w:i w:val="0"/>
          <w:szCs w:val="24"/>
        </w:rPr>
        <w:t>Налоговым</w:t>
      </w:r>
      <w:r w:rsidR="00767350" w:rsidRPr="00166C3B">
        <w:rPr>
          <w:rStyle w:val="a5"/>
          <w:rFonts w:cs="Arial"/>
          <w:i w:val="0"/>
          <w:szCs w:val="24"/>
        </w:rPr>
        <w:t xml:space="preserve"> </w:t>
      </w:r>
      <w:r w:rsidRPr="00166C3B">
        <w:rPr>
          <w:rStyle w:val="a5"/>
          <w:rFonts w:cs="Arial"/>
          <w:i w:val="0"/>
          <w:szCs w:val="24"/>
        </w:rPr>
        <w:t>кодексом</w:t>
      </w:r>
      <w:r w:rsidR="00767350" w:rsidRPr="00166C3B">
        <w:rPr>
          <w:rStyle w:val="a5"/>
          <w:rFonts w:cs="Arial"/>
          <w:i w:val="0"/>
          <w:szCs w:val="24"/>
        </w:rPr>
        <w:t xml:space="preserve"> </w:t>
      </w:r>
      <w:r w:rsidRPr="00166C3B">
        <w:rPr>
          <w:rStyle w:val="a5"/>
          <w:rFonts w:cs="Arial"/>
          <w:i w:val="0"/>
          <w:szCs w:val="24"/>
        </w:rPr>
        <w:t>Российской</w:t>
      </w:r>
      <w:r w:rsidR="00767350" w:rsidRPr="00166C3B">
        <w:rPr>
          <w:rStyle w:val="a5"/>
          <w:rFonts w:cs="Arial"/>
          <w:i w:val="0"/>
          <w:szCs w:val="24"/>
        </w:rPr>
        <w:t xml:space="preserve"> </w:t>
      </w:r>
      <w:r w:rsidRPr="00166C3B">
        <w:rPr>
          <w:rStyle w:val="a5"/>
          <w:rFonts w:cs="Arial"/>
          <w:i w:val="0"/>
          <w:szCs w:val="24"/>
        </w:rPr>
        <w:t>Федерации</w:t>
      </w:r>
      <w:r w:rsidR="00767350" w:rsidRPr="00166C3B">
        <w:rPr>
          <w:rStyle w:val="a5"/>
          <w:rFonts w:cs="Arial"/>
          <w:i w:val="0"/>
          <w:szCs w:val="24"/>
        </w:rPr>
        <w:t xml:space="preserve"> </w:t>
      </w:r>
      <w:r w:rsidRPr="00166C3B">
        <w:rPr>
          <w:rStyle w:val="a5"/>
          <w:rFonts w:cs="Arial"/>
          <w:i w:val="0"/>
          <w:szCs w:val="24"/>
        </w:rPr>
        <w:t>(часть</w:t>
      </w:r>
      <w:r w:rsidR="00767350" w:rsidRPr="00166C3B">
        <w:rPr>
          <w:rStyle w:val="a5"/>
          <w:rFonts w:cs="Arial"/>
          <w:i w:val="0"/>
          <w:szCs w:val="24"/>
        </w:rPr>
        <w:t xml:space="preserve"> </w:t>
      </w:r>
      <w:r w:rsidRPr="00166C3B">
        <w:rPr>
          <w:rStyle w:val="a5"/>
          <w:rFonts w:cs="Arial"/>
          <w:i w:val="0"/>
          <w:szCs w:val="24"/>
        </w:rPr>
        <w:t>вторая)</w:t>
      </w:r>
      <w:r w:rsidR="00767350" w:rsidRPr="00166C3B">
        <w:rPr>
          <w:rStyle w:val="a5"/>
          <w:rFonts w:cs="Arial"/>
          <w:i w:val="0"/>
          <w:szCs w:val="24"/>
        </w:rPr>
        <w:t xml:space="preserve"> </w:t>
      </w:r>
      <w:r w:rsidRPr="00166C3B">
        <w:rPr>
          <w:rStyle w:val="a5"/>
          <w:rFonts w:cs="Arial"/>
          <w:i w:val="0"/>
          <w:szCs w:val="24"/>
        </w:rPr>
        <w:t>от</w:t>
      </w:r>
      <w:r w:rsidR="00767350" w:rsidRPr="00166C3B">
        <w:rPr>
          <w:rStyle w:val="a5"/>
          <w:rFonts w:cs="Arial"/>
          <w:i w:val="0"/>
          <w:szCs w:val="24"/>
        </w:rPr>
        <w:t xml:space="preserve"> </w:t>
      </w:r>
      <w:r w:rsidRPr="00166C3B">
        <w:rPr>
          <w:rStyle w:val="a5"/>
          <w:rFonts w:cs="Arial"/>
          <w:i w:val="0"/>
          <w:szCs w:val="24"/>
        </w:rPr>
        <w:t>5</w:t>
      </w:r>
      <w:r w:rsidR="00767350" w:rsidRPr="00166C3B">
        <w:rPr>
          <w:rStyle w:val="a5"/>
          <w:rFonts w:cs="Arial"/>
          <w:i w:val="0"/>
          <w:szCs w:val="24"/>
        </w:rPr>
        <w:t xml:space="preserve"> </w:t>
      </w:r>
      <w:r w:rsidR="00F14993" w:rsidRPr="00166C3B">
        <w:rPr>
          <w:rStyle w:val="a5"/>
          <w:rFonts w:cs="Arial"/>
          <w:i w:val="0"/>
          <w:szCs w:val="24"/>
        </w:rPr>
        <w:t>августа</w:t>
      </w:r>
      <w:r w:rsidR="00767350" w:rsidRPr="00166C3B">
        <w:rPr>
          <w:rStyle w:val="a5"/>
          <w:rFonts w:cs="Arial"/>
          <w:i w:val="0"/>
          <w:szCs w:val="24"/>
        </w:rPr>
        <w:t xml:space="preserve"> </w:t>
      </w:r>
      <w:r w:rsidRPr="00166C3B">
        <w:rPr>
          <w:rStyle w:val="a5"/>
          <w:rFonts w:cs="Arial"/>
          <w:i w:val="0"/>
          <w:szCs w:val="24"/>
        </w:rPr>
        <w:t>2000</w:t>
      </w:r>
      <w:r w:rsidR="00767350" w:rsidRPr="00166C3B">
        <w:rPr>
          <w:rStyle w:val="a5"/>
          <w:rFonts w:cs="Arial"/>
          <w:i w:val="0"/>
          <w:szCs w:val="24"/>
        </w:rPr>
        <w:t xml:space="preserve"> </w:t>
      </w:r>
      <w:r w:rsidR="00F14993" w:rsidRPr="00166C3B">
        <w:rPr>
          <w:rStyle w:val="a5"/>
          <w:rFonts w:cs="Arial"/>
          <w:i w:val="0"/>
          <w:szCs w:val="24"/>
        </w:rPr>
        <w:t>года</w:t>
      </w:r>
      <w:r w:rsidR="00767350" w:rsidRPr="00166C3B">
        <w:rPr>
          <w:rStyle w:val="a5"/>
          <w:rFonts w:cs="Arial"/>
          <w:i w:val="0"/>
          <w:szCs w:val="24"/>
        </w:rPr>
        <w:t xml:space="preserve"> </w:t>
      </w:r>
      <w:r w:rsidRPr="00166C3B">
        <w:rPr>
          <w:rStyle w:val="a5"/>
          <w:rFonts w:cs="Arial"/>
          <w:i w:val="0"/>
          <w:szCs w:val="24"/>
        </w:rPr>
        <w:t>№</w:t>
      </w:r>
      <w:r w:rsidR="00767350" w:rsidRPr="00166C3B">
        <w:rPr>
          <w:rStyle w:val="a5"/>
          <w:rFonts w:cs="Arial"/>
          <w:i w:val="0"/>
          <w:szCs w:val="24"/>
        </w:rPr>
        <w:t xml:space="preserve"> </w:t>
      </w:r>
      <w:r w:rsidRPr="00166C3B">
        <w:rPr>
          <w:rStyle w:val="a5"/>
          <w:rFonts w:cs="Arial"/>
          <w:i w:val="0"/>
          <w:szCs w:val="24"/>
        </w:rPr>
        <w:t>117-ФЗ;</w:t>
      </w:r>
    </w:p>
    <w:p w14:paraId="73FBD252" w14:textId="77777777" w:rsidR="00A36ED2" w:rsidRPr="00166C3B" w:rsidRDefault="00A36ED2" w:rsidP="00166C3B">
      <w:pPr>
        <w:widowControl w:val="0"/>
        <w:autoSpaceDE w:val="0"/>
        <w:autoSpaceDN w:val="0"/>
        <w:adjustRightInd w:val="0"/>
        <w:ind w:firstLine="709"/>
        <w:jc w:val="both"/>
        <w:rPr>
          <w:rStyle w:val="a5"/>
          <w:rFonts w:cs="Arial"/>
          <w:i w:val="0"/>
          <w:szCs w:val="24"/>
        </w:rPr>
      </w:pPr>
      <w:r w:rsidRPr="00166C3B">
        <w:rPr>
          <w:rStyle w:val="a5"/>
          <w:rFonts w:cs="Arial"/>
          <w:i w:val="0"/>
          <w:szCs w:val="24"/>
        </w:rPr>
        <w:t>Трудовым</w:t>
      </w:r>
      <w:r w:rsidR="00767350" w:rsidRPr="00166C3B">
        <w:rPr>
          <w:rStyle w:val="a5"/>
          <w:rFonts w:cs="Arial"/>
          <w:i w:val="0"/>
          <w:szCs w:val="24"/>
        </w:rPr>
        <w:t xml:space="preserve"> </w:t>
      </w:r>
      <w:r w:rsidRPr="00166C3B">
        <w:rPr>
          <w:rStyle w:val="a5"/>
          <w:rFonts w:cs="Arial"/>
          <w:i w:val="0"/>
          <w:szCs w:val="24"/>
        </w:rPr>
        <w:t>кодексом</w:t>
      </w:r>
      <w:r w:rsidR="00767350" w:rsidRPr="00166C3B">
        <w:rPr>
          <w:rStyle w:val="a5"/>
          <w:rFonts w:cs="Arial"/>
          <w:i w:val="0"/>
          <w:szCs w:val="24"/>
        </w:rPr>
        <w:t xml:space="preserve"> </w:t>
      </w:r>
      <w:r w:rsidRPr="00166C3B">
        <w:rPr>
          <w:rStyle w:val="a5"/>
          <w:rFonts w:cs="Arial"/>
          <w:i w:val="0"/>
          <w:szCs w:val="24"/>
        </w:rPr>
        <w:t>Российской</w:t>
      </w:r>
      <w:r w:rsidR="00767350" w:rsidRPr="00166C3B">
        <w:rPr>
          <w:rStyle w:val="a5"/>
          <w:rFonts w:cs="Arial"/>
          <w:i w:val="0"/>
          <w:szCs w:val="24"/>
        </w:rPr>
        <w:t xml:space="preserve"> </w:t>
      </w:r>
      <w:r w:rsidRPr="00166C3B">
        <w:rPr>
          <w:rStyle w:val="a5"/>
          <w:rFonts w:cs="Arial"/>
          <w:i w:val="0"/>
          <w:szCs w:val="24"/>
        </w:rPr>
        <w:t>Федерации</w:t>
      </w:r>
      <w:r w:rsidR="00767350" w:rsidRPr="00166C3B">
        <w:rPr>
          <w:rStyle w:val="a5"/>
          <w:rFonts w:cs="Arial"/>
          <w:i w:val="0"/>
          <w:szCs w:val="24"/>
        </w:rPr>
        <w:t xml:space="preserve"> </w:t>
      </w:r>
      <w:r w:rsidR="00A73078" w:rsidRPr="00166C3B">
        <w:rPr>
          <w:rStyle w:val="a5"/>
          <w:rFonts w:cs="Arial"/>
          <w:i w:val="0"/>
          <w:szCs w:val="24"/>
        </w:rPr>
        <w:t>от</w:t>
      </w:r>
      <w:r w:rsidR="00767350" w:rsidRPr="00166C3B">
        <w:rPr>
          <w:rStyle w:val="a5"/>
          <w:rFonts w:cs="Arial"/>
          <w:i w:val="0"/>
          <w:szCs w:val="24"/>
        </w:rPr>
        <w:t xml:space="preserve"> </w:t>
      </w:r>
      <w:r w:rsidR="00A73078" w:rsidRPr="00166C3B">
        <w:rPr>
          <w:rStyle w:val="a5"/>
          <w:rFonts w:cs="Arial"/>
          <w:i w:val="0"/>
          <w:szCs w:val="24"/>
        </w:rPr>
        <w:t>30</w:t>
      </w:r>
      <w:r w:rsidR="00767350" w:rsidRPr="00166C3B">
        <w:rPr>
          <w:rStyle w:val="a5"/>
          <w:rFonts w:cs="Arial"/>
          <w:i w:val="0"/>
          <w:szCs w:val="24"/>
        </w:rPr>
        <w:t xml:space="preserve"> </w:t>
      </w:r>
      <w:r w:rsidR="00F14993" w:rsidRPr="00166C3B">
        <w:rPr>
          <w:rStyle w:val="a5"/>
          <w:rFonts w:cs="Arial"/>
          <w:i w:val="0"/>
          <w:szCs w:val="24"/>
        </w:rPr>
        <w:t>декабря</w:t>
      </w:r>
      <w:r w:rsidR="00767350" w:rsidRPr="00166C3B">
        <w:rPr>
          <w:rStyle w:val="a5"/>
          <w:rFonts w:cs="Arial"/>
          <w:i w:val="0"/>
          <w:szCs w:val="24"/>
        </w:rPr>
        <w:t xml:space="preserve"> </w:t>
      </w:r>
      <w:r w:rsidR="00A73078" w:rsidRPr="00166C3B">
        <w:rPr>
          <w:rStyle w:val="a5"/>
          <w:rFonts w:cs="Arial"/>
          <w:i w:val="0"/>
          <w:szCs w:val="24"/>
        </w:rPr>
        <w:t>2001</w:t>
      </w:r>
      <w:r w:rsidR="00767350" w:rsidRPr="00166C3B">
        <w:rPr>
          <w:rStyle w:val="a5"/>
          <w:rFonts w:cs="Arial"/>
          <w:i w:val="0"/>
          <w:szCs w:val="24"/>
        </w:rPr>
        <w:t xml:space="preserve"> </w:t>
      </w:r>
      <w:r w:rsidR="00F14993" w:rsidRPr="00166C3B">
        <w:rPr>
          <w:rStyle w:val="a5"/>
          <w:rFonts w:cs="Arial"/>
          <w:i w:val="0"/>
          <w:szCs w:val="24"/>
        </w:rPr>
        <w:t>года</w:t>
      </w:r>
      <w:r w:rsidR="00767350" w:rsidRPr="00166C3B">
        <w:rPr>
          <w:rStyle w:val="a5"/>
          <w:rFonts w:cs="Arial"/>
          <w:i w:val="0"/>
          <w:szCs w:val="24"/>
        </w:rPr>
        <w:t xml:space="preserve"> </w:t>
      </w:r>
      <w:r w:rsidR="00A73078" w:rsidRPr="00166C3B">
        <w:rPr>
          <w:rStyle w:val="a5"/>
          <w:rFonts w:cs="Arial"/>
          <w:i w:val="0"/>
          <w:szCs w:val="24"/>
        </w:rPr>
        <w:t>№</w:t>
      </w:r>
      <w:r w:rsidR="00767350" w:rsidRPr="00166C3B">
        <w:rPr>
          <w:rStyle w:val="a5"/>
          <w:rFonts w:cs="Arial"/>
          <w:i w:val="0"/>
          <w:szCs w:val="24"/>
        </w:rPr>
        <w:t xml:space="preserve"> </w:t>
      </w:r>
      <w:r w:rsidR="00A73078" w:rsidRPr="00166C3B">
        <w:rPr>
          <w:rStyle w:val="a5"/>
          <w:rFonts w:cs="Arial"/>
          <w:i w:val="0"/>
          <w:szCs w:val="24"/>
        </w:rPr>
        <w:t>197-ФЗ</w:t>
      </w:r>
      <w:r w:rsidRPr="00166C3B">
        <w:rPr>
          <w:rStyle w:val="a5"/>
          <w:rFonts w:cs="Arial"/>
          <w:i w:val="0"/>
          <w:szCs w:val="24"/>
        </w:rPr>
        <w:t>;</w:t>
      </w:r>
    </w:p>
    <w:p w14:paraId="1EC076C6" w14:textId="77777777" w:rsidR="00A36ED2" w:rsidRPr="00166C3B" w:rsidRDefault="00A36ED2" w:rsidP="00166C3B">
      <w:pPr>
        <w:widowControl w:val="0"/>
        <w:autoSpaceDE w:val="0"/>
        <w:autoSpaceDN w:val="0"/>
        <w:adjustRightInd w:val="0"/>
        <w:ind w:firstLine="709"/>
        <w:contextualSpacing/>
        <w:jc w:val="both"/>
        <w:rPr>
          <w:rFonts w:cs="Arial"/>
          <w:szCs w:val="24"/>
        </w:rPr>
      </w:pPr>
      <w:r w:rsidRPr="00166C3B">
        <w:rPr>
          <w:rStyle w:val="a5"/>
          <w:rFonts w:cs="Arial"/>
          <w:i w:val="0"/>
          <w:szCs w:val="24"/>
        </w:rPr>
        <w:t>Федеральным</w:t>
      </w:r>
      <w:r w:rsidR="00767350" w:rsidRPr="00166C3B">
        <w:rPr>
          <w:rStyle w:val="a5"/>
          <w:rFonts w:cs="Arial"/>
          <w:i w:val="0"/>
          <w:szCs w:val="24"/>
        </w:rPr>
        <w:t xml:space="preserve"> </w:t>
      </w:r>
      <w:r w:rsidRPr="00166C3B">
        <w:rPr>
          <w:rStyle w:val="a5"/>
          <w:rFonts w:cs="Arial"/>
          <w:i w:val="0"/>
          <w:szCs w:val="24"/>
        </w:rPr>
        <w:t>законом</w:t>
      </w:r>
      <w:r w:rsidR="00767350" w:rsidRPr="00166C3B">
        <w:rPr>
          <w:rFonts w:cs="Arial"/>
          <w:szCs w:val="24"/>
        </w:rPr>
        <w:t xml:space="preserve"> </w:t>
      </w:r>
      <w:r w:rsidRPr="00166C3B">
        <w:rPr>
          <w:rFonts w:cs="Arial"/>
          <w:szCs w:val="24"/>
        </w:rPr>
        <w:t>от</w:t>
      </w:r>
      <w:r w:rsidR="00767350" w:rsidRPr="00166C3B">
        <w:rPr>
          <w:rFonts w:cs="Arial"/>
          <w:szCs w:val="24"/>
        </w:rPr>
        <w:t xml:space="preserve"> </w:t>
      </w:r>
      <w:r w:rsidRPr="00166C3B">
        <w:rPr>
          <w:rFonts w:cs="Arial"/>
          <w:szCs w:val="24"/>
        </w:rPr>
        <w:t>6</w:t>
      </w:r>
      <w:r w:rsidR="00767350" w:rsidRPr="00166C3B">
        <w:rPr>
          <w:rFonts w:cs="Arial"/>
          <w:szCs w:val="24"/>
        </w:rPr>
        <w:t xml:space="preserve"> </w:t>
      </w:r>
      <w:r w:rsidRPr="00166C3B">
        <w:rPr>
          <w:rFonts w:cs="Arial"/>
          <w:szCs w:val="24"/>
        </w:rPr>
        <w:t>декабря</w:t>
      </w:r>
      <w:r w:rsidR="00767350" w:rsidRPr="00166C3B">
        <w:rPr>
          <w:rFonts w:cs="Arial"/>
          <w:szCs w:val="24"/>
        </w:rPr>
        <w:t xml:space="preserve"> </w:t>
      </w:r>
      <w:r w:rsidRPr="00166C3B">
        <w:rPr>
          <w:rFonts w:cs="Arial"/>
          <w:szCs w:val="24"/>
        </w:rPr>
        <w:t>2011</w:t>
      </w:r>
      <w:r w:rsidR="00767350" w:rsidRPr="00166C3B">
        <w:rPr>
          <w:rFonts w:cs="Arial"/>
          <w:szCs w:val="24"/>
        </w:rPr>
        <w:t xml:space="preserve"> </w:t>
      </w:r>
      <w:r w:rsidRPr="00166C3B">
        <w:rPr>
          <w:rFonts w:cs="Arial"/>
          <w:szCs w:val="24"/>
        </w:rPr>
        <w:t>года</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402-ФЗ</w:t>
      </w:r>
      <w:r w:rsidR="00767350" w:rsidRPr="00166C3B">
        <w:rPr>
          <w:rFonts w:cs="Arial"/>
          <w:szCs w:val="24"/>
        </w:rPr>
        <w:t xml:space="preserve"> </w:t>
      </w:r>
      <w:r w:rsidRPr="00166C3B">
        <w:rPr>
          <w:rFonts w:cs="Arial"/>
          <w:szCs w:val="24"/>
        </w:rPr>
        <w:t>«О</w:t>
      </w:r>
      <w:r w:rsidR="00767350" w:rsidRPr="00166C3B">
        <w:rPr>
          <w:rFonts w:cs="Arial"/>
          <w:szCs w:val="24"/>
        </w:rPr>
        <w:t xml:space="preserve"> </w:t>
      </w:r>
      <w:r w:rsidRPr="00166C3B">
        <w:rPr>
          <w:rFonts w:cs="Arial"/>
          <w:szCs w:val="24"/>
        </w:rPr>
        <w:t>бухгалтерском</w:t>
      </w:r>
      <w:r w:rsidR="00767350" w:rsidRPr="00166C3B">
        <w:rPr>
          <w:rFonts w:cs="Arial"/>
          <w:szCs w:val="24"/>
        </w:rPr>
        <w:t xml:space="preserve"> </w:t>
      </w:r>
      <w:r w:rsidRPr="00166C3B">
        <w:rPr>
          <w:rFonts w:cs="Arial"/>
          <w:szCs w:val="24"/>
        </w:rPr>
        <w:t>учете»</w:t>
      </w:r>
      <w:r w:rsidR="00767350" w:rsidRPr="00166C3B">
        <w:rPr>
          <w:rFonts w:cs="Arial"/>
          <w:szCs w:val="24"/>
        </w:rPr>
        <w:t xml:space="preserve"> </w:t>
      </w:r>
      <w:r w:rsidRPr="00166C3B">
        <w:rPr>
          <w:rFonts w:cs="Arial"/>
          <w:szCs w:val="24"/>
        </w:rPr>
        <w:t>(далее</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Федеральный</w:t>
      </w:r>
      <w:r w:rsidR="00767350" w:rsidRPr="00166C3B">
        <w:rPr>
          <w:rFonts w:cs="Arial"/>
          <w:szCs w:val="24"/>
        </w:rPr>
        <w:t xml:space="preserve"> </w:t>
      </w:r>
      <w:r w:rsidRPr="00166C3B">
        <w:rPr>
          <w:rFonts w:cs="Arial"/>
          <w:szCs w:val="24"/>
        </w:rPr>
        <w:t>закон</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402-ФЗ);</w:t>
      </w:r>
    </w:p>
    <w:p w14:paraId="58993B75" w14:textId="77777777" w:rsidR="00420218" w:rsidRPr="00166C3B" w:rsidRDefault="00420218" w:rsidP="00166C3B">
      <w:pPr>
        <w:widowControl w:val="0"/>
        <w:autoSpaceDE w:val="0"/>
        <w:autoSpaceDN w:val="0"/>
        <w:adjustRightInd w:val="0"/>
        <w:ind w:firstLine="709"/>
        <w:contextualSpacing/>
        <w:jc w:val="both"/>
        <w:rPr>
          <w:rFonts w:cs="Arial"/>
          <w:szCs w:val="24"/>
        </w:rPr>
      </w:pPr>
      <w:r w:rsidRPr="00166C3B">
        <w:rPr>
          <w:rFonts w:cs="Arial"/>
          <w:color w:val="000000"/>
          <w:szCs w:val="24"/>
        </w:rPr>
        <w:t xml:space="preserve">федеральными стандартами бухгалтерского учета </w:t>
      </w:r>
      <w:r w:rsidR="005915C5" w:rsidRPr="00166C3B">
        <w:rPr>
          <w:rFonts w:cs="Arial"/>
          <w:color w:val="000000"/>
          <w:szCs w:val="24"/>
        </w:rPr>
        <w:t>для организаций государственного сектора.</w:t>
      </w:r>
      <w:r w:rsidRPr="00166C3B">
        <w:rPr>
          <w:rFonts w:cs="Arial"/>
          <w:color w:val="000000"/>
          <w:szCs w:val="24"/>
        </w:rPr>
        <w:t xml:space="preserve"> Методическими рекомендациями по применению федеральных стандартов</w:t>
      </w:r>
      <w:r w:rsidR="005915C5" w:rsidRPr="00166C3B">
        <w:rPr>
          <w:rFonts w:cs="Arial"/>
          <w:color w:val="000000"/>
          <w:szCs w:val="24"/>
        </w:rPr>
        <w:t xml:space="preserve"> бухгалтерского учета для организаций государственного сектора</w:t>
      </w:r>
      <w:r w:rsidRPr="00166C3B">
        <w:rPr>
          <w:rFonts w:cs="Arial"/>
          <w:color w:val="000000"/>
          <w:szCs w:val="24"/>
        </w:rPr>
        <w:t>;</w:t>
      </w:r>
    </w:p>
    <w:p w14:paraId="098AD3D2" w14:textId="29DE4478" w:rsidR="00A36ED2" w:rsidRPr="00166C3B" w:rsidRDefault="00A36ED2" w:rsidP="00166C3B">
      <w:pPr>
        <w:spacing w:before="100" w:beforeAutospacing="1" w:after="100" w:afterAutospacing="1" w:line="240" w:lineRule="atLeast"/>
        <w:ind w:firstLine="708"/>
        <w:contextualSpacing/>
        <w:jc w:val="both"/>
        <w:rPr>
          <w:rFonts w:cs="Arial"/>
          <w:szCs w:val="24"/>
        </w:rPr>
      </w:pPr>
      <w:r w:rsidRPr="00166C3B">
        <w:rPr>
          <w:rStyle w:val="a5"/>
          <w:rFonts w:cs="Arial"/>
          <w:i w:val="0"/>
          <w:szCs w:val="24"/>
        </w:rPr>
        <w:t>приказом</w:t>
      </w:r>
      <w:r w:rsidR="00767350" w:rsidRPr="00166C3B">
        <w:rPr>
          <w:rStyle w:val="a5"/>
          <w:rFonts w:cs="Arial"/>
          <w:i w:val="0"/>
          <w:szCs w:val="24"/>
        </w:rPr>
        <w:t xml:space="preserve"> </w:t>
      </w:r>
      <w:r w:rsidRPr="00166C3B">
        <w:rPr>
          <w:rFonts w:cs="Arial"/>
          <w:szCs w:val="24"/>
        </w:rPr>
        <w:t>Министерства</w:t>
      </w:r>
      <w:r w:rsidR="00767350" w:rsidRPr="00166C3B">
        <w:rPr>
          <w:rFonts w:cs="Arial"/>
          <w:szCs w:val="24"/>
        </w:rPr>
        <w:t xml:space="preserve"> </w:t>
      </w:r>
      <w:r w:rsidRPr="00166C3B">
        <w:rPr>
          <w:rFonts w:cs="Arial"/>
          <w:szCs w:val="24"/>
        </w:rPr>
        <w:t>финансов</w:t>
      </w:r>
      <w:r w:rsidR="00767350" w:rsidRPr="00166C3B">
        <w:rPr>
          <w:rFonts w:cs="Arial"/>
          <w:szCs w:val="24"/>
        </w:rPr>
        <w:t xml:space="preserve"> </w:t>
      </w:r>
      <w:r w:rsidRPr="00166C3B">
        <w:rPr>
          <w:rFonts w:cs="Arial"/>
          <w:szCs w:val="24"/>
        </w:rPr>
        <w:t>Российской</w:t>
      </w:r>
      <w:r w:rsidR="00767350" w:rsidRPr="00166C3B">
        <w:rPr>
          <w:rFonts w:cs="Arial"/>
          <w:szCs w:val="24"/>
        </w:rPr>
        <w:t xml:space="preserve"> </w:t>
      </w:r>
      <w:r w:rsidRPr="00166C3B">
        <w:rPr>
          <w:rFonts w:cs="Arial"/>
          <w:szCs w:val="24"/>
        </w:rPr>
        <w:t>Федерации</w:t>
      </w:r>
      <w:r w:rsidR="00767350" w:rsidRPr="00166C3B">
        <w:rPr>
          <w:rFonts w:cs="Arial"/>
          <w:szCs w:val="24"/>
        </w:rPr>
        <w:t xml:space="preserve"> </w:t>
      </w:r>
      <w:r w:rsidRPr="00166C3B">
        <w:rPr>
          <w:rFonts w:cs="Arial"/>
          <w:szCs w:val="24"/>
        </w:rPr>
        <w:t>от</w:t>
      </w:r>
      <w:r w:rsidR="00767350" w:rsidRPr="00166C3B">
        <w:rPr>
          <w:rFonts w:cs="Arial"/>
          <w:szCs w:val="24"/>
        </w:rPr>
        <w:t xml:space="preserve"> </w:t>
      </w:r>
      <w:r w:rsidRPr="00166C3B">
        <w:rPr>
          <w:rFonts w:cs="Arial"/>
          <w:szCs w:val="24"/>
        </w:rPr>
        <w:t>1</w:t>
      </w:r>
      <w:r w:rsidR="00767350" w:rsidRPr="00166C3B">
        <w:rPr>
          <w:rFonts w:cs="Arial"/>
          <w:szCs w:val="24"/>
        </w:rPr>
        <w:t xml:space="preserve"> </w:t>
      </w:r>
      <w:r w:rsidRPr="00166C3B">
        <w:rPr>
          <w:rFonts w:cs="Arial"/>
          <w:szCs w:val="24"/>
        </w:rPr>
        <w:t>декабря</w:t>
      </w:r>
      <w:r w:rsidR="00767350" w:rsidRPr="00166C3B">
        <w:rPr>
          <w:rFonts w:cs="Arial"/>
          <w:szCs w:val="24"/>
        </w:rPr>
        <w:t xml:space="preserve"> </w:t>
      </w:r>
      <w:r w:rsidRPr="00166C3B">
        <w:rPr>
          <w:rFonts w:cs="Arial"/>
          <w:szCs w:val="24"/>
        </w:rPr>
        <w:t>2010</w:t>
      </w:r>
      <w:r w:rsidR="00767350" w:rsidRPr="00166C3B">
        <w:rPr>
          <w:rFonts w:cs="Arial"/>
          <w:szCs w:val="24"/>
        </w:rPr>
        <w:t xml:space="preserve"> </w:t>
      </w:r>
      <w:r w:rsidRPr="00166C3B">
        <w:rPr>
          <w:rFonts w:cs="Arial"/>
          <w:szCs w:val="24"/>
        </w:rPr>
        <w:t>г</w:t>
      </w:r>
      <w:r w:rsidR="006366EA" w:rsidRPr="00166C3B">
        <w:rPr>
          <w:rFonts w:cs="Arial"/>
          <w:szCs w:val="24"/>
        </w:rPr>
        <w:t>ода</w:t>
      </w:r>
      <w:r w:rsidR="00767350" w:rsidRPr="00166C3B">
        <w:rPr>
          <w:rFonts w:cs="Arial"/>
          <w:szCs w:val="24"/>
        </w:rPr>
        <w:t xml:space="preserve"> </w:t>
      </w:r>
      <w:r w:rsidR="00C24C0F" w:rsidRPr="00166C3B">
        <w:rPr>
          <w:rFonts w:cs="Arial"/>
          <w:szCs w:val="24"/>
        </w:rPr>
        <w:t>№</w:t>
      </w:r>
      <w:r w:rsidR="00767350" w:rsidRPr="00166C3B">
        <w:rPr>
          <w:rFonts w:cs="Arial"/>
          <w:szCs w:val="24"/>
        </w:rPr>
        <w:t xml:space="preserve"> </w:t>
      </w:r>
      <w:r w:rsidRPr="00166C3B">
        <w:rPr>
          <w:rFonts w:cs="Arial"/>
          <w:szCs w:val="24"/>
        </w:rPr>
        <w:t>157н</w:t>
      </w:r>
      <w:r w:rsidR="00767350" w:rsidRPr="00166C3B">
        <w:rPr>
          <w:rFonts w:cs="Arial"/>
          <w:szCs w:val="24"/>
        </w:rPr>
        <w:t xml:space="preserve"> </w:t>
      </w:r>
      <w:r w:rsidR="006366EA" w:rsidRPr="00166C3B">
        <w:rPr>
          <w:rFonts w:cs="Arial"/>
          <w:szCs w:val="24"/>
        </w:rPr>
        <w:t>«</w:t>
      </w:r>
      <w:r w:rsidRPr="00166C3B">
        <w:rPr>
          <w:rFonts w:cs="Arial"/>
          <w:szCs w:val="24"/>
        </w:rPr>
        <w:t>Об</w:t>
      </w:r>
      <w:r w:rsidR="00767350" w:rsidRPr="00166C3B">
        <w:rPr>
          <w:rFonts w:cs="Arial"/>
          <w:szCs w:val="24"/>
        </w:rPr>
        <w:t xml:space="preserve"> </w:t>
      </w:r>
      <w:r w:rsidRPr="00166C3B">
        <w:rPr>
          <w:rFonts w:cs="Arial"/>
          <w:szCs w:val="24"/>
        </w:rPr>
        <w:t>утверждении</w:t>
      </w:r>
      <w:r w:rsidR="00767350" w:rsidRPr="00166C3B">
        <w:rPr>
          <w:rFonts w:cs="Arial"/>
          <w:szCs w:val="24"/>
        </w:rPr>
        <w:t xml:space="preserve"> </w:t>
      </w:r>
      <w:r w:rsidRPr="00166C3B">
        <w:rPr>
          <w:rFonts w:cs="Arial"/>
          <w:szCs w:val="24"/>
        </w:rPr>
        <w:t>Единого</w:t>
      </w:r>
      <w:r w:rsidR="00767350" w:rsidRPr="00166C3B">
        <w:rPr>
          <w:rFonts w:cs="Arial"/>
          <w:szCs w:val="24"/>
        </w:rPr>
        <w:t xml:space="preserve"> </w:t>
      </w:r>
      <w:r w:rsidRPr="00166C3B">
        <w:rPr>
          <w:rFonts w:cs="Arial"/>
          <w:szCs w:val="24"/>
        </w:rPr>
        <w:t>плана</w:t>
      </w:r>
      <w:r w:rsidR="00767350" w:rsidRPr="00166C3B">
        <w:rPr>
          <w:rFonts w:cs="Arial"/>
          <w:szCs w:val="24"/>
        </w:rPr>
        <w:t xml:space="preserve"> </w:t>
      </w:r>
      <w:r w:rsidRPr="00166C3B">
        <w:rPr>
          <w:rFonts w:cs="Arial"/>
          <w:szCs w:val="24"/>
        </w:rPr>
        <w:t>счетов</w:t>
      </w:r>
      <w:r w:rsidR="00767350" w:rsidRPr="00166C3B">
        <w:rPr>
          <w:rFonts w:cs="Arial"/>
          <w:szCs w:val="24"/>
        </w:rPr>
        <w:t xml:space="preserve"> </w:t>
      </w:r>
      <w:r w:rsidRPr="00166C3B">
        <w:rPr>
          <w:rFonts w:cs="Arial"/>
          <w:szCs w:val="24"/>
        </w:rPr>
        <w:t>бухгалтерского</w:t>
      </w:r>
      <w:r w:rsidR="00767350" w:rsidRPr="00166C3B">
        <w:rPr>
          <w:rFonts w:cs="Arial"/>
          <w:szCs w:val="24"/>
        </w:rPr>
        <w:t xml:space="preserve"> </w:t>
      </w:r>
      <w:r w:rsidRPr="00166C3B">
        <w:rPr>
          <w:rFonts w:cs="Arial"/>
          <w:szCs w:val="24"/>
        </w:rPr>
        <w:t>учета</w:t>
      </w:r>
      <w:r w:rsidR="00767350" w:rsidRPr="00166C3B">
        <w:rPr>
          <w:rFonts w:cs="Arial"/>
          <w:szCs w:val="24"/>
        </w:rPr>
        <w:t xml:space="preserve"> </w:t>
      </w:r>
      <w:r w:rsidRPr="00166C3B">
        <w:rPr>
          <w:rFonts w:cs="Arial"/>
          <w:szCs w:val="24"/>
        </w:rPr>
        <w:t>для</w:t>
      </w:r>
      <w:r w:rsidR="00767350" w:rsidRPr="00166C3B">
        <w:rPr>
          <w:rFonts w:cs="Arial"/>
          <w:szCs w:val="24"/>
        </w:rPr>
        <w:t xml:space="preserve"> </w:t>
      </w:r>
      <w:r w:rsidRPr="00166C3B">
        <w:rPr>
          <w:rFonts w:cs="Arial"/>
          <w:szCs w:val="24"/>
        </w:rPr>
        <w:t>органов</w:t>
      </w:r>
      <w:r w:rsidR="00767350" w:rsidRPr="00166C3B">
        <w:rPr>
          <w:rFonts w:cs="Arial"/>
          <w:szCs w:val="24"/>
        </w:rPr>
        <w:t xml:space="preserve"> </w:t>
      </w:r>
      <w:r w:rsidRPr="00166C3B">
        <w:rPr>
          <w:rFonts w:cs="Arial"/>
          <w:szCs w:val="24"/>
        </w:rPr>
        <w:t>государственной</w:t>
      </w:r>
      <w:r w:rsidR="00767350" w:rsidRPr="00166C3B">
        <w:rPr>
          <w:rFonts w:cs="Arial"/>
          <w:szCs w:val="24"/>
        </w:rPr>
        <w:t xml:space="preserve"> </w:t>
      </w:r>
      <w:r w:rsidRPr="00166C3B">
        <w:rPr>
          <w:rFonts w:cs="Arial"/>
          <w:szCs w:val="24"/>
        </w:rPr>
        <w:t>власти</w:t>
      </w:r>
      <w:r w:rsidR="00767350" w:rsidRPr="00166C3B">
        <w:rPr>
          <w:rFonts w:cs="Arial"/>
          <w:szCs w:val="24"/>
        </w:rPr>
        <w:t xml:space="preserve"> </w:t>
      </w:r>
      <w:r w:rsidRPr="00166C3B">
        <w:rPr>
          <w:rFonts w:cs="Arial"/>
          <w:szCs w:val="24"/>
        </w:rPr>
        <w:t>(государственных</w:t>
      </w:r>
      <w:r w:rsidR="00767350" w:rsidRPr="00166C3B">
        <w:rPr>
          <w:rFonts w:cs="Arial"/>
          <w:szCs w:val="24"/>
        </w:rPr>
        <w:t xml:space="preserve"> </w:t>
      </w:r>
      <w:r w:rsidRPr="00166C3B">
        <w:rPr>
          <w:rFonts w:cs="Arial"/>
          <w:szCs w:val="24"/>
        </w:rPr>
        <w:t>органов),</w:t>
      </w:r>
      <w:r w:rsidR="00767350" w:rsidRPr="00166C3B">
        <w:rPr>
          <w:rFonts w:cs="Arial"/>
          <w:szCs w:val="24"/>
        </w:rPr>
        <w:t xml:space="preserve"> </w:t>
      </w:r>
      <w:r w:rsidRPr="00166C3B">
        <w:rPr>
          <w:rFonts w:cs="Arial"/>
          <w:szCs w:val="24"/>
        </w:rPr>
        <w:t>органов</w:t>
      </w:r>
      <w:r w:rsidR="00767350" w:rsidRPr="00166C3B">
        <w:rPr>
          <w:rFonts w:cs="Arial"/>
          <w:szCs w:val="24"/>
        </w:rPr>
        <w:t xml:space="preserve"> </w:t>
      </w:r>
      <w:r w:rsidRPr="00166C3B">
        <w:rPr>
          <w:rFonts w:cs="Arial"/>
          <w:szCs w:val="24"/>
        </w:rPr>
        <w:t>местного</w:t>
      </w:r>
      <w:r w:rsidR="00767350" w:rsidRPr="00166C3B">
        <w:rPr>
          <w:rFonts w:cs="Arial"/>
          <w:szCs w:val="24"/>
        </w:rPr>
        <w:t xml:space="preserve"> </w:t>
      </w:r>
      <w:r w:rsidRPr="00166C3B">
        <w:rPr>
          <w:rFonts w:cs="Arial"/>
          <w:szCs w:val="24"/>
        </w:rPr>
        <w:t>самоуправления,</w:t>
      </w:r>
      <w:r w:rsidR="00767350" w:rsidRPr="00166C3B">
        <w:rPr>
          <w:rFonts w:cs="Arial"/>
          <w:szCs w:val="24"/>
        </w:rPr>
        <w:t xml:space="preserve"> </w:t>
      </w:r>
      <w:r w:rsidRPr="00166C3B">
        <w:rPr>
          <w:rFonts w:cs="Arial"/>
          <w:szCs w:val="24"/>
        </w:rPr>
        <w:t>органов</w:t>
      </w:r>
      <w:r w:rsidR="00767350" w:rsidRPr="00166C3B">
        <w:rPr>
          <w:rFonts w:cs="Arial"/>
          <w:szCs w:val="24"/>
        </w:rPr>
        <w:t xml:space="preserve"> </w:t>
      </w:r>
      <w:r w:rsidRPr="00166C3B">
        <w:rPr>
          <w:rFonts w:cs="Arial"/>
          <w:szCs w:val="24"/>
        </w:rPr>
        <w:t>управления</w:t>
      </w:r>
      <w:r w:rsidR="00767350" w:rsidRPr="00166C3B">
        <w:rPr>
          <w:rFonts w:cs="Arial"/>
          <w:szCs w:val="24"/>
        </w:rPr>
        <w:t xml:space="preserve"> </w:t>
      </w:r>
      <w:r w:rsidRPr="00166C3B">
        <w:rPr>
          <w:rFonts w:cs="Arial"/>
          <w:szCs w:val="24"/>
        </w:rPr>
        <w:t>государственными</w:t>
      </w:r>
      <w:r w:rsidR="00767350" w:rsidRPr="00166C3B">
        <w:rPr>
          <w:rFonts w:cs="Arial"/>
          <w:szCs w:val="24"/>
        </w:rPr>
        <w:t xml:space="preserve"> </w:t>
      </w:r>
      <w:r w:rsidRPr="00166C3B">
        <w:rPr>
          <w:rFonts w:cs="Arial"/>
          <w:szCs w:val="24"/>
        </w:rPr>
        <w:t>внебюджетными</w:t>
      </w:r>
      <w:r w:rsidR="00767350" w:rsidRPr="00166C3B">
        <w:rPr>
          <w:rFonts w:cs="Arial"/>
          <w:szCs w:val="24"/>
        </w:rPr>
        <w:t xml:space="preserve"> </w:t>
      </w:r>
      <w:r w:rsidRPr="00166C3B">
        <w:rPr>
          <w:rFonts w:cs="Arial"/>
          <w:szCs w:val="24"/>
        </w:rPr>
        <w:t>фондами,</w:t>
      </w:r>
      <w:r w:rsidR="00767350" w:rsidRPr="00166C3B">
        <w:rPr>
          <w:rFonts w:cs="Arial"/>
          <w:szCs w:val="24"/>
        </w:rPr>
        <w:t xml:space="preserve"> </w:t>
      </w:r>
      <w:r w:rsidRPr="00166C3B">
        <w:rPr>
          <w:rFonts w:cs="Arial"/>
          <w:szCs w:val="24"/>
        </w:rPr>
        <w:t>государственных</w:t>
      </w:r>
      <w:r w:rsidR="00767350" w:rsidRPr="00166C3B">
        <w:rPr>
          <w:rFonts w:cs="Arial"/>
          <w:szCs w:val="24"/>
        </w:rPr>
        <w:t xml:space="preserve"> </w:t>
      </w:r>
      <w:r w:rsidRPr="00166C3B">
        <w:rPr>
          <w:rFonts w:cs="Arial"/>
          <w:szCs w:val="24"/>
        </w:rPr>
        <w:t>академий</w:t>
      </w:r>
      <w:r w:rsidR="00767350" w:rsidRPr="00166C3B">
        <w:rPr>
          <w:rFonts w:cs="Arial"/>
          <w:szCs w:val="24"/>
        </w:rPr>
        <w:t xml:space="preserve"> </w:t>
      </w:r>
      <w:r w:rsidRPr="00166C3B">
        <w:rPr>
          <w:rFonts w:cs="Arial"/>
          <w:szCs w:val="24"/>
        </w:rPr>
        <w:t>наук,</w:t>
      </w:r>
      <w:r w:rsidR="00767350" w:rsidRPr="00166C3B">
        <w:rPr>
          <w:rFonts w:cs="Arial"/>
          <w:szCs w:val="24"/>
        </w:rPr>
        <w:t xml:space="preserve"> </w:t>
      </w:r>
      <w:r w:rsidRPr="00166C3B">
        <w:rPr>
          <w:rFonts w:cs="Arial"/>
          <w:szCs w:val="24"/>
        </w:rPr>
        <w:t>государственных</w:t>
      </w:r>
      <w:r w:rsidR="00767350" w:rsidRPr="00166C3B">
        <w:rPr>
          <w:rFonts w:cs="Arial"/>
          <w:szCs w:val="24"/>
        </w:rPr>
        <w:t xml:space="preserve"> </w:t>
      </w:r>
      <w:r w:rsidRPr="00166C3B">
        <w:rPr>
          <w:rFonts w:cs="Arial"/>
          <w:szCs w:val="24"/>
        </w:rPr>
        <w:t>(муниципальных)</w:t>
      </w:r>
      <w:r w:rsidR="00767350" w:rsidRPr="00166C3B">
        <w:rPr>
          <w:rFonts w:cs="Arial"/>
          <w:szCs w:val="24"/>
        </w:rPr>
        <w:t xml:space="preserve"> </w:t>
      </w:r>
      <w:r w:rsidR="00931218" w:rsidRPr="00166C3B">
        <w:rPr>
          <w:rFonts w:cs="Arial"/>
          <w:szCs w:val="24"/>
        </w:rPr>
        <w:t>учреждени</w:t>
      </w:r>
      <w:r w:rsidRPr="00166C3B">
        <w:rPr>
          <w:rFonts w:cs="Arial"/>
          <w:szCs w:val="24"/>
        </w:rPr>
        <w:t>й</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Инструкции</w:t>
      </w:r>
      <w:r w:rsidR="00767350" w:rsidRPr="00166C3B">
        <w:rPr>
          <w:rFonts w:cs="Arial"/>
          <w:szCs w:val="24"/>
        </w:rPr>
        <w:t xml:space="preserve"> </w:t>
      </w:r>
      <w:r w:rsidRPr="00166C3B">
        <w:rPr>
          <w:rFonts w:cs="Arial"/>
          <w:szCs w:val="24"/>
        </w:rPr>
        <w:t>по</w:t>
      </w:r>
      <w:r w:rsidR="00767350" w:rsidRPr="00166C3B">
        <w:rPr>
          <w:rFonts w:cs="Arial"/>
          <w:szCs w:val="24"/>
        </w:rPr>
        <w:t xml:space="preserve"> </w:t>
      </w:r>
      <w:r w:rsidRPr="00166C3B">
        <w:rPr>
          <w:rFonts w:cs="Arial"/>
          <w:szCs w:val="24"/>
        </w:rPr>
        <w:t>его</w:t>
      </w:r>
      <w:r w:rsidR="00767350" w:rsidRPr="00166C3B">
        <w:rPr>
          <w:rFonts w:cs="Arial"/>
          <w:szCs w:val="24"/>
        </w:rPr>
        <w:t xml:space="preserve"> </w:t>
      </w:r>
      <w:r w:rsidRPr="00166C3B">
        <w:rPr>
          <w:rFonts w:cs="Arial"/>
          <w:szCs w:val="24"/>
        </w:rPr>
        <w:t>применению</w:t>
      </w:r>
      <w:r w:rsidR="006366EA" w:rsidRPr="00166C3B">
        <w:rPr>
          <w:rFonts w:cs="Arial"/>
          <w:szCs w:val="24"/>
        </w:rPr>
        <w:t>»</w:t>
      </w:r>
      <w:r w:rsidR="00767350" w:rsidRPr="00166C3B">
        <w:rPr>
          <w:rFonts w:cs="Arial"/>
          <w:szCs w:val="24"/>
        </w:rPr>
        <w:t xml:space="preserve"> </w:t>
      </w:r>
      <w:r w:rsidR="001A375A" w:rsidRPr="00166C3B">
        <w:rPr>
          <w:rFonts w:cs="Arial"/>
          <w:szCs w:val="24"/>
        </w:rPr>
        <w:t>(далее</w:t>
      </w:r>
      <w:r w:rsidR="00767350" w:rsidRPr="00166C3B">
        <w:rPr>
          <w:rFonts w:cs="Arial"/>
          <w:szCs w:val="24"/>
        </w:rPr>
        <w:t xml:space="preserve"> </w:t>
      </w:r>
      <w:r w:rsidR="001A375A" w:rsidRPr="00166C3B">
        <w:rPr>
          <w:rFonts w:cs="Arial"/>
          <w:szCs w:val="24"/>
        </w:rPr>
        <w:t>–</w:t>
      </w:r>
      <w:r w:rsidR="00767350" w:rsidRPr="00166C3B">
        <w:rPr>
          <w:rFonts w:cs="Arial"/>
          <w:szCs w:val="24"/>
        </w:rPr>
        <w:t xml:space="preserve"> </w:t>
      </w:r>
      <w:r w:rsidR="001A375A" w:rsidRPr="00166C3B">
        <w:rPr>
          <w:rFonts w:cs="Arial"/>
          <w:szCs w:val="24"/>
        </w:rPr>
        <w:t>Инструкция</w:t>
      </w:r>
      <w:r w:rsidR="00767350" w:rsidRPr="00166C3B">
        <w:rPr>
          <w:rFonts w:cs="Arial"/>
          <w:szCs w:val="24"/>
        </w:rPr>
        <w:t xml:space="preserve"> </w:t>
      </w:r>
      <w:r w:rsidR="001A375A" w:rsidRPr="00166C3B">
        <w:rPr>
          <w:rFonts w:cs="Arial"/>
          <w:szCs w:val="24"/>
        </w:rPr>
        <w:t>№</w:t>
      </w:r>
      <w:r w:rsidR="00767350" w:rsidRPr="00166C3B">
        <w:rPr>
          <w:rFonts w:cs="Arial"/>
          <w:szCs w:val="24"/>
        </w:rPr>
        <w:t xml:space="preserve"> </w:t>
      </w:r>
      <w:r w:rsidR="001A375A" w:rsidRPr="00166C3B">
        <w:rPr>
          <w:rFonts w:cs="Arial"/>
          <w:szCs w:val="24"/>
        </w:rPr>
        <w:t>157н);</w:t>
      </w:r>
    </w:p>
    <w:p w14:paraId="1DD1227D" w14:textId="4EF81632" w:rsidR="00426ACF" w:rsidRPr="00166C3B" w:rsidRDefault="00426ACF" w:rsidP="00FE0D91">
      <w:pPr>
        <w:widowControl w:val="0"/>
        <w:autoSpaceDE w:val="0"/>
        <w:autoSpaceDN w:val="0"/>
        <w:adjustRightInd w:val="0"/>
        <w:ind w:firstLine="708"/>
        <w:rPr>
          <w:rFonts w:cs="Arial"/>
          <w:szCs w:val="24"/>
        </w:rPr>
      </w:pPr>
      <w:r w:rsidRPr="00166C3B">
        <w:rPr>
          <w:rFonts w:cs="Arial"/>
          <w:szCs w:val="24"/>
        </w:rPr>
        <w:t>приказом Министерства финансов Российской Федерации от 16 декабря 2010 года № 174н «Об утверждении Плана счетов бухгалтерского учета бюджетных учреждений и Инструкции по его применению</w:t>
      </w:r>
      <w:r w:rsidR="0030736C" w:rsidRPr="00166C3B">
        <w:rPr>
          <w:rFonts w:cs="Arial"/>
          <w:szCs w:val="24"/>
        </w:rPr>
        <w:t>» (далее – Инструкция № 174н);</w:t>
      </w:r>
    </w:p>
    <w:p w14:paraId="2DECCA60" w14:textId="77777777" w:rsidR="00A36ED2" w:rsidRPr="00166C3B" w:rsidRDefault="00A36ED2" w:rsidP="00FE0D91">
      <w:pPr>
        <w:widowControl w:val="0"/>
        <w:autoSpaceDE w:val="0"/>
        <w:autoSpaceDN w:val="0"/>
        <w:adjustRightInd w:val="0"/>
        <w:ind w:firstLine="709"/>
        <w:jc w:val="both"/>
        <w:rPr>
          <w:rStyle w:val="a5"/>
          <w:rFonts w:cs="Arial"/>
          <w:i w:val="0"/>
          <w:szCs w:val="24"/>
        </w:rPr>
      </w:pPr>
      <w:r w:rsidRPr="00166C3B">
        <w:rPr>
          <w:rStyle w:val="a5"/>
          <w:rFonts w:cs="Arial"/>
          <w:i w:val="0"/>
          <w:szCs w:val="24"/>
        </w:rPr>
        <w:lastRenderedPageBreak/>
        <w:t>приказом</w:t>
      </w:r>
      <w:r w:rsidR="00767350" w:rsidRPr="00166C3B">
        <w:rPr>
          <w:rStyle w:val="a5"/>
          <w:rFonts w:cs="Arial"/>
          <w:i w:val="0"/>
          <w:szCs w:val="24"/>
        </w:rPr>
        <w:t xml:space="preserve"> </w:t>
      </w:r>
      <w:r w:rsidRPr="00166C3B">
        <w:rPr>
          <w:rStyle w:val="a5"/>
          <w:rFonts w:cs="Arial"/>
          <w:i w:val="0"/>
          <w:szCs w:val="24"/>
        </w:rPr>
        <w:t>Министерства</w:t>
      </w:r>
      <w:r w:rsidR="00767350" w:rsidRPr="00166C3B">
        <w:rPr>
          <w:rStyle w:val="a5"/>
          <w:rFonts w:cs="Arial"/>
          <w:i w:val="0"/>
          <w:szCs w:val="24"/>
        </w:rPr>
        <w:t xml:space="preserve"> </w:t>
      </w:r>
      <w:r w:rsidRPr="00166C3B">
        <w:rPr>
          <w:rStyle w:val="a5"/>
          <w:rFonts w:cs="Arial"/>
          <w:i w:val="0"/>
          <w:szCs w:val="24"/>
        </w:rPr>
        <w:t>финансов</w:t>
      </w:r>
      <w:r w:rsidR="00767350" w:rsidRPr="00166C3B">
        <w:rPr>
          <w:rStyle w:val="a5"/>
          <w:rFonts w:cs="Arial"/>
          <w:i w:val="0"/>
          <w:szCs w:val="24"/>
        </w:rPr>
        <w:t xml:space="preserve"> </w:t>
      </w:r>
      <w:r w:rsidRPr="00166C3B">
        <w:rPr>
          <w:rStyle w:val="a5"/>
          <w:rFonts w:cs="Arial"/>
          <w:i w:val="0"/>
          <w:szCs w:val="24"/>
        </w:rPr>
        <w:t>Российской</w:t>
      </w:r>
      <w:r w:rsidR="00767350" w:rsidRPr="00166C3B">
        <w:rPr>
          <w:rStyle w:val="a5"/>
          <w:rFonts w:cs="Arial"/>
          <w:i w:val="0"/>
          <w:szCs w:val="24"/>
        </w:rPr>
        <w:t xml:space="preserve"> </w:t>
      </w:r>
      <w:r w:rsidR="006366EA" w:rsidRPr="00166C3B">
        <w:rPr>
          <w:rStyle w:val="a5"/>
          <w:rFonts w:cs="Arial"/>
          <w:i w:val="0"/>
          <w:szCs w:val="24"/>
        </w:rPr>
        <w:t>Федерации</w:t>
      </w:r>
      <w:r w:rsidR="00767350" w:rsidRPr="00166C3B">
        <w:rPr>
          <w:rStyle w:val="a5"/>
          <w:rFonts w:cs="Arial"/>
          <w:i w:val="0"/>
          <w:szCs w:val="24"/>
        </w:rPr>
        <w:t xml:space="preserve"> </w:t>
      </w:r>
      <w:r w:rsidR="006366EA" w:rsidRPr="00166C3B">
        <w:rPr>
          <w:rStyle w:val="a5"/>
          <w:rFonts w:cs="Arial"/>
          <w:i w:val="0"/>
          <w:szCs w:val="24"/>
        </w:rPr>
        <w:t>от</w:t>
      </w:r>
      <w:r w:rsidR="00767350" w:rsidRPr="00166C3B">
        <w:rPr>
          <w:rStyle w:val="a5"/>
          <w:rFonts w:cs="Arial"/>
          <w:i w:val="0"/>
          <w:szCs w:val="24"/>
        </w:rPr>
        <w:t xml:space="preserve"> </w:t>
      </w:r>
      <w:r w:rsidR="006366EA" w:rsidRPr="00166C3B">
        <w:rPr>
          <w:rStyle w:val="a5"/>
          <w:rFonts w:cs="Arial"/>
          <w:i w:val="0"/>
          <w:szCs w:val="24"/>
        </w:rPr>
        <w:t>6</w:t>
      </w:r>
      <w:r w:rsidR="00767350" w:rsidRPr="00166C3B">
        <w:rPr>
          <w:rStyle w:val="a5"/>
          <w:rFonts w:cs="Arial"/>
          <w:i w:val="0"/>
          <w:szCs w:val="24"/>
        </w:rPr>
        <w:t xml:space="preserve"> </w:t>
      </w:r>
      <w:r w:rsidR="006366EA" w:rsidRPr="00166C3B">
        <w:rPr>
          <w:rStyle w:val="a5"/>
          <w:rFonts w:cs="Arial"/>
          <w:i w:val="0"/>
          <w:szCs w:val="24"/>
        </w:rPr>
        <w:t>декабря</w:t>
      </w:r>
      <w:r w:rsidR="00767350" w:rsidRPr="00166C3B">
        <w:rPr>
          <w:rStyle w:val="a5"/>
          <w:rFonts w:cs="Arial"/>
          <w:i w:val="0"/>
          <w:szCs w:val="24"/>
        </w:rPr>
        <w:t xml:space="preserve"> </w:t>
      </w:r>
      <w:r w:rsidR="006366EA" w:rsidRPr="00166C3B">
        <w:rPr>
          <w:rStyle w:val="a5"/>
          <w:rFonts w:cs="Arial"/>
          <w:i w:val="0"/>
          <w:szCs w:val="24"/>
        </w:rPr>
        <w:t>2010</w:t>
      </w:r>
      <w:r w:rsidR="00767350" w:rsidRPr="00166C3B">
        <w:rPr>
          <w:rStyle w:val="a5"/>
          <w:rFonts w:cs="Arial"/>
          <w:i w:val="0"/>
          <w:szCs w:val="24"/>
        </w:rPr>
        <w:t xml:space="preserve"> </w:t>
      </w:r>
      <w:r w:rsidR="006366EA" w:rsidRPr="00166C3B">
        <w:rPr>
          <w:rStyle w:val="a5"/>
          <w:rFonts w:cs="Arial"/>
          <w:i w:val="0"/>
          <w:szCs w:val="24"/>
        </w:rPr>
        <w:t>г</w:t>
      </w:r>
      <w:r w:rsidR="008C344B" w:rsidRPr="00166C3B">
        <w:rPr>
          <w:rStyle w:val="a5"/>
          <w:rFonts w:cs="Arial"/>
          <w:i w:val="0"/>
          <w:szCs w:val="24"/>
        </w:rPr>
        <w:t>ода</w:t>
      </w:r>
      <w:r w:rsidR="00767350" w:rsidRPr="00166C3B">
        <w:rPr>
          <w:rStyle w:val="a5"/>
          <w:rFonts w:cs="Arial"/>
          <w:i w:val="0"/>
          <w:szCs w:val="24"/>
        </w:rPr>
        <w:t xml:space="preserve"> </w:t>
      </w:r>
      <w:r w:rsidR="006366EA" w:rsidRPr="00166C3B">
        <w:rPr>
          <w:rStyle w:val="a5"/>
          <w:rFonts w:cs="Arial"/>
          <w:i w:val="0"/>
          <w:szCs w:val="24"/>
        </w:rPr>
        <w:t>№</w:t>
      </w:r>
      <w:r w:rsidR="00767350" w:rsidRPr="00166C3B">
        <w:rPr>
          <w:rStyle w:val="a5"/>
          <w:rFonts w:cs="Arial"/>
          <w:i w:val="0"/>
          <w:szCs w:val="24"/>
        </w:rPr>
        <w:t xml:space="preserve"> </w:t>
      </w:r>
      <w:r w:rsidR="006366EA" w:rsidRPr="00166C3B">
        <w:rPr>
          <w:rStyle w:val="a5"/>
          <w:rFonts w:cs="Arial"/>
          <w:i w:val="0"/>
          <w:szCs w:val="24"/>
        </w:rPr>
        <w:t>162н</w:t>
      </w:r>
      <w:r w:rsidR="00767350" w:rsidRPr="00166C3B">
        <w:rPr>
          <w:rStyle w:val="a5"/>
          <w:rFonts w:cs="Arial"/>
          <w:i w:val="0"/>
          <w:szCs w:val="24"/>
        </w:rPr>
        <w:t xml:space="preserve"> </w:t>
      </w:r>
      <w:r w:rsidR="006366EA" w:rsidRPr="00166C3B">
        <w:rPr>
          <w:rStyle w:val="a5"/>
          <w:rFonts w:cs="Arial"/>
          <w:i w:val="0"/>
          <w:szCs w:val="24"/>
        </w:rPr>
        <w:t>«</w:t>
      </w:r>
      <w:r w:rsidRPr="00166C3B">
        <w:rPr>
          <w:rStyle w:val="a5"/>
          <w:rFonts w:cs="Arial"/>
          <w:i w:val="0"/>
          <w:szCs w:val="24"/>
        </w:rPr>
        <w:t>Об</w:t>
      </w:r>
      <w:r w:rsidR="00767350" w:rsidRPr="00166C3B">
        <w:rPr>
          <w:rStyle w:val="a5"/>
          <w:rFonts w:cs="Arial"/>
          <w:i w:val="0"/>
          <w:szCs w:val="24"/>
        </w:rPr>
        <w:t xml:space="preserve"> </w:t>
      </w:r>
      <w:r w:rsidRPr="00166C3B">
        <w:rPr>
          <w:rStyle w:val="a5"/>
          <w:rFonts w:cs="Arial"/>
          <w:i w:val="0"/>
          <w:szCs w:val="24"/>
        </w:rPr>
        <w:t>утверждении</w:t>
      </w:r>
      <w:r w:rsidR="00767350" w:rsidRPr="00166C3B">
        <w:rPr>
          <w:rStyle w:val="a5"/>
          <w:rFonts w:cs="Arial"/>
          <w:i w:val="0"/>
          <w:szCs w:val="24"/>
        </w:rPr>
        <w:t xml:space="preserve"> </w:t>
      </w:r>
      <w:r w:rsidRPr="00166C3B">
        <w:rPr>
          <w:rStyle w:val="a5"/>
          <w:rFonts w:cs="Arial"/>
          <w:i w:val="0"/>
          <w:szCs w:val="24"/>
        </w:rPr>
        <w:t>плана</w:t>
      </w:r>
      <w:r w:rsidR="00767350" w:rsidRPr="00166C3B">
        <w:rPr>
          <w:rStyle w:val="a5"/>
          <w:rFonts w:cs="Arial"/>
          <w:i w:val="0"/>
          <w:szCs w:val="24"/>
        </w:rPr>
        <w:t xml:space="preserve"> </w:t>
      </w:r>
      <w:r w:rsidRPr="00166C3B">
        <w:rPr>
          <w:rStyle w:val="a5"/>
          <w:rFonts w:cs="Arial"/>
          <w:i w:val="0"/>
          <w:szCs w:val="24"/>
        </w:rPr>
        <w:t>счетов</w:t>
      </w:r>
      <w:r w:rsidR="00767350" w:rsidRPr="00166C3B">
        <w:rPr>
          <w:rStyle w:val="a5"/>
          <w:rFonts w:cs="Arial"/>
          <w:i w:val="0"/>
          <w:szCs w:val="24"/>
        </w:rPr>
        <w:t xml:space="preserve"> </w:t>
      </w:r>
      <w:r w:rsidRPr="00166C3B">
        <w:rPr>
          <w:rStyle w:val="a5"/>
          <w:rFonts w:cs="Arial"/>
          <w:i w:val="0"/>
          <w:szCs w:val="24"/>
        </w:rPr>
        <w:t>бюджетного</w:t>
      </w:r>
      <w:r w:rsidR="00767350" w:rsidRPr="00166C3B">
        <w:rPr>
          <w:rStyle w:val="a5"/>
          <w:rFonts w:cs="Arial"/>
          <w:i w:val="0"/>
          <w:szCs w:val="24"/>
        </w:rPr>
        <w:t xml:space="preserve"> </w:t>
      </w:r>
      <w:r w:rsidRPr="00166C3B">
        <w:rPr>
          <w:rStyle w:val="a5"/>
          <w:rFonts w:cs="Arial"/>
          <w:i w:val="0"/>
          <w:szCs w:val="24"/>
        </w:rPr>
        <w:t>учета</w:t>
      </w:r>
      <w:r w:rsidR="00767350" w:rsidRPr="00166C3B">
        <w:rPr>
          <w:rStyle w:val="a5"/>
          <w:rFonts w:cs="Arial"/>
          <w:i w:val="0"/>
          <w:szCs w:val="24"/>
        </w:rPr>
        <w:t xml:space="preserve"> </w:t>
      </w:r>
      <w:r w:rsidRPr="00166C3B">
        <w:rPr>
          <w:rStyle w:val="a5"/>
          <w:rFonts w:cs="Arial"/>
          <w:i w:val="0"/>
          <w:szCs w:val="24"/>
        </w:rPr>
        <w:t>и</w:t>
      </w:r>
      <w:r w:rsidR="00767350" w:rsidRPr="00166C3B">
        <w:rPr>
          <w:rStyle w:val="a5"/>
          <w:rFonts w:cs="Arial"/>
          <w:i w:val="0"/>
          <w:szCs w:val="24"/>
        </w:rPr>
        <w:t xml:space="preserve"> </w:t>
      </w:r>
      <w:r w:rsidRPr="00166C3B">
        <w:rPr>
          <w:rStyle w:val="a5"/>
          <w:rFonts w:cs="Arial"/>
          <w:i w:val="0"/>
          <w:szCs w:val="24"/>
        </w:rPr>
        <w:t>Инструкции</w:t>
      </w:r>
      <w:r w:rsidR="00767350" w:rsidRPr="00166C3B">
        <w:rPr>
          <w:rStyle w:val="a5"/>
          <w:rFonts w:cs="Arial"/>
          <w:i w:val="0"/>
          <w:szCs w:val="24"/>
        </w:rPr>
        <w:t xml:space="preserve"> </w:t>
      </w:r>
      <w:r w:rsidRPr="00166C3B">
        <w:rPr>
          <w:rStyle w:val="a5"/>
          <w:rFonts w:cs="Arial"/>
          <w:i w:val="0"/>
          <w:szCs w:val="24"/>
        </w:rPr>
        <w:t>по</w:t>
      </w:r>
      <w:r w:rsidR="00767350" w:rsidRPr="00166C3B">
        <w:rPr>
          <w:rStyle w:val="a5"/>
          <w:rFonts w:cs="Arial"/>
          <w:i w:val="0"/>
          <w:szCs w:val="24"/>
        </w:rPr>
        <w:t xml:space="preserve"> </w:t>
      </w:r>
      <w:r w:rsidRPr="00166C3B">
        <w:rPr>
          <w:rStyle w:val="a5"/>
          <w:rFonts w:cs="Arial"/>
          <w:i w:val="0"/>
          <w:szCs w:val="24"/>
        </w:rPr>
        <w:t>его</w:t>
      </w:r>
      <w:r w:rsidR="00767350" w:rsidRPr="00166C3B">
        <w:rPr>
          <w:rStyle w:val="a5"/>
          <w:rFonts w:cs="Arial"/>
          <w:i w:val="0"/>
          <w:szCs w:val="24"/>
        </w:rPr>
        <w:t xml:space="preserve"> </w:t>
      </w:r>
      <w:r w:rsidRPr="00166C3B">
        <w:rPr>
          <w:rStyle w:val="a5"/>
          <w:rFonts w:cs="Arial"/>
          <w:i w:val="0"/>
          <w:szCs w:val="24"/>
        </w:rPr>
        <w:t>применению</w:t>
      </w:r>
      <w:r w:rsidR="006366EA" w:rsidRPr="00166C3B">
        <w:rPr>
          <w:rStyle w:val="a5"/>
          <w:rFonts w:cs="Arial"/>
          <w:i w:val="0"/>
          <w:szCs w:val="24"/>
        </w:rPr>
        <w:t>»</w:t>
      </w:r>
      <w:r w:rsidR="00767350" w:rsidRPr="00166C3B">
        <w:rPr>
          <w:rStyle w:val="a5"/>
          <w:rFonts w:cs="Arial"/>
          <w:i w:val="0"/>
          <w:szCs w:val="24"/>
        </w:rPr>
        <w:t xml:space="preserve"> </w:t>
      </w:r>
      <w:r w:rsidRPr="00166C3B">
        <w:rPr>
          <w:rStyle w:val="a5"/>
          <w:rFonts w:cs="Arial"/>
          <w:i w:val="0"/>
          <w:szCs w:val="24"/>
        </w:rPr>
        <w:t>(далее</w:t>
      </w:r>
      <w:r w:rsidR="00767350" w:rsidRPr="00166C3B">
        <w:rPr>
          <w:rStyle w:val="a5"/>
          <w:rFonts w:cs="Arial"/>
          <w:i w:val="0"/>
          <w:szCs w:val="24"/>
        </w:rPr>
        <w:t xml:space="preserve"> </w:t>
      </w:r>
      <w:r w:rsidRPr="00166C3B">
        <w:rPr>
          <w:rStyle w:val="a5"/>
          <w:rFonts w:cs="Arial"/>
          <w:i w:val="0"/>
          <w:szCs w:val="24"/>
        </w:rPr>
        <w:t>-</w:t>
      </w:r>
      <w:r w:rsidR="00767350" w:rsidRPr="00166C3B">
        <w:rPr>
          <w:rStyle w:val="a5"/>
          <w:rFonts w:cs="Arial"/>
          <w:i w:val="0"/>
          <w:szCs w:val="24"/>
        </w:rPr>
        <w:t xml:space="preserve"> </w:t>
      </w:r>
      <w:r w:rsidRPr="00166C3B">
        <w:rPr>
          <w:rStyle w:val="a5"/>
          <w:rFonts w:cs="Arial"/>
          <w:i w:val="0"/>
          <w:szCs w:val="24"/>
        </w:rPr>
        <w:t>Инструкция</w:t>
      </w:r>
      <w:r w:rsidR="00767350" w:rsidRPr="00166C3B">
        <w:rPr>
          <w:rStyle w:val="a5"/>
          <w:rFonts w:cs="Arial"/>
          <w:i w:val="0"/>
          <w:szCs w:val="24"/>
        </w:rPr>
        <w:t xml:space="preserve"> </w:t>
      </w:r>
      <w:r w:rsidR="006366EA" w:rsidRPr="00166C3B">
        <w:rPr>
          <w:rStyle w:val="a5"/>
          <w:rFonts w:cs="Arial"/>
          <w:i w:val="0"/>
          <w:szCs w:val="24"/>
        </w:rPr>
        <w:t>№</w:t>
      </w:r>
      <w:r w:rsidR="00767350" w:rsidRPr="00166C3B">
        <w:rPr>
          <w:rStyle w:val="a5"/>
          <w:rFonts w:cs="Arial"/>
          <w:i w:val="0"/>
          <w:szCs w:val="24"/>
        </w:rPr>
        <w:t xml:space="preserve"> </w:t>
      </w:r>
      <w:r w:rsidRPr="00166C3B">
        <w:rPr>
          <w:rStyle w:val="a5"/>
          <w:rFonts w:cs="Arial"/>
          <w:i w:val="0"/>
          <w:szCs w:val="24"/>
        </w:rPr>
        <w:t>162н);</w:t>
      </w:r>
    </w:p>
    <w:p w14:paraId="1E78516F" w14:textId="0C127CB7" w:rsidR="0030736C" w:rsidRPr="00166C3B" w:rsidRDefault="0030736C" w:rsidP="00FE0D91">
      <w:pPr>
        <w:widowControl w:val="0"/>
        <w:autoSpaceDE w:val="0"/>
        <w:autoSpaceDN w:val="0"/>
        <w:adjustRightInd w:val="0"/>
        <w:ind w:firstLine="709"/>
        <w:jc w:val="both"/>
        <w:rPr>
          <w:rStyle w:val="a5"/>
          <w:rFonts w:cs="Arial"/>
          <w:i w:val="0"/>
          <w:szCs w:val="24"/>
        </w:rPr>
      </w:pPr>
      <w:r w:rsidRPr="00166C3B">
        <w:rPr>
          <w:rStyle w:val="a5"/>
          <w:rFonts w:cs="Arial"/>
          <w:i w:val="0"/>
          <w:szCs w:val="24"/>
        </w:rPr>
        <w:t>приказом Министерства финансов Российской Федерации от 23 декабря 2010 года № 183н «Об утверждении плана счетов бюджетного учета автономных учреждений и Инструкции по его применению» (далее - Инструкция № 183н);</w:t>
      </w:r>
    </w:p>
    <w:p w14:paraId="701C895B" w14:textId="332F496D" w:rsidR="00A36ED2" w:rsidRPr="00166C3B" w:rsidRDefault="00000000" w:rsidP="00FE0D91">
      <w:pPr>
        <w:widowControl w:val="0"/>
        <w:autoSpaceDE w:val="0"/>
        <w:autoSpaceDN w:val="0"/>
        <w:adjustRightInd w:val="0"/>
        <w:ind w:firstLine="709"/>
        <w:jc w:val="both"/>
        <w:rPr>
          <w:rStyle w:val="a5"/>
          <w:rFonts w:cs="Arial"/>
          <w:i w:val="0"/>
          <w:szCs w:val="24"/>
        </w:rPr>
      </w:pPr>
      <w:hyperlink r:id="rId8" w:history="1">
        <w:r w:rsidR="00A36ED2" w:rsidRPr="00166C3B">
          <w:rPr>
            <w:rStyle w:val="a5"/>
            <w:rFonts w:cs="Arial"/>
            <w:i w:val="0"/>
            <w:szCs w:val="24"/>
          </w:rPr>
          <w:t>приказом</w:t>
        </w:r>
      </w:hyperlink>
      <w:r w:rsidR="00767350" w:rsidRPr="00166C3B">
        <w:rPr>
          <w:rStyle w:val="a5"/>
          <w:rFonts w:cs="Arial"/>
          <w:i w:val="0"/>
          <w:szCs w:val="24"/>
        </w:rPr>
        <w:t xml:space="preserve"> </w:t>
      </w:r>
      <w:r w:rsidR="00A36ED2" w:rsidRPr="00166C3B">
        <w:rPr>
          <w:rStyle w:val="a5"/>
          <w:rFonts w:cs="Arial"/>
          <w:i w:val="0"/>
          <w:szCs w:val="24"/>
        </w:rPr>
        <w:t>Министерства</w:t>
      </w:r>
      <w:r w:rsidR="00767350" w:rsidRPr="00166C3B">
        <w:rPr>
          <w:rStyle w:val="a5"/>
          <w:rFonts w:cs="Arial"/>
          <w:i w:val="0"/>
          <w:szCs w:val="24"/>
        </w:rPr>
        <w:t xml:space="preserve"> </w:t>
      </w:r>
      <w:r w:rsidR="00A36ED2" w:rsidRPr="00166C3B">
        <w:rPr>
          <w:rStyle w:val="a5"/>
          <w:rFonts w:cs="Arial"/>
          <w:i w:val="0"/>
          <w:szCs w:val="24"/>
        </w:rPr>
        <w:t>финансов</w:t>
      </w:r>
      <w:r w:rsidR="00767350" w:rsidRPr="00166C3B">
        <w:rPr>
          <w:rStyle w:val="a5"/>
          <w:rFonts w:cs="Arial"/>
          <w:i w:val="0"/>
          <w:szCs w:val="24"/>
        </w:rPr>
        <w:t xml:space="preserve"> </w:t>
      </w:r>
      <w:r w:rsidR="00A36ED2" w:rsidRPr="00166C3B">
        <w:rPr>
          <w:rStyle w:val="a5"/>
          <w:rFonts w:cs="Arial"/>
          <w:i w:val="0"/>
          <w:szCs w:val="24"/>
        </w:rPr>
        <w:t>Российской</w:t>
      </w:r>
      <w:r w:rsidR="00767350" w:rsidRPr="00166C3B">
        <w:rPr>
          <w:rStyle w:val="a5"/>
          <w:rFonts w:cs="Arial"/>
          <w:i w:val="0"/>
          <w:szCs w:val="24"/>
        </w:rPr>
        <w:t xml:space="preserve"> </w:t>
      </w:r>
      <w:r w:rsidR="00A36ED2" w:rsidRPr="00166C3B">
        <w:rPr>
          <w:rStyle w:val="a5"/>
          <w:rFonts w:cs="Arial"/>
          <w:i w:val="0"/>
          <w:szCs w:val="24"/>
        </w:rPr>
        <w:t>Федерации</w:t>
      </w:r>
      <w:r w:rsidR="00767350" w:rsidRPr="00166C3B">
        <w:rPr>
          <w:rStyle w:val="a5"/>
          <w:rFonts w:cs="Arial"/>
          <w:i w:val="0"/>
          <w:szCs w:val="24"/>
        </w:rPr>
        <w:t xml:space="preserve"> </w:t>
      </w:r>
      <w:r w:rsidR="00A36ED2" w:rsidRPr="00166C3B">
        <w:rPr>
          <w:rStyle w:val="a5"/>
          <w:rFonts w:cs="Arial"/>
          <w:i w:val="0"/>
          <w:szCs w:val="24"/>
        </w:rPr>
        <w:t>от</w:t>
      </w:r>
      <w:r w:rsidR="00767350" w:rsidRPr="00166C3B">
        <w:rPr>
          <w:rStyle w:val="a5"/>
          <w:rFonts w:cs="Arial"/>
          <w:i w:val="0"/>
          <w:szCs w:val="24"/>
        </w:rPr>
        <w:t xml:space="preserve"> </w:t>
      </w:r>
      <w:r w:rsidR="00A36ED2" w:rsidRPr="00166C3B">
        <w:rPr>
          <w:rStyle w:val="a5"/>
          <w:rFonts w:cs="Arial"/>
          <w:i w:val="0"/>
          <w:szCs w:val="24"/>
        </w:rPr>
        <w:t>28</w:t>
      </w:r>
      <w:r w:rsidR="00767350" w:rsidRPr="00166C3B">
        <w:rPr>
          <w:rStyle w:val="a5"/>
          <w:rFonts w:cs="Arial"/>
          <w:i w:val="0"/>
          <w:szCs w:val="24"/>
        </w:rPr>
        <w:t xml:space="preserve"> </w:t>
      </w:r>
      <w:r w:rsidR="00A36ED2" w:rsidRPr="00166C3B">
        <w:rPr>
          <w:rStyle w:val="a5"/>
          <w:rFonts w:cs="Arial"/>
          <w:i w:val="0"/>
          <w:szCs w:val="24"/>
        </w:rPr>
        <w:t>декабря</w:t>
      </w:r>
      <w:r w:rsidR="00767350" w:rsidRPr="00166C3B">
        <w:rPr>
          <w:rStyle w:val="a5"/>
          <w:rFonts w:cs="Arial"/>
          <w:i w:val="0"/>
          <w:szCs w:val="24"/>
        </w:rPr>
        <w:t xml:space="preserve"> </w:t>
      </w:r>
      <w:r w:rsidR="00A36ED2" w:rsidRPr="00166C3B">
        <w:rPr>
          <w:rStyle w:val="a5"/>
          <w:rFonts w:cs="Arial"/>
          <w:i w:val="0"/>
          <w:szCs w:val="24"/>
        </w:rPr>
        <w:t>2010</w:t>
      </w:r>
      <w:r w:rsidR="00767350" w:rsidRPr="00166C3B">
        <w:rPr>
          <w:rStyle w:val="a5"/>
          <w:rFonts w:cs="Arial"/>
          <w:i w:val="0"/>
          <w:szCs w:val="24"/>
        </w:rPr>
        <w:t xml:space="preserve"> </w:t>
      </w:r>
      <w:r w:rsidR="006366EA" w:rsidRPr="00166C3B">
        <w:rPr>
          <w:rStyle w:val="a5"/>
          <w:rFonts w:cs="Arial"/>
          <w:i w:val="0"/>
          <w:szCs w:val="24"/>
        </w:rPr>
        <w:t>года</w:t>
      </w:r>
      <w:r w:rsidR="00767350" w:rsidRPr="00166C3B">
        <w:rPr>
          <w:rStyle w:val="a5"/>
          <w:rFonts w:cs="Arial"/>
          <w:i w:val="0"/>
          <w:szCs w:val="24"/>
        </w:rPr>
        <w:t xml:space="preserve"> </w:t>
      </w:r>
      <w:r w:rsidR="006366EA" w:rsidRPr="00166C3B">
        <w:rPr>
          <w:rStyle w:val="a5"/>
          <w:rFonts w:cs="Arial"/>
          <w:i w:val="0"/>
          <w:szCs w:val="24"/>
        </w:rPr>
        <w:t>№</w:t>
      </w:r>
      <w:r w:rsidR="00767350" w:rsidRPr="00166C3B">
        <w:rPr>
          <w:rStyle w:val="a5"/>
          <w:rFonts w:cs="Arial"/>
          <w:i w:val="0"/>
          <w:szCs w:val="24"/>
        </w:rPr>
        <w:t xml:space="preserve"> </w:t>
      </w:r>
      <w:r w:rsidR="00A36ED2" w:rsidRPr="00166C3B">
        <w:rPr>
          <w:rStyle w:val="a5"/>
          <w:rFonts w:cs="Arial"/>
          <w:i w:val="0"/>
          <w:szCs w:val="24"/>
        </w:rPr>
        <w:t>191н</w:t>
      </w:r>
      <w:r w:rsidR="00767350" w:rsidRPr="00166C3B">
        <w:rPr>
          <w:rStyle w:val="a5"/>
          <w:rFonts w:cs="Arial"/>
          <w:i w:val="0"/>
          <w:szCs w:val="24"/>
        </w:rPr>
        <w:t xml:space="preserve"> </w:t>
      </w:r>
      <w:r w:rsidR="006366EA" w:rsidRPr="00166C3B">
        <w:rPr>
          <w:rStyle w:val="a5"/>
          <w:rFonts w:cs="Arial"/>
          <w:i w:val="0"/>
          <w:szCs w:val="24"/>
        </w:rPr>
        <w:t>«</w:t>
      </w:r>
      <w:r w:rsidR="00A36ED2" w:rsidRPr="00166C3B">
        <w:rPr>
          <w:rStyle w:val="a5"/>
          <w:rFonts w:cs="Arial"/>
          <w:i w:val="0"/>
          <w:szCs w:val="24"/>
        </w:rPr>
        <w:t>Об</w:t>
      </w:r>
      <w:r w:rsidR="00767350" w:rsidRPr="00166C3B">
        <w:rPr>
          <w:rStyle w:val="a5"/>
          <w:rFonts w:cs="Arial"/>
          <w:i w:val="0"/>
          <w:szCs w:val="24"/>
        </w:rPr>
        <w:t xml:space="preserve"> </w:t>
      </w:r>
      <w:r w:rsidR="00A36ED2" w:rsidRPr="00166C3B">
        <w:rPr>
          <w:rStyle w:val="a5"/>
          <w:rFonts w:cs="Arial"/>
          <w:i w:val="0"/>
          <w:szCs w:val="24"/>
        </w:rPr>
        <w:t>утверждении</w:t>
      </w:r>
      <w:r w:rsidR="00767350" w:rsidRPr="00166C3B">
        <w:rPr>
          <w:rStyle w:val="a5"/>
          <w:rFonts w:cs="Arial"/>
          <w:i w:val="0"/>
          <w:szCs w:val="24"/>
        </w:rPr>
        <w:t xml:space="preserve"> </w:t>
      </w:r>
      <w:r w:rsidR="00A36ED2" w:rsidRPr="00166C3B">
        <w:rPr>
          <w:rStyle w:val="a5"/>
          <w:rFonts w:cs="Arial"/>
          <w:i w:val="0"/>
          <w:szCs w:val="24"/>
        </w:rPr>
        <w:t>Инструкции</w:t>
      </w:r>
      <w:r w:rsidR="00767350" w:rsidRPr="00166C3B">
        <w:rPr>
          <w:rStyle w:val="a5"/>
          <w:rFonts w:cs="Arial"/>
          <w:i w:val="0"/>
          <w:szCs w:val="24"/>
        </w:rPr>
        <w:t xml:space="preserve"> </w:t>
      </w:r>
      <w:r w:rsidR="00A36ED2" w:rsidRPr="00166C3B">
        <w:rPr>
          <w:rStyle w:val="a5"/>
          <w:rFonts w:cs="Arial"/>
          <w:i w:val="0"/>
          <w:szCs w:val="24"/>
        </w:rPr>
        <w:t>о</w:t>
      </w:r>
      <w:r w:rsidR="00767350" w:rsidRPr="00166C3B">
        <w:rPr>
          <w:rStyle w:val="a5"/>
          <w:rFonts w:cs="Arial"/>
          <w:i w:val="0"/>
          <w:szCs w:val="24"/>
        </w:rPr>
        <w:t xml:space="preserve"> </w:t>
      </w:r>
      <w:r w:rsidR="00A36ED2" w:rsidRPr="00166C3B">
        <w:rPr>
          <w:rStyle w:val="a5"/>
          <w:rFonts w:cs="Arial"/>
          <w:i w:val="0"/>
          <w:szCs w:val="24"/>
        </w:rPr>
        <w:t>порядке</w:t>
      </w:r>
      <w:r w:rsidR="00767350" w:rsidRPr="00166C3B">
        <w:rPr>
          <w:rStyle w:val="a5"/>
          <w:rFonts w:cs="Arial"/>
          <w:i w:val="0"/>
          <w:szCs w:val="24"/>
        </w:rPr>
        <w:t xml:space="preserve"> </w:t>
      </w:r>
      <w:r w:rsidR="00A36ED2" w:rsidRPr="00166C3B">
        <w:rPr>
          <w:rStyle w:val="a5"/>
          <w:rFonts w:cs="Arial"/>
          <w:i w:val="0"/>
          <w:szCs w:val="24"/>
        </w:rPr>
        <w:t>составления</w:t>
      </w:r>
      <w:r w:rsidR="00767350" w:rsidRPr="00166C3B">
        <w:rPr>
          <w:rStyle w:val="a5"/>
          <w:rFonts w:cs="Arial"/>
          <w:i w:val="0"/>
          <w:szCs w:val="24"/>
        </w:rPr>
        <w:t xml:space="preserve"> </w:t>
      </w:r>
      <w:r w:rsidR="00A36ED2" w:rsidRPr="00166C3B">
        <w:rPr>
          <w:rStyle w:val="a5"/>
          <w:rFonts w:cs="Arial"/>
          <w:i w:val="0"/>
          <w:szCs w:val="24"/>
        </w:rPr>
        <w:t>и</w:t>
      </w:r>
      <w:r w:rsidR="00767350" w:rsidRPr="00166C3B">
        <w:rPr>
          <w:rStyle w:val="a5"/>
          <w:rFonts w:cs="Arial"/>
          <w:i w:val="0"/>
          <w:szCs w:val="24"/>
        </w:rPr>
        <w:t xml:space="preserve"> </w:t>
      </w:r>
      <w:r w:rsidR="00A36ED2" w:rsidRPr="00166C3B">
        <w:rPr>
          <w:rStyle w:val="a5"/>
          <w:rFonts w:cs="Arial"/>
          <w:i w:val="0"/>
          <w:szCs w:val="24"/>
        </w:rPr>
        <w:t>представления</w:t>
      </w:r>
      <w:r w:rsidR="00767350" w:rsidRPr="00166C3B">
        <w:rPr>
          <w:rStyle w:val="a5"/>
          <w:rFonts w:cs="Arial"/>
          <w:i w:val="0"/>
          <w:szCs w:val="24"/>
        </w:rPr>
        <w:t xml:space="preserve"> </w:t>
      </w:r>
      <w:r w:rsidR="00A36ED2" w:rsidRPr="00166C3B">
        <w:rPr>
          <w:rStyle w:val="a5"/>
          <w:rFonts w:cs="Arial"/>
          <w:i w:val="0"/>
          <w:szCs w:val="24"/>
        </w:rPr>
        <w:t>годовой,</w:t>
      </w:r>
      <w:r w:rsidR="00767350" w:rsidRPr="00166C3B">
        <w:rPr>
          <w:rStyle w:val="a5"/>
          <w:rFonts w:cs="Arial"/>
          <w:i w:val="0"/>
          <w:szCs w:val="24"/>
        </w:rPr>
        <w:t xml:space="preserve"> </w:t>
      </w:r>
      <w:r w:rsidR="00A36ED2" w:rsidRPr="00166C3B">
        <w:rPr>
          <w:rStyle w:val="a5"/>
          <w:rFonts w:cs="Arial"/>
          <w:i w:val="0"/>
          <w:szCs w:val="24"/>
        </w:rPr>
        <w:t>квартальной</w:t>
      </w:r>
      <w:r w:rsidR="00767350" w:rsidRPr="00166C3B">
        <w:rPr>
          <w:rStyle w:val="a5"/>
          <w:rFonts w:cs="Arial"/>
          <w:i w:val="0"/>
          <w:szCs w:val="24"/>
        </w:rPr>
        <w:t xml:space="preserve"> </w:t>
      </w:r>
      <w:r w:rsidR="00A36ED2" w:rsidRPr="00166C3B">
        <w:rPr>
          <w:rStyle w:val="a5"/>
          <w:rFonts w:cs="Arial"/>
          <w:i w:val="0"/>
          <w:szCs w:val="24"/>
        </w:rPr>
        <w:t>и</w:t>
      </w:r>
      <w:r w:rsidR="00767350" w:rsidRPr="00166C3B">
        <w:rPr>
          <w:rStyle w:val="a5"/>
          <w:rFonts w:cs="Arial"/>
          <w:i w:val="0"/>
          <w:szCs w:val="24"/>
        </w:rPr>
        <w:t xml:space="preserve"> </w:t>
      </w:r>
      <w:r w:rsidR="00A36ED2" w:rsidRPr="00166C3B">
        <w:rPr>
          <w:rStyle w:val="a5"/>
          <w:rFonts w:cs="Arial"/>
          <w:i w:val="0"/>
          <w:szCs w:val="24"/>
        </w:rPr>
        <w:t>месячной</w:t>
      </w:r>
      <w:r w:rsidR="00767350" w:rsidRPr="00166C3B">
        <w:rPr>
          <w:rStyle w:val="a5"/>
          <w:rFonts w:cs="Arial"/>
          <w:i w:val="0"/>
          <w:szCs w:val="24"/>
        </w:rPr>
        <w:t xml:space="preserve"> </w:t>
      </w:r>
      <w:r w:rsidR="00A36ED2" w:rsidRPr="00166C3B">
        <w:rPr>
          <w:rStyle w:val="a5"/>
          <w:rFonts w:cs="Arial"/>
          <w:i w:val="0"/>
          <w:szCs w:val="24"/>
        </w:rPr>
        <w:t>отчетности</w:t>
      </w:r>
      <w:r w:rsidR="00767350" w:rsidRPr="00166C3B">
        <w:rPr>
          <w:rStyle w:val="a5"/>
          <w:rFonts w:cs="Arial"/>
          <w:i w:val="0"/>
          <w:szCs w:val="24"/>
        </w:rPr>
        <w:t xml:space="preserve"> </w:t>
      </w:r>
      <w:r w:rsidR="00A36ED2" w:rsidRPr="00166C3B">
        <w:rPr>
          <w:rStyle w:val="a5"/>
          <w:rFonts w:cs="Arial"/>
          <w:i w:val="0"/>
          <w:szCs w:val="24"/>
        </w:rPr>
        <w:t>об</w:t>
      </w:r>
      <w:r w:rsidR="00767350" w:rsidRPr="00166C3B">
        <w:rPr>
          <w:rStyle w:val="a5"/>
          <w:rFonts w:cs="Arial"/>
          <w:i w:val="0"/>
          <w:szCs w:val="24"/>
        </w:rPr>
        <w:t xml:space="preserve"> </w:t>
      </w:r>
      <w:r w:rsidR="00A36ED2" w:rsidRPr="00166C3B">
        <w:rPr>
          <w:rStyle w:val="a5"/>
          <w:rFonts w:cs="Arial"/>
          <w:i w:val="0"/>
          <w:szCs w:val="24"/>
        </w:rPr>
        <w:t>исполнении</w:t>
      </w:r>
      <w:r w:rsidR="00767350" w:rsidRPr="00166C3B">
        <w:rPr>
          <w:rStyle w:val="a5"/>
          <w:rFonts w:cs="Arial"/>
          <w:i w:val="0"/>
          <w:szCs w:val="24"/>
        </w:rPr>
        <w:t xml:space="preserve"> </w:t>
      </w:r>
      <w:r w:rsidR="00A36ED2" w:rsidRPr="00166C3B">
        <w:rPr>
          <w:rStyle w:val="a5"/>
          <w:rFonts w:cs="Arial"/>
          <w:i w:val="0"/>
          <w:szCs w:val="24"/>
        </w:rPr>
        <w:t>бюджетов</w:t>
      </w:r>
      <w:r w:rsidR="00767350" w:rsidRPr="00166C3B">
        <w:rPr>
          <w:rStyle w:val="a5"/>
          <w:rFonts w:cs="Arial"/>
          <w:i w:val="0"/>
          <w:szCs w:val="24"/>
        </w:rPr>
        <w:t xml:space="preserve"> </w:t>
      </w:r>
      <w:r w:rsidR="00A36ED2" w:rsidRPr="00166C3B">
        <w:rPr>
          <w:rStyle w:val="a5"/>
          <w:rFonts w:cs="Arial"/>
          <w:i w:val="0"/>
          <w:szCs w:val="24"/>
        </w:rPr>
        <w:t>бюджетной</w:t>
      </w:r>
      <w:r w:rsidR="00767350" w:rsidRPr="00166C3B">
        <w:rPr>
          <w:rStyle w:val="a5"/>
          <w:rFonts w:cs="Arial"/>
          <w:i w:val="0"/>
          <w:szCs w:val="24"/>
        </w:rPr>
        <w:t xml:space="preserve"> </w:t>
      </w:r>
      <w:r w:rsidR="00A36ED2" w:rsidRPr="00166C3B">
        <w:rPr>
          <w:rStyle w:val="a5"/>
          <w:rFonts w:cs="Arial"/>
          <w:i w:val="0"/>
          <w:szCs w:val="24"/>
        </w:rPr>
        <w:t>системы</w:t>
      </w:r>
      <w:r w:rsidR="00767350" w:rsidRPr="00166C3B">
        <w:rPr>
          <w:rStyle w:val="a5"/>
          <w:rFonts w:cs="Arial"/>
          <w:i w:val="0"/>
          <w:szCs w:val="24"/>
        </w:rPr>
        <w:t xml:space="preserve"> </w:t>
      </w:r>
      <w:r w:rsidR="00A36ED2" w:rsidRPr="00166C3B">
        <w:rPr>
          <w:rStyle w:val="a5"/>
          <w:rFonts w:cs="Arial"/>
          <w:i w:val="0"/>
          <w:szCs w:val="24"/>
        </w:rPr>
        <w:t>Российской</w:t>
      </w:r>
      <w:r w:rsidR="00767350" w:rsidRPr="00166C3B">
        <w:rPr>
          <w:rStyle w:val="a5"/>
          <w:rFonts w:cs="Arial"/>
          <w:i w:val="0"/>
          <w:szCs w:val="24"/>
        </w:rPr>
        <w:t xml:space="preserve"> </w:t>
      </w:r>
      <w:r w:rsidR="00A36ED2" w:rsidRPr="00166C3B">
        <w:rPr>
          <w:rStyle w:val="a5"/>
          <w:rFonts w:cs="Arial"/>
          <w:i w:val="0"/>
          <w:szCs w:val="24"/>
        </w:rPr>
        <w:t>Федерации</w:t>
      </w:r>
      <w:r w:rsidR="006366EA" w:rsidRPr="00166C3B">
        <w:rPr>
          <w:rStyle w:val="a5"/>
          <w:rFonts w:cs="Arial"/>
          <w:i w:val="0"/>
          <w:szCs w:val="24"/>
        </w:rPr>
        <w:t>»</w:t>
      </w:r>
      <w:r w:rsidR="00767350" w:rsidRPr="00166C3B">
        <w:rPr>
          <w:rStyle w:val="a5"/>
          <w:rFonts w:cs="Arial"/>
          <w:i w:val="0"/>
          <w:szCs w:val="24"/>
        </w:rPr>
        <w:t xml:space="preserve"> </w:t>
      </w:r>
      <w:r w:rsidR="00A36ED2" w:rsidRPr="00166C3B">
        <w:rPr>
          <w:rStyle w:val="a5"/>
          <w:rFonts w:cs="Arial"/>
          <w:i w:val="0"/>
          <w:szCs w:val="24"/>
        </w:rPr>
        <w:t>(далее</w:t>
      </w:r>
      <w:r w:rsidR="00767350" w:rsidRPr="00166C3B">
        <w:rPr>
          <w:rStyle w:val="a5"/>
          <w:rFonts w:cs="Arial"/>
          <w:i w:val="0"/>
          <w:szCs w:val="24"/>
        </w:rPr>
        <w:t xml:space="preserve"> </w:t>
      </w:r>
      <w:r w:rsidR="00A36ED2" w:rsidRPr="00166C3B">
        <w:rPr>
          <w:rStyle w:val="a5"/>
          <w:rFonts w:cs="Arial"/>
          <w:i w:val="0"/>
          <w:szCs w:val="24"/>
        </w:rPr>
        <w:t>-</w:t>
      </w:r>
      <w:r w:rsidR="00767350" w:rsidRPr="00166C3B">
        <w:rPr>
          <w:rStyle w:val="a5"/>
          <w:rFonts w:cs="Arial"/>
          <w:i w:val="0"/>
          <w:szCs w:val="24"/>
        </w:rPr>
        <w:t xml:space="preserve"> </w:t>
      </w:r>
      <w:r w:rsidR="0027764A" w:rsidRPr="00166C3B">
        <w:rPr>
          <w:rStyle w:val="a5"/>
          <w:rFonts w:cs="Arial"/>
          <w:i w:val="0"/>
          <w:szCs w:val="24"/>
        </w:rPr>
        <w:t>Инструкция</w:t>
      </w:r>
      <w:r w:rsidR="00767350" w:rsidRPr="00166C3B">
        <w:rPr>
          <w:rStyle w:val="a5"/>
          <w:rFonts w:cs="Arial"/>
          <w:i w:val="0"/>
          <w:szCs w:val="24"/>
        </w:rPr>
        <w:t xml:space="preserve"> </w:t>
      </w:r>
      <w:r w:rsidR="006366EA" w:rsidRPr="00166C3B">
        <w:rPr>
          <w:rStyle w:val="a5"/>
          <w:rFonts w:cs="Arial"/>
          <w:i w:val="0"/>
          <w:szCs w:val="24"/>
        </w:rPr>
        <w:t>№</w:t>
      </w:r>
      <w:r w:rsidR="00767350" w:rsidRPr="00166C3B">
        <w:rPr>
          <w:rStyle w:val="a5"/>
          <w:rFonts w:cs="Arial"/>
          <w:i w:val="0"/>
          <w:szCs w:val="24"/>
        </w:rPr>
        <w:t xml:space="preserve"> </w:t>
      </w:r>
      <w:r w:rsidR="00A36ED2" w:rsidRPr="00166C3B">
        <w:rPr>
          <w:rStyle w:val="a5"/>
          <w:rFonts w:cs="Arial"/>
          <w:i w:val="0"/>
          <w:szCs w:val="24"/>
        </w:rPr>
        <w:t>191н);</w:t>
      </w:r>
    </w:p>
    <w:p w14:paraId="3C4736AC" w14:textId="4AC4412F" w:rsidR="0030736C" w:rsidRPr="00166C3B" w:rsidRDefault="0030736C" w:rsidP="00FE0D91">
      <w:pPr>
        <w:widowControl w:val="0"/>
        <w:autoSpaceDE w:val="0"/>
        <w:autoSpaceDN w:val="0"/>
        <w:adjustRightInd w:val="0"/>
        <w:ind w:firstLine="709"/>
        <w:jc w:val="both"/>
        <w:rPr>
          <w:rStyle w:val="a5"/>
          <w:rFonts w:cs="Arial"/>
          <w:i w:val="0"/>
          <w:szCs w:val="24"/>
        </w:rPr>
      </w:pPr>
      <w:r w:rsidRPr="00166C3B">
        <w:rPr>
          <w:rStyle w:val="a5"/>
          <w:rFonts w:cs="Arial"/>
          <w:i w:val="0"/>
          <w:szCs w:val="24"/>
        </w:rPr>
        <w:t>приказом Министерства финансов Российской Федерации от 25 марта 2011 года № 33н «Об утверждении Инструкции о порядке составления, представления годовой, квартальной бухгалтерской отчетности государственных(муниципальных) бюджетных и автономных учреждений» (далее - Инструкция № 33н);</w:t>
      </w:r>
    </w:p>
    <w:p w14:paraId="11CE6903" w14:textId="7D769A18" w:rsidR="0027764A" w:rsidRPr="00166C3B" w:rsidRDefault="0027764A" w:rsidP="00FE0D91">
      <w:pPr>
        <w:widowControl w:val="0"/>
        <w:autoSpaceDE w:val="0"/>
        <w:autoSpaceDN w:val="0"/>
        <w:adjustRightInd w:val="0"/>
        <w:ind w:firstLine="709"/>
        <w:jc w:val="both"/>
        <w:rPr>
          <w:rFonts w:cs="Arial"/>
          <w:szCs w:val="24"/>
        </w:rPr>
      </w:pPr>
      <w:r w:rsidRPr="00166C3B">
        <w:rPr>
          <w:rFonts w:cs="Arial"/>
          <w:szCs w:val="24"/>
        </w:rPr>
        <w:t>приказом</w:t>
      </w:r>
      <w:r w:rsidR="00767350" w:rsidRPr="00166C3B">
        <w:rPr>
          <w:rFonts w:cs="Arial"/>
          <w:szCs w:val="24"/>
        </w:rPr>
        <w:t xml:space="preserve"> </w:t>
      </w:r>
      <w:bookmarkStart w:id="0" w:name="_Hlk535487299"/>
      <w:r w:rsidRPr="00166C3B">
        <w:rPr>
          <w:rFonts w:cs="Arial"/>
          <w:szCs w:val="24"/>
        </w:rPr>
        <w:t>Министерства</w:t>
      </w:r>
      <w:r w:rsidR="00767350" w:rsidRPr="00166C3B">
        <w:rPr>
          <w:rFonts w:cs="Arial"/>
          <w:szCs w:val="24"/>
        </w:rPr>
        <w:t xml:space="preserve"> </w:t>
      </w:r>
      <w:r w:rsidRPr="00166C3B">
        <w:rPr>
          <w:rFonts w:cs="Arial"/>
          <w:szCs w:val="24"/>
        </w:rPr>
        <w:t>финансов</w:t>
      </w:r>
      <w:r w:rsidR="00767350" w:rsidRPr="00166C3B">
        <w:rPr>
          <w:rFonts w:cs="Arial"/>
          <w:szCs w:val="24"/>
        </w:rPr>
        <w:t xml:space="preserve"> </w:t>
      </w:r>
      <w:r w:rsidRPr="00166C3B">
        <w:rPr>
          <w:rStyle w:val="a5"/>
          <w:rFonts w:cs="Arial"/>
          <w:i w:val="0"/>
          <w:szCs w:val="24"/>
        </w:rPr>
        <w:t>Российской</w:t>
      </w:r>
      <w:r w:rsidR="00767350" w:rsidRPr="00166C3B">
        <w:rPr>
          <w:rStyle w:val="a5"/>
          <w:rFonts w:cs="Arial"/>
          <w:i w:val="0"/>
          <w:szCs w:val="24"/>
        </w:rPr>
        <w:t xml:space="preserve"> </w:t>
      </w:r>
      <w:r w:rsidRPr="00166C3B">
        <w:rPr>
          <w:rStyle w:val="a5"/>
          <w:rFonts w:cs="Arial"/>
          <w:i w:val="0"/>
          <w:szCs w:val="24"/>
        </w:rPr>
        <w:t>Федерации</w:t>
      </w:r>
      <w:r w:rsidR="00767350" w:rsidRPr="00166C3B">
        <w:rPr>
          <w:rStyle w:val="a5"/>
          <w:rFonts w:cs="Arial"/>
          <w:i w:val="0"/>
          <w:szCs w:val="24"/>
        </w:rPr>
        <w:t xml:space="preserve"> </w:t>
      </w:r>
      <w:bookmarkEnd w:id="0"/>
      <w:r w:rsidRPr="00166C3B">
        <w:rPr>
          <w:rFonts w:cs="Arial"/>
          <w:szCs w:val="24"/>
        </w:rPr>
        <w:t>от</w:t>
      </w:r>
      <w:r w:rsidR="00767350" w:rsidRPr="00166C3B">
        <w:rPr>
          <w:rFonts w:cs="Arial"/>
          <w:szCs w:val="24"/>
        </w:rPr>
        <w:t xml:space="preserve"> </w:t>
      </w:r>
      <w:r w:rsidRPr="00166C3B">
        <w:rPr>
          <w:rFonts w:cs="Arial"/>
          <w:szCs w:val="24"/>
        </w:rPr>
        <w:t>30</w:t>
      </w:r>
      <w:r w:rsidR="00767350" w:rsidRPr="00166C3B">
        <w:rPr>
          <w:rFonts w:cs="Arial"/>
          <w:szCs w:val="24"/>
        </w:rPr>
        <w:t xml:space="preserve"> </w:t>
      </w:r>
      <w:r w:rsidRPr="00166C3B">
        <w:rPr>
          <w:rFonts w:cs="Arial"/>
          <w:szCs w:val="24"/>
        </w:rPr>
        <w:t>марта</w:t>
      </w:r>
      <w:r w:rsidR="00767350" w:rsidRPr="00166C3B">
        <w:rPr>
          <w:rFonts w:cs="Arial"/>
          <w:szCs w:val="24"/>
        </w:rPr>
        <w:t xml:space="preserve"> </w:t>
      </w:r>
      <w:r w:rsidRPr="00166C3B">
        <w:rPr>
          <w:rFonts w:cs="Arial"/>
          <w:szCs w:val="24"/>
        </w:rPr>
        <w:t>2015</w:t>
      </w:r>
      <w:r w:rsidR="00767350" w:rsidRPr="00166C3B">
        <w:rPr>
          <w:rFonts w:cs="Arial"/>
          <w:szCs w:val="24"/>
        </w:rPr>
        <w:t xml:space="preserve"> </w:t>
      </w:r>
      <w:r w:rsidRPr="00166C3B">
        <w:rPr>
          <w:rFonts w:cs="Arial"/>
          <w:szCs w:val="24"/>
        </w:rPr>
        <w:t>года</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52н</w:t>
      </w:r>
      <w:r w:rsidR="00767350" w:rsidRPr="00166C3B">
        <w:rPr>
          <w:rFonts w:cs="Arial"/>
          <w:szCs w:val="24"/>
        </w:rPr>
        <w:t xml:space="preserve"> </w:t>
      </w:r>
      <w:r w:rsidRPr="00166C3B">
        <w:rPr>
          <w:rFonts w:cs="Arial"/>
          <w:szCs w:val="24"/>
        </w:rPr>
        <w:t>«Об</w:t>
      </w:r>
      <w:r w:rsidR="00767350" w:rsidRPr="00166C3B">
        <w:rPr>
          <w:rFonts w:cs="Arial"/>
          <w:szCs w:val="24"/>
        </w:rPr>
        <w:t xml:space="preserve"> </w:t>
      </w:r>
      <w:r w:rsidRPr="00166C3B">
        <w:rPr>
          <w:rFonts w:cs="Arial"/>
          <w:szCs w:val="24"/>
        </w:rPr>
        <w:t>утверждении</w:t>
      </w:r>
      <w:r w:rsidR="00767350" w:rsidRPr="00166C3B">
        <w:rPr>
          <w:rFonts w:cs="Arial"/>
          <w:szCs w:val="24"/>
        </w:rPr>
        <w:t xml:space="preserve"> </w:t>
      </w:r>
      <w:r w:rsidRPr="00166C3B">
        <w:rPr>
          <w:rFonts w:cs="Arial"/>
          <w:szCs w:val="24"/>
        </w:rPr>
        <w:t>форм</w:t>
      </w:r>
      <w:r w:rsidR="00767350" w:rsidRPr="00166C3B">
        <w:rPr>
          <w:rFonts w:cs="Arial"/>
          <w:szCs w:val="24"/>
        </w:rPr>
        <w:t xml:space="preserve"> </w:t>
      </w:r>
      <w:r w:rsidRPr="00166C3B">
        <w:rPr>
          <w:rFonts w:cs="Arial"/>
          <w:szCs w:val="24"/>
        </w:rPr>
        <w:t>первичных</w:t>
      </w:r>
      <w:r w:rsidR="00767350" w:rsidRPr="00166C3B">
        <w:rPr>
          <w:rFonts w:cs="Arial"/>
          <w:szCs w:val="24"/>
        </w:rPr>
        <w:t xml:space="preserve"> </w:t>
      </w:r>
      <w:r w:rsidRPr="00166C3B">
        <w:rPr>
          <w:rFonts w:cs="Arial"/>
          <w:szCs w:val="24"/>
        </w:rPr>
        <w:t>учетных</w:t>
      </w:r>
      <w:r w:rsidR="00767350" w:rsidRPr="00166C3B">
        <w:rPr>
          <w:rFonts w:cs="Arial"/>
          <w:szCs w:val="24"/>
        </w:rPr>
        <w:t xml:space="preserve"> </w:t>
      </w:r>
      <w:r w:rsidRPr="00166C3B">
        <w:rPr>
          <w:rFonts w:cs="Arial"/>
          <w:szCs w:val="24"/>
        </w:rPr>
        <w:t>документов</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регистров</w:t>
      </w:r>
      <w:r w:rsidR="00767350" w:rsidRPr="00166C3B">
        <w:rPr>
          <w:rFonts w:cs="Arial"/>
          <w:szCs w:val="24"/>
        </w:rPr>
        <w:t xml:space="preserve"> </w:t>
      </w:r>
      <w:r w:rsidRPr="00166C3B">
        <w:rPr>
          <w:rFonts w:cs="Arial"/>
          <w:szCs w:val="24"/>
        </w:rPr>
        <w:t>бухгалтерского</w:t>
      </w:r>
      <w:r w:rsidR="00767350" w:rsidRPr="00166C3B">
        <w:rPr>
          <w:rFonts w:cs="Arial"/>
          <w:szCs w:val="24"/>
        </w:rPr>
        <w:t xml:space="preserve"> </w:t>
      </w:r>
      <w:r w:rsidRPr="00166C3B">
        <w:rPr>
          <w:rFonts w:cs="Arial"/>
          <w:szCs w:val="24"/>
        </w:rPr>
        <w:t>учета,</w:t>
      </w:r>
      <w:r w:rsidR="00767350" w:rsidRPr="00166C3B">
        <w:rPr>
          <w:rFonts w:cs="Arial"/>
          <w:szCs w:val="24"/>
        </w:rPr>
        <w:t xml:space="preserve"> </w:t>
      </w:r>
      <w:r w:rsidRPr="00166C3B">
        <w:rPr>
          <w:rFonts w:cs="Arial"/>
          <w:szCs w:val="24"/>
        </w:rPr>
        <w:t>применяемых</w:t>
      </w:r>
      <w:r w:rsidR="00767350" w:rsidRPr="00166C3B">
        <w:rPr>
          <w:rFonts w:cs="Arial"/>
          <w:szCs w:val="24"/>
        </w:rPr>
        <w:t xml:space="preserve"> </w:t>
      </w:r>
      <w:r w:rsidRPr="00166C3B">
        <w:rPr>
          <w:rFonts w:cs="Arial"/>
          <w:szCs w:val="24"/>
        </w:rPr>
        <w:t>органами</w:t>
      </w:r>
      <w:r w:rsidR="00767350" w:rsidRPr="00166C3B">
        <w:rPr>
          <w:rFonts w:cs="Arial"/>
          <w:szCs w:val="24"/>
        </w:rPr>
        <w:t xml:space="preserve"> </w:t>
      </w:r>
      <w:r w:rsidRPr="00166C3B">
        <w:rPr>
          <w:rFonts w:cs="Arial"/>
          <w:szCs w:val="24"/>
        </w:rPr>
        <w:t>государственной</w:t>
      </w:r>
      <w:r w:rsidR="00767350" w:rsidRPr="00166C3B">
        <w:rPr>
          <w:rFonts w:cs="Arial"/>
          <w:szCs w:val="24"/>
        </w:rPr>
        <w:t xml:space="preserve"> </w:t>
      </w:r>
      <w:r w:rsidRPr="00166C3B">
        <w:rPr>
          <w:rFonts w:cs="Arial"/>
          <w:szCs w:val="24"/>
        </w:rPr>
        <w:t>власти</w:t>
      </w:r>
      <w:r w:rsidR="00767350" w:rsidRPr="00166C3B">
        <w:rPr>
          <w:rFonts w:cs="Arial"/>
          <w:szCs w:val="24"/>
        </w:rPr>
        <w:t xml:space="preserve"> </w:t>
      </w:r>
      <w:r w:rsidRPr="00166C3B">
        <w:rPr>
          <w:rFonts w:cs="Arial"/>
          <w:szCs w:val="24"/>
        </w:rPr>
        <w:t>(государственными</w:t>
      </w:r>
      <w:r w:rsidR="00767350" w:rsidRPr="00166C3B">
        <w:rPr>
          <w:rFonts w:cs="Arial"/>
          <w:szCs w:val="24"/>
        </w:rPr>
        <w:t xml:space="preserve"> </w:t>
      </w:r>
      <w:r w:rsidRPr="00166C3B">
        <w:rPr>
          <w:rFonts w:cs="Arial"/>
          <w:szCs w:val="24"/>
        </w:rPr>
        <w:t>органами),</w:t>
      </w:r>
      <w:r w:rsidR="00767350" w:rsidRPr="00166C3B">
        <w:rPr>
          <w:rFonts w:cs="Arial"/>
          <w:szCs w:val="24"/>
        </w:rPr>
        <w:t xml:space="preserve"> </w:t>
      </w:r>
      <w:r w:rsidRPr="00166C3B">
        <w:rPr>
          <w:rFonts w:cs="Arial"/>
          <w:szCs w:val="24"/>
        </w:rPr>
        <w:t>органами</w:t>
      </w:r>
      <w:r w:rsidR="00767350" w:rsidRPr="00166C3B">
        <w:rPr>
          <w:rFonts w:cs="Arial"/>
          <w:szCs w:val="24"/>
        </w:rPr>
        <w:t xml:space="preserve"> </w:t>
      </w:r>
      <w:r w:rsidRPr="00166C3B">
        <w:rPr>
          <w:rFonts w:cs="Arial"/>
          <w:szCs w:val="24"/>
        </w:rPr>
        <w:t>местного</w:t>
      </w:r>
      <w:r w:rsidR="00767350" w:rsidRPr="00166C3B">
        <w:rPr>
          <w:rFonts w:cs="Arial"/>
          <w:szCs w:val="24"/>
        </w:rPr>
        <w:t xml:space="preserve"> </w:t>
      </w:r>
      <w:r w:rsidRPr="00166C3B">
        <w:rPr>
          <w:rFonts w:cs="Arial"/>
          <w:szCs w:val="24"/>
        </w:rPr>
        <w:t>самоуправления,</w:t>
      </w:r>
      <w:r w:rsidR="00767350" w:rsidRPr="00166C3B">
        <w:rPr>
          <w:rFonts w:cs="Arial"/>
          <w:szCs w:val="24"/>
        </w:rPr>
        <w:t xml:space="preserve"> </w:t>
      </w:r>
      <w:r w:rsidRPr="00166C3B">
        <w:rPr>
          <w:rFonts w:cs="Arial"/>
          <w:szCs w:val="24"/>
        </w:rPr>
        <w:t>органами</w:t>
      </w:r>
      <w:r w:rsidR="00767350" w:rsidRPr="00166C3B">
        <w:rPr>
          <w:rFonts w:cs="Arial"/>
          <w:szCs w:val="24"/>
        </w:rPr>
        <w:t xml:space="preserve"> </w:t>
      </w:r>
      <w:r w:rsidRPr="00166C3B">
        <w:rPr>
          <w:rFonts w:cs="Arial"/>
          <w:szCs w:val="24"/>
        </w:rPr>
        <w:t>управления</w:t>
      </w:r>
      <w:r w:rsidR="00767350" w:rsidRPr="00166C3B">
        <w:rPr>
          <w:rFonts w:cs="Arial"/>
          <w:szCs w:val="24"/>
        </w:rPr>
        <w:t xml:space="preserve"> </w:t>
      </w:r>
      <w:r w:rsidRPr="00166C3B">
        <w:rPr>
          <w:rFonts w:cs="Arial"/>
          <w:szCs w:val="24"/>
        </w:rPr>
        <w:t>государственными</w:t>
      </w:r>
      <w:r w:rsidR="00767350" w:rsidRPr="00166C3B">
        <w:rPr>
          <w:rFonts w:cs="Arial"/>
          <w:szCs w:val="24"/>
        </w:rPr>
        <w:t xml:space="preserve"> </w:t>
      </w:r>
      <w:r w:rsidRPr="00166C3B">
        <w:rPr>
          <w:rFonts w:cs="Arial"/>
          <w:szCs w:val="24"/>
        </w:rPr>
        <w:t>внебюджетными</w:t>
      </w:r>
      <w:r w:rsidR="00767350" w:rsidRPr="00166C3B">
        <w:rPr>
          <w:rFonts w:cs="Arial"/>
          <w:szCs w:val="24"/>
        </w:rPr>
        <w:t xml:space="preserve"> </w:t>
      </w:r>
      <w:r w:rsidRPr="00166C3B">
        <w:rPr>
          <w:rFonts w:cs="Arial"/>
          <w:szCs w:val="24"/>
        </w:rPr>
        <w:t>фондами,</w:t>
      </w:r>
      <w:r w:rsidR="00767350" w:rsidRPr="00166C3B">
        <w:rPr>
          <w:rFonts w:cs="Arial"/>
          <w:szCs w:val="24"/>
        </w:rPr>
        <w:t xml:space="preserve"> </w:t>
      </w:r>
      <w:r w:rsidRPr="00166C3B">
        <w:rPr>
          <w:rFonts w:cs="Arial"/>
          <w:szCs w:val="24"/>
        </w:rPr>
        <w:t>государственными</w:t>
      </w:r>
      <w:r w:rsidR="00767350" w:rsidRPr="00166C3B">
        <w:rPr>
          <w:rFonts w:cs="Arial"/>
          <w:szCs w:val="24"/>
        </w:rPr>
        <w:t xml:space="preserve"> </w:t>
      </w:r>
      <w:r w:rsidRPr="00166C3B">
        <w:rPr>
          <w:rFonts w:cs="Arial"/>
          <w:szCs w:val="24"/>
        </w:rPr>
        <w:t>(муниципальными)</w:t>
      </w:r>
      <w:r w:rsidR="00767350" w:rsidRPr="00166C3B">
        <w:rPr>
          <w:rFonts w:cs="Arial"/>
          <w:szCs w:val="24"/>
        </w:rPr>
        <w:t xml:space="preserve"> </w:t>
      </w:r>
      <w:r w:rsidR="00931218" w:rsidRPr="00166C3B">
        <w:rPr>
          <w:rFonts w:cs="Arial"/>
          <w:szCs w:val="24"/>
        </w:rPr>
        <w:t>учреждени</w:t>
      </w:r>
      <w:r w:rsidRPr="00166C3B">
        <w:rPr>
          <w:rFonts w:cs="Arial"/>
          <w:szCs w:val="24"/>
        </w:rPr>
        <w:t>ями,</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Методических</w:t>
      </w:r>
      <w:r w:rsidR="00767350" w:rsidRPr="00166C3B">
        <w:rPr>
          <w:rFonts w:cs="Arial"/>
          <w:szCs w:val="24"/>
        </w:rPr>
        <w:t xml:space="preserve"> </w:t>
      </w:r>
      <w:r w:rsidRPr="00166C3B">
        <w:rPr>
          <w:rFonts w:cs="Arial"/>
          <w:szCs w:val="24"/>
        </w:rPr>
        <w:t>указаний</w:t>
      </w:r>
      <w:r w:rsidR="00767350" w:rsidRPr="00166C3B">
        <w:rPr>
          <w:rFonts w:cs="Arial"/>
          <w:szCs w:val="24"/>
        </w:rPr>
        <w:t xml:space="preserve"> </w:t>
      </w:r>
      <w:r w:rsidRPr="00166C3B">
        <w:rPr>
          <w:rFonts w:cs="Arial"/>
          <w:szCs w:val="24"/>
        </w:rPr>
        <w:t>по</w:t>
      </w:r>
      <w:r w:rsidR="00767350" w:rsidRPr="00166C3B">
        <w:rPr>
          <w:rFonts w:cs="Arial"/>
          <w:szCs w:val="24"/>
        </w:rPr>
        <w:t xml:space="preserve"> </w:t>
      </w:r>
      <w:r w:rsidRPr="00166C3B">
        <w:rPr>
          <w:rFonts w:cs="Arial"/>
          <w:szCs w:val="24"/>
        </w:rPr>
        <w:t>их</w:t>
      </w:r>
      <w:r w:rsidR="00767350" w:rsidRPr="00166C3B">
        <w:rPr>
          <w:rFonts w:cs="Arial"/>
          <w:szCs w:val="24"/>
        </w:rPr>
        <w:t xml:space="preserve"> </w:t>
      </w:r>
      <w:r w:rsidRPr="00166C3B">
        <w:rPr>
          <w:rFonts w:cs="Arial"/>
          <w:szCs w:val="24"/>
        </w:rPr>
        <w:t>применению»</w:t>
      </w:r>
      <w:r w:rsidR="00767350" w:rsidRPr="00166C3B">
        <w:rPr>
          <w:rFonts w:cs="Arial"/>
          <w:szCs w:val="24"/>
        </w:rPr>
        <w:t xml:space="preserve"> </w:t>
      </w:r>
      <w:r w:rsidRPr="00166C3B">
        <w:rPr>
          <w:rFonts w:cs="Arial"/>
          <w:szCs w:val="24"/>
        </w:rPr>
        <w:t>(далее</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00B84CF4" w:rsidRPr="00166C3B">
        <w:rPr>
          <w:rFonts w:cs="Arial"/>
          <w:szCs w:val="24"/>
        </w:rPr>
        <w:t>приказ</w:t>
      </w:r>
      <w:r w:rsidR="00767350" w:rsidRPr="00166C3B">
        <w:rPr>
          <w:rFonts w:cs="Arial"/>
          <w:szCs w:val="24"/>
        </w:rPr>
        <w:t xml:space="preserve"> </w:t>
      </w:r>
      <w:r w:rsidR="00B84CF4" w:rsidRPr="00166C3B">
        <w:rPr>
          <w:rFonts w:cs="Arial"/>
          <w:szCs w:val="24"/>
        </w:rPr>
        <w:t>Минфина</w:t>
      </w:r>
      <w:r w:rsidR="00767350" w:rsidRPr="00166C3B">
        <w:rPr>
          <w:rFonts w:cs="Arial"/>
          <w:szCs w:val="24"/>
        </w:rPr>
        <w:t xml:space="preserve"> </w:t>
      </w:r>
      <w:r w:rsidR="00B84CF4" w:rsidRPr="00166C3B">
        <w:rPr>
          <w:rFonts w:cs="Arial"/>
          <w:szCs w:val="24"/>
        </w:rPr>
        <w:t>РФ</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52н);</w:t>
      </w:r>
    </w:p>
    <w:p w14:paraId="4FE880BA" w14:textId="77A576E9" w:rsidR="00CB2D2B" w:rsidRPr="00166C3B" w:rsidRDefault="00CB2D2B" w:rsidP="00FE0D91">
      <w:pPr>
        <w:widowControl w:val="0"/>
        <w:autoSpaceDE w:val="0"/>
        <w:autoSpaceDN w:val="0"/>
        <w:adjustRightInd w:val="0"/>
        <w:ind w:firstLine="709"/>
        <w:jc w:val="both"/>
        <w:rPr>
          <w:rFonts w:cs="Arial"/>
          <w:szCs w:val="24"/>
        </w:rPr>
      </w:pPr>
      <w:r w:rsidRPr="00166C3B">
        <w:rPr>
          <w:rFonts w:cs="Arial"/>
          <w:szCs w:val="24"/>
        </w:rPr>
        <w:t>приказом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0A2FBE" w:rsidRPr="00166C3B">
        <w:rPr>
          <w:rFonts w:cs="Arial"/>
          <w:szCs w:val="24"/>
        </w:rPr>
        <w:t>;</w:t>
      </w:r>
    </w:p>
    <w:p w14:paraId="132428D5" w14:textId="77777777" w:rsidR="00EC0D07" w:rsidRPr="00166C3B" w:rsidRDefault="00EC0D07" w:rsidP="00FE0D91">
      <w:pPr>
        <w:pStyle w:val="a9"/>
        <w:widowControl w:val="0"/>
        <w:ind w:left="0" w:firstLine="709"/>
        <w:jc w:val="both"/>
      </w:pPr>
      <w:r w:rsidRPr="00166C3B">
        <w:t>порядком применения классификации операций сектора государственного управления, утве</w:t>
      </w:r>
      <w:r w:rsidR="00C56A94" w:rsidRPr="00166C3B">
        <w:t>ржденным</w:t>
      </w:r>
      <w:r w:rsidRPr="00166C3B">
        <w:t xml:space="preserve"> П</w:t>
      </w:r>
      <w:r w:rsidR="00196C01" w:rsidRPr="00166C3B">
        <w:t xml:space="preserve">риказом </w:t>
      </w:r>
      <w:r w:rsidR="00AF2DD9" w:rsidRPr="00166C3B">
        <w:t>Министерства финансов Российской Федерации</w:t>
      </w:r>
      <w:r w:rsidR="00196C01" w:rsidRPr="00166C3B">
        <w:t xml:space="preserve"> от 29 ноября </w:t>
      </w:r>
      <w:r w:rsidRPr="00166C3B">
        <w:t xml:space="preserve">2017 </w:t>
      </w:r>
      <w:r w:rsidR="00196C01" w:rsidRPr="00166C3B">
        <w:t xml:space="preserve">года </w:t>
      </w:r>
      <w:r w:rsidRPr="00166C3B">
        <w:t xml:space="preserve">№ 209н (далее - </w:t>
      </w:r>
      <w:hyperlink r:id="rId9" w:history="1">
        <w:r w:rsidRPr="00166C3B">
          <w:rPr>
            <w:rStyle w:val="a8"/>
            <w:color w:val="auto"/>
            <w:u w:val="none"/>
          </w:rPr>
          <w:t>Порядок</w:t>
        </w:r>
      </w:hyperlink>
      <w:r w:rsidRPr="00166C3B">
        <w:t xml:space="preserve"> применения КОСГУ, </w:t>
      </w:r>
      <w:hyperlink r:id="rId10" w:history="1">
        <w:r w:rsidRPr="00166C3B">
          <w:rPr>
            <w:rStyle w:val="a8"/>
            <w:color w:val="auto"/>
            <w:u w:val="none"/>
          </w:rPr>
          <w:t>Порядок</w:t>
        </w:r>
      </w:hyperlink>
      <w:r w:rsidRPr="00166C3B">
        <w:t xml:space="preserve"> № 209н);</w:t>
      </w:r>
    </w:p>
    <w:p w14:paraId="6D3F1C4A" w14:textId="77777777" w:rsidR="000B24C3" w:rsidRPr="00166C3B" w:rsidRDefault="000B24C3" w:rsidP="00FE0D91">
      <w:pPr>
        <w:widowControl w:val="0"/>
        <w:tabs>
          <w:tab w:val="left" w:pos="0"/>
        </w:tabs>
        <w:ind w:firstLine="709"/>
        <w:jc w:val="both"/>
        <w:rPr>
          <w:rFonts w:cs="Arial"/>
          <w:color w:val="000000"/>
          <w:spacing w:val="2"/>
          <w:szCs w:val="24"/>
        </w:rPr>
      </w:pPr>
      <w:r w:rsidRPr="00166C3B">
        <w:rPr>
          <w:rFonts w:cs="Arial"/>
          <w:color w:val="000000"/>
          <w:spacing w:val="2"/>
          <w:szCs w:val="24"/>
        </w:rPr>
        <w:t>Указания</w:t>
      </w:r>
      <w:r w:rsidR="00710ECD" w:rsidRPr="00166C3B">
        <w:rPr>
          <w:rFonts w:cs="Arial"/>
          <w:color w:val="000000"/>
          <w:spacing w:val="2"/>
          <w:szCs w:val="24"/>
        </w:rPr>
        <w:t>ми</w:t>
      </w:r>
      <w:r w:rsidR="00767350" w:rsidRPr="00166C3B">
        <w:rPr>
          <w:rFonts w:cs="Arial"/>
          <w:color w:val="000000"/>
          <w:spacing w:val="2"/>
          <w:szCs w:val="24"/>
        </w:rPr>
        <w:t xml:space="preserve"> </w:t>
      </w:r>
      <w:r w:rsidRPr="00166C3B">
        <w:rPr>
          <w:rFonts w:cs="Arial"/>
          <w:color w:val="000000"/>
          <w:spacing w:val="2"/>
          <w:szCs w:val="24"/>
        </w:rPr>
        <w:t>Центрального</w:t>
      </w:r>
      <w:r w:rsidR="00767350" w:rsidRPr="00166C3B">
        <w:rPr>
          <w:rFonts w:cs="Arial"/>
          <w:color w:val="000000"/>
          <w:spacing w:val="2"/>
          <w:szCs w:val="24"/>
        </w:rPr>
        <w:t xml:space="preserve"> </w:t>
      </w:r>
      <w:r w:rsidRPr="00166C3B">
        <w:rPr>
          <w:rFonts w:cs="Arial"/>
          <w:color w:val="000000"/>
          <w:spacing w:val="2"/>
          <w:szCs w:val="24"/>
        </w:rPr>
        <w:t>Банка</w:t>
      </w:r>
      <w:r w:rsidR="00767350" w:rsidRPr="00166C3B">
        <w:rPr>
          <w:rFonts w:cs="Arial"/>
          <w:color w:val="000000"/>
          <w:spacing w:val="2"/>
          <w:szCs w:val="24"/>
        </w:rPr>
        <w:t xml:space="preserve"> </w:t>
      </w:r>
      <w:r w:rsidRPr="00166C3B">
        <w:rPr>
          <w:rFonts w:cs="Arial"/>
          <w:color w:val="000000"/>
          <w:spacing w:val="2"/>
          <w:szCs w:val="24"/>
        </w:rPr>
        <w:t>Российской</w:t>
      </w:r>
      <w:r w:rsidR="00767350" w:rsidRPr="00166C3B">
        <w:rPr>
          <w:rFonts w:cs="Arial"/>
          <w:color w:val="000000"/>
          <w:spacing w:val="2"/>
          <w:szCs w:val="24"/>
        </w:rPr>
        <w:t xml:space="preserve"> </w:t>
      </w:r>
      <w:r w:rsidRPr="00166C3B">
        <w:rPr>
          <w:rFonts w:cs="Arial"/>
          <w:color w:val="000000"/>
          <w:spacing w:val="2"/>
          <w:szCs w:val="24"/>
        </w:rPr>
        <w:t>Федерации</w:t>
      </w:r>
      <w:r w:rsidR="00767350" w:rsidRPr="00166C3B">
        <w:rPr>
          <w:rFonts w:cs="Arial"/>
          <w:color w:val="000000"/>
          <w:spacing w:val="2"/>
          <w:szCs w:val="24"/>
        </w:rPr>
        <w:t xml:space="preserve"> </w:t>
      </w:r>
      <w:r w:rsidRPr="00166C3B">
        <w:rPr>
          <w:rFonts w:cs="Arial"/>
          <w:color w:val="000000"/>
          <w:spacing w:val="2"/>
          <w:szCs w:val="24"/>
        </w:rPr>
        <w:t>от</w:t>
      </w:r>
      <w:r w:rsidR="00767350" w:rsidRPr="00166C3B">
        <w:rPr>
          <w:rFonts w:cs="Arial"/>
          <w:color w:val="000000"/>
          <w:spacing w:val="2"/>
          <w:szCs w:val="24"/>
        </w:rPr>
        <w:t xml:space="preserve"> </w:t>
      </w:r>
      <w:r w:rsidRPr="00166C3B">
        <w:rPr>
          <w:rFonts w:cs="Arial"/>
          <w:color w:val="000000"/>
          <w:spacing w:val="2"/>
          <w:szCs w:val="24"/>
        </w:rPr>
        <w:t>11</w:t>
      </w:r>
      <w:r w:rsidR="00767350" w:rsidRPr="00166C3B">
        <w:rPr>
          <w:rFonts w:cs="Arial"/>
          <w:color w:val="000000"/>
          <w:spacing w:val="2"/>
          <w:szCs w:val="24"/>
        </w:rPr>
        <w:t xml:space="preserve"> </w:t>
      </w:r>
      <w:r w:rsidRPr="00166C3B">
        <w:rPr>
          <w:rFonts w:cs="Arial"/>
          <w:color w:val="000000"/>
          <w:spacing w:val="2"/>
          <w:szCs w:val="24"/>
        </w:rPr>
        <w:t>марта</w:t>
      </w:r>
      <w:r w:rsidR="00767350" w:rsidRPr="00166C3B">
        <w:rPr>
          <w:rFonts w:cs="Arial"/>
          <w:color w:val="000000"/>
          <w:spacing w:val="2"/>
          <w:szCs w:val="24"/>
        </w:rPr>
        <w:t xml:space="preserve"> </w:t>
      </w:r>
      <w:r w:rsidRPr="00166C3B">
        <w:rPr>
          <w:rFonts w:cs="Arial"/>
          <w:color w:val="000000"/>
          <w:spacing w:val="2"/>
          <w:szCs w:val="24"/>
        </w:rPr>
        <w:t>2014</w:t>
      </w:r>
      <w:r w:rsidR="00767350" w:rsidRPr="00166C3B">
        <w:rPr>
          <w:rFonts w:cs="Arial"/>
          <w:color w:val="000000"/>
          <w:spacing w:val="2"/>
          <w:szCs w:val="24"/>
        </w:rPr>
        <w:t xml:space="preserve"> </w:t>
      </w:r>
      <w:r w:rsidRPr="00166C3B">
        <w:rPr>
          <w:rFonts w:cs="Arial"/>
          <w:color w:val="000000"/>
          <w:spacing w:val="2"/>
          <w:szCs w:val="24"/>
        </w:rPr>
        <w:t>года</w:t>
      </w:r>
      <w:r w:rsidR="00767350" w:rsidRPr="00166C3B">
        <w:rPr>
          <w:rFonts w:cs="Arial"/>
          <w:color w:val="000000"/>
          <w:spacing w:val="2"/>
          <w:szCs w:val="24"/>
        </w:rPr>
        <w:t xml:space="preserve"> </w:t>
      </w:r>
      <w:r w:rsidRPr="00166C3B">
        <w:rPr>
          <w:rFonts w:cs="Arial"/>
          <w:color w:val="000000"/>
          <w:spacing w:val="2"/>
          <w:szCs w:val="24"/>
        </w:rPr>
        <w:t>№</w:t>
      </w:r>
      <w:r w:rsidR="00767350" w:rsidRPr="00166C3B">
        <w:rPr>
          <w:rFonts w:cs="Arial"/>
          <w:color w:val="000000"/>
          <w:spacing w:val="2"/>
          <w:szCs w:val="24"/>
        </w:rPr>
        <w:t xml:space="preserve"> </w:t>
      </w:r>
      <w:r w:rsidRPr="00166C3B">
        <w:rPr>
          <w:rFonts w:cs="Arial"/>
          <w:color w:val="000000"/>
          <w:spacing w:val="2"/>
          <w:szCs w:val="24"/>
        </w:rPr>
        <w:t>3210-У</w:t>
      </w:r>
      <w:r w:rsidR="00767350" w:rsidRPr="00166C3B">
        <w:rPr>
          <w:rFonts w:cs="Arial"/>
          <w:color w:val="000000"/>
          <w:spacing w:val="2"/>
          <w:szCs w:val="24"/>
        </w:rPr>
        <w:t xml:space="preserve"> </w:t>
      </w:r>
      <w:r w:rsidRPr="00166C3B">
        <w:rPr>
          <w:rFonts w:cs="Arial"/>
          <w:szCs w:val="24"/>
        </w:rPr>
        <w:t>«О</w:t>
      </w:r>
      <w:r w:rsidR="00767350" w:rsidRPr="00166C3B">
        <w:rPr>
          <w:rFonts w:cs="Arial"/>
          <w:szCs w:val="24"/>
        </w:rPr>
        <w:t xml:space="preserve"> </w:t>
      </w:r>
      <w:r w:rsidRPr="00166C3B">
        <w:rPr>
          <w:rFonts w:cs="Arial"/>
          <w:szCs w:val="24"/>
        </w:rPr>
        <w:t>порядке</w:t>
      </w:r>
      <w:r w:rsidR="00767350" w:rsidRPr="00166C3B">
        <w:rPr>
          <w:rFonts w:cs="Arial"/>
          <w:szCs w:val="24"/>
        </w:rPr>
        <w:t xml:space="preserve"> </w:t>
      </w:r>
      <w:r w:rsidRPr="00166C3B">
        <w:rPr>
          <w:rFonts w:cs="Arial"/>
          <w:szCs w:val="24"/>
        </w:rPr>
        <w:t>ведения</w:t>
      </w:r>
      <w:r w:rsidR="00767350" w:rsidRPr="00166C3B">
        <w:rPr>
          <w:rFonts w:cs="Arial"/>
          <w:szCs w:val="24"/>
        </w:rPr>
        <w:t xml:space="preserve"> </w:t>
      </w:r>
      <w:r w:rsidRPr="00166C3B">
        <w:rPr>
          <w:rFonts w:cs="Arial"/>
          <w:szCs w:val="24"/>
        </w:rPr>
        <w:t>кассовых</w:t>
      </w:r>
      <w:r w:rsidR="00767350" w:rsidRPr="00166C3B">
        <w:rPr>
          <w:rFonts w:cs="Arial"/>
          <w:szCs w:val="24"/>
        </w:rPr>
        <w:t xml:space="preserve"> </w:t>
      </w:r>
      <w:r w:rsidRPr="00166C3B">
        <w:rPr>
          <w:rFonts w:cs="Arial"/>
          <w:szCs w:val="24"/>
        </w:rPr>
        <w:t>операций</w:t>
      </w:r>
      <w:r w:rsidR="00767350" w:rsidRPr="00166C3B">
        <w:rPr>
          <w:rFonts w:cs="Arial"/>
          <w:szCs w:val="24"/>
        </w:rPr>
        <w:t xml:space="preserve"> </w:t>
      </w:r>
      <w:r w:rsidRPr="00166C3B">
        <w:rPr>
          <w:rFonts w:cs="Arial"/>
          <w:szCs w:val="24"/>
        </w:rPr>
        <w:t>юридическими</w:t>
      </w:r>
      <w:r w:rsidR="00767350" w:rsidRPr="00166C3B">
        <w:rPr>
          <w:rFonts w:cs="Arial"/>
          <w:szCs w:val="24"/>
        </w:rPr>
        <w:t xml:space="preserve"> </w:t>
      </w:r>
      <w:r w:rsidRPr="00166C3B">
        <w:rPr>
          <w:rFonts w:cs="Arial"/>
          <w:szCs w:val="24"/>
        </w:rPr>
        <w:t>лицами</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упрощенном</w:t>
      </w:r>
      <w:r w:rsidR="00767350" w:rsidRPr="00166C3B">
        <w:rPr>
          <w:rFonts w:cs="Arial"/>
          <w:szCs w:val="24"/>
        </w:rPr>
        <w:t xml:space="preserve"> </w:t>
      </w:r>
      <w:r w:rsidRPr="00166C3B">
        <w:rPr>
          <w:rFonts w:cs="Arial"/>
          <w:szCs w:val="24"/>
        </w:rPr>
        <w:t>порядке</w:t>
      </w:r>
      <w:r w:rsidR="00767350" w:rsidRPr="00166C3B">
        <w:rPr>
          <w:rFonts w:cs="Arial"/>
          <w:szCs w:val="24"/>
        </w:rPr>
        <w:t xml:space="preserve"> </w:t>
      </w:r>
      <w:r w:rsidRPr="00166C3B">
        <w:rPr>
          <w:rFonts w:cs="Arial"/>
          <w:szCs w:val="24"/>
        </w:rPr>
        <w:t>ведения</w:t>
      </w:r>
      <w:r w:rsidR="00767350" w:rsidRPr="00166C3B">
        <w:rPr>
          <w:rFonts w:cs="Arial"/>
          <w:szCs w:val="24"/>
        </w:rPr>
        <w:t xml:space="preserve"> </w:t>
      </w:r>
      <w:r w:rsidRPr="00166C3B">
        <w:rPr>
          <w:rFonts w:cs="Arial"/>
          <w:szCs w:val="24"/>
        </w:rPr>
        <w:t>кассовых</w:t>
      </w:r>
      <w:r w:rsidR="00767350" w:rsidRPr="00166C3B">
        <w:rPr>
          <w:rFonts w:cs="Arial"/>
          <w:szCs w:val="24"/>
        </w:rPr>
        <w:t xml:space="preserve"> </w:t>
      </w:r>
      <w:r w:rsidRPr="00166C3B">
        <w:rPr>
          <w:rFonts w:cs="Arial"/>
          <w:szCs w:val="24"/>
        </w:rPr>
        <w:t>операций</w:t>
      </w:r>
      <w:r w:rsidR="00767350" w:rsidRPr="00166C3B">
        <w:rPr>
          <w:rFonts w:cs="Arial"/>
          <w:szCs w:val="24"/>
        </w:rPr>
        <w:t xml:space="preserve"> </w:t>
      </w:r>
      <w:r w:rsidRPr="00166C3B">
        <w:rPr>
          <w:rFonts w:cs="Arial"/>
          <w:szCs w:val="24"/>
        </w:rPr>
        <w:t>индивидуальным</w:t>
      </w:r>
      <w:r w:rsidR="0027764A" w:rsidRPr="00166C3B">
        <w:rPr>
          <w:rFonts w:cs="Arial"/>
          <w:szCs w:val="24"/>
        </w:rPr>
        <w:t>и</w:t>
      </w:r>
      <w:r w:rsidR="00767350" w:rsidRPr="00166C3B">
        <w:rPr>
          <w:rFonts w:cs="Arial"/>
          <w:szCs w:val="24"/>
        </w:rPr>
        <w:t xml:space="preserve"> </w:t>
      </w:r>
      <w:r w:rsidR="0027764A" w:rsidRPr="00166C3B">
        <w:rPr>
          <w:rFonts w:cs="Arial"/>
          <w:szCs w:val="24"/>
        </w:rPr>
        <w:t>предпринимателями</w:t>
      </w:r>
      <w:r w:rsidR="00767350" w:rsidRPr="00166C3B">
        <w:rPr>
          <w:rFonts w:cs="Arial"/>
          <w:szCs w:val="24"/>
        </w:rPr>
        <w:t xml:space="preserve"> </w:t>
      </w:r>
      <w:r w:rsidR="0027764A" w:rsidRPr="00166C3B">
        <w:rPr>
          <w:rFonts w:cs="Arial"/>
          <w:szCs w:val="24"/>
        </w:rPr>
        <w:t>и</w:t>
      </w:r>
      <w:r w:rsidR="00767350" w:rsidRPr="00166C3B">
        <w:rPr>
          <w:rFonts w:cs="Arial"/>
          <w:szCs w:val="24"/>
        </w:rPr>
        <w:t xml:space="preserve"> </w:t>
      </w:r>
      <w:r w:rsidR="0027764A" w:rsidRPr="00166C3B">
        <w:rPr>
          <w:rFonts w:cs="Arial"/>
          <w:szCs w:val="24"/>
        </w:rPr>
        <w:t>субъектам</w:t>
      </w:r>
      <w:r w:rsidR="00767350" w:rsidRPr="00166C3B">
        <w:rPr>
          <w:rFonts w:cs="Arial"/>
          <w:szCs w:val="24"/>
        </w:rPr>
        <w:t xml:space="preserve"> </w:t>
      </w:r>
      <w:r w:rsidRPr="00166C3B">
        <w:rPr>
          <w:rFonts w:cs="Arial"/>
          <w:szCs w:val="24"/>
        </w:rPr>
        <w:t>малого</w:t>
      </w:r>
      <w:r w:rsidR="00767350" w:rsidRPr="00166C3B">
        <w:rPr>
          <w:rFonts w:cs="Arial"/>
          <w:szCs w:val="24"/>
        </w:rPr>
        <w:t xml:space="preserve"> </w:t>
      </w:r>
      <w:r w:rsidRPr="00166C3B">
        <w:rPr>
          <w:rFonts w:cs="Arial"/>
          <w:szCs w:val="24"/>
        </w:rPr>
        <w:t>предпринимательства»</w:t>
      </w:r>
      <w:r w:rsidR="00767350" w:rsidRPr="00166C3B">
        <w:rPr>
          <w:rFonts w:cs="Arial"/>
          <w:szCs w:val="24"/>
        </w:rPr>
        <w:t xml:space="preserve"> </w:t>
      </w:r>
      <w:r w:rsidRPr="00166C3B">
        <w:rPr>
          <w:rFonts w:cs="Arial"/>
          <w:color w:val="000000"/>
          <w:spacing w:val="2"/>
          <w:szCs w:val="24"/>
        </w:rPr>
        <w:t>(далее</w:t>
      </w:r>
      <w:r w:rsidR="00767350" w:rsidRPr="00166C3B">
        <w:rPr>
          <w:rFonts w:cs="Arial"/>
          <w:color w:val="000000"/>
          <w:spacing w:val="2"/>
          <w:szCs w:val="24"/>
        </w:rPr>
        <w:t xml:space="preserve"> </w:t>
      </w:r>
      <w:r w:rsidRPr="00166C3B">
        <w:rPr>
          <w:rFonts w:cs="Arial"/>
          <w:color w:val="000000"/>
          <w:spacing w:val="2"/>
          <w:szCs w:val="24"/>
        </w:rPr>
        <w:t>–</w:t>
      </w:r>
      <w:r w:rsidR="00767350" w:rsidRPr="00166C3B">
        <w:rPr>
          <w:rFonts w:cs="Arial"/>
          <w:color w:val="000000"/>
          <w:spacing w:val="2"/>
          <w:szCs w:val="24"/>
        </w:rPr>
        <w:t xml:space="preserve"> </w:t>
      </w:r>
      <w:r w:rsidRPr="00166C3B">
        <w:rPr>
          <w:rFonts w:cs="Arial"/>
          <w:color w:val="000000"/>
          <w:spacing w:val="2"/>
          <w:szCs w:val="24"/>
        </w:rPr>
        <w:t>Указания</w:t>
      </w:r>
      <w:r w:rsidR="00767350" w:rsidRPr="00166C3B">
        <w:rPr>
          <w:rFonts w:cs="Arial"/>
          <w:color w:val="000000"/>
          <w:spacing w:val="2"/>
          <w:szCs w:val="24"/>
        </w:rPr>
        <w:t xml:space="preserve"> </w:t>
      </w:r>
      <w:r w:rsidRPr="00166C3B">
        <w:rPr>
          <w:rFonts w:cs="Arial"/>
          <w:color w:val="000000"/>
          <w:spacing w:val="2"/>
          <w:szCs w:val="24"/>
        </w:rPr>
        <w:t>Банка</w:t>
      </w:r>
      <w:r w:rsidR="00767350" w:rsidRPr="00166C3B">
        <w:rPr>
          <w:rFonts w:cs="Arial"/>
          <w:color w:val="000000"/>
          <w:spacing w:val="2"/>
          <w:szCs w:val="24"/>
        </w:rPr>
        <w:t xml:space="preserve"> </w:t>
      </w:r>
      <w:r w:rsidRPr="00166C3B">
        <w:rPr>
          <w:rFonts w:cs="Arial"/>
          <w:color w:val="000000"/>
          <w:spacing w:val="2"/>
          <w:szCs w:val="24"/>
        </w:rPr>
        <w:t>России</w:t>
      </w:r>
      <w:r w:rsidR="00767350" w:rsidRPr="00166C3B">
        <w:rPr>
          <w:rFonts w:cs="Arial"/>
          <w:color w:val="000000"/>
          <w:spacing w:val="2"/>
          <w:szCs w:val="24"/>
        </w:rPr>
        <w:t xml:space="preserve"> </w:t>
      </w:r>
      <w:r w:rsidRPr="00166C3B">
        <w:rPr>
          <w:rFonts w:cs="Arial"/>
          <w:color w:val="000000"/>
          <w:spacing w:val="2"/>
          <w:szCs w:val="24"/>
        </w:rPr>
        <w:t>№</w:t>
      </w:r>
      <w:r w:rsidR="00767350" w:rsidRPr="00166C3B">
        <w:rPr>
          <w:rFonts w:cs="Arial"/>
          <w:color w:val="000000"/>
          <w:spacing w:val="2"/>
          <w:szCs w:val="24"/>
        </w:rPr>
        <w:t xml:space="preserve"> </w:t>
      </w:r>
      <w:r w:rsidRPr="00166C3B">
        <w:rPr>
          <w:rFonts w:cs="Arial"/>
          <w:color w:val="000000"/>
          <w:spacing w:val="2"/>
          <w:szCs w:val="24"/>
        </w:rPr>
        <w:t>3210-У);</w:t>
      </w:r>
    </w:p>
    <w:p w14:paraId="292D2378" w14:textId="77777777" w:rsidR="0024741C" w:rsidRPr="00166C3B" w:rsidRDefault="0024741C" w:rsidP="00FE0D91">
      <w:pPr>
        <w:widowControl w:val="0"/>
        <w:autoSpaceDE w:val="0"/>
        <w:autoSpaceDN w:val="0"/>
        <w:adjustRightInd w:val="0"/>
        <w:ind w:firstLine="709"/>
        <w:jc w:val="both"/>
        <w:rPr>
          <w:rFonts w:cs="Arial"/>
          <w:szCs w:val="24"/>
        </w:rPr>
      </w:pPr>
      <w:r w:rsidRPr="00166C3B">
        <w:rPr>
          <w:rStyle w:val="a5"/>
          <w:rFonts w:cs="Arial"/>
          <w:i w:val="0"/>
          <w:szCs w:val="24"/>
        </w:rPr>
        <w:t>постановлением П</w:t>
      </w:r>
      <w:r w:rsidRPr="00166C3B">
        <w:rPr>
          <w:rFonts w:cs="Arial"/>
          <w:szCs w:val="24"/>
        </w:rPr>
        <w:t>равительства Российской Федерации от 24 декабря 2007 года № 922 «Об особенностях порядка исчисления средней заработной платы»;</w:t>
      </w:r>
    </w:p>
    <w:p w14:paraId="43B66B51" w14:textId="426CD419" w:rsidR="0024741C" w:rsidRPr="00166C3B" w:rsidRDefault="0024741C" w:rsidP="00FE0D91">
      <w:pPr>
        <w:widowControl w:val="0"/>
        <w:autoSpaceDE w:val="0"/>
        <w:autoSpaceDN w:val="0"/>
        <w:adjustRightInd w:val="0"/>
        <w:ind w:firstLine="709"/>
        <w:jc w:val="both"/>
        <w:rPr>
          <w:rFonts w:cs="Arial"/>
          <w:szCs w:val="24"/>
        </w:rPr>
      </w:pPr>
      <w:r w:rsidRPr="00166C3B">
        <w:rPr>
          <w:rStyle w:val="a5"/>
          <w:rFonts w:cs="Arial"/>
          <w:i w:val="0"/>
          <w:szCs w:val="24"/>
        </w:rPr>
        <w:t>постановлением</w:t>
      </w:r>
      <w:r w:rsidRPr="00166C3B">
        <w:rPr>
          <w:rFonts w:cs="Arial"/>
          <w:szCs w:val="24"/>
        </w:rPr>
        <w:t xml:space="preserve"> Правительства Российской Федерации от 1 января 2002 </w:t>
      </w:r>
      <w:r w:rsidR="00FE0D91" w:rsidRPr="00166C3B">
        <w:rPr>
          <w:rFonts w:cs="Arial"/>
          <w:szCs w:val="24"/>
        </w:rPr>
        <w:t>года №</w:t>
      </w:r>
      <w:r w:rsidR="00B27184" w:rsidRPr="00166C3B">
        <w:rPr>
          <w:rFonts w:cs="Arial"/>
          <w:szCs w:val="24"/>
        </w:rPr>
        <w:t> </w:t>
      </w:r>
      <w:r w:rsidRPr="00166C3B">
        <w:rPr>
          <w:rFonts w:cs="Arial"/>
          <w:szCs w:val="24"/>
        </w:rPr>
        <w:t>1 «О Классификации основных средств, включаемых в амортизационные группы» (далее - Классификация основных средств);</w:t>
      </w:r>
    </w:p>
    <w:p w14:paraId="483FC928" w14:textId="0278127E" w:rsidR="00A36ED2" w:rsidRPr="00166C3B" w:rsidRDefault="00B27184" w:rsidP="00FE0D91">
      <w:pPr>
        <w:widowControl w:val="0"/>
        <w:autoSpaceDE w:val="0"/>
        <w:autoSpaceDN w:val="0"/>
        <w:adjustRightInd w:val="0"/>
        <w:ind w:firstLine="709"/>
        <w:jc w:val="both"/>
        <w:rPr>
          <w:rFonts w:cs="Arial"/>
          <w:szCs w:val="24"/>
        </w:rPr>
      </w:pPr>
      <w:r w:rsidRPr="00166C3B">
        <w:rPr>
          <w:rFonts w:cs="Arial"/>
          <w:szCs w:val="24"/>
        </w:rPr>
        <w:t xml:space="preserve">иными </w:t>
      </w:r>
      <w:r w:rsidR="00A36ED2" w:rsidRPr="00166C3B">
        <w:rPr>
          <w:rFonts w:cs="Arial"/>
          <w:szCs w:val="24"/>
        </w:rPr>
        <w:t>нормативными</w:t>
      </w:r>
      <w:r w:rsidR="00767350" w:rsidRPr="00166C3B">
        <w:rPr>
          <w:rFonts w:cs="Arial"/>
          <w:szCs w:val="24"/>
        </w:rPr>
        <w:t xml:space="preserve"> </w:t>
      </w:r>
      <w:r w:rsidR="00A36ED2" w:rsidRPr="00166C3B">
        <w:rPr>
          <w:rFonts w:cs="Arial"/>
          <w:szCs w:val="24"/>
        </w:rPr>
        <w:t>правовыми</w:t>
      </w:r>
      <w:r w:rsidR="00767350" w:rsidRPr="00166C3B">
        <w:rPr>
          <w:rFonts w:cs="Arial"/>
          <w:szCs w:val="24"/>
        </w:rPr>
        <w:t xml:space="preserve"> </w:t>
      </w:r>
      <w:r w:rsidR="00A36ED2" w:rsidRPr="00166C3B">
        <w:rPr>
          <w:rFonts w:cs="Arial"/>
          <w:szCs w:val="24"/>
        </w:rPr>
        <w:t>актами</w:t>
      </w:r>
      <w:r w:rsidR="00767350" w:rsidRPr="00166C3B">
        <w:rPr>
          <w:rFonts w:cs="Arial"/>
          <w:szCs w:val="24"/>
        </w:rPr>
        <w:t xml:space="preserve"> </w:t>
      </w:r>
      <w:r w:rsidR="00A36ED2" w:rsidRPr="00166C3B">
        <w:rPr>
          <w:rFonts w:cs="Arial"/>
          <w:szCs w:val="24"/>
        </w:rPr>
        <w:t>Российской</w:t>
      </w:r>
      <w:r w:rsidR="00767350" w:rsidRPr="00166C3B">
        <w:rPr>
          <w:rFonts w:cs="Arial"/>
          <w:szCs w:val="24"/>
        </w:rPr>
        <w:t xml:space="preserve"> </w:t>
      </w:r>
      <w:r w:rsidR="00A36ED2" w:rsidRPr="00166C3B">
        <w:rPr>
          <w:rFonts w:cs="Arial"/>
          <w:szCs w:val="24"/>
        </w:rPr>
        <w:t>Федерации</w:t>
      </w:r>
      <w:r w:rsidR="00767350" w:rsidRPr="00166C3B">
        <w:rPr>
          <w:rFonts w:cs="Arial"/>
          <w:szCs w:val="24"/>
        </w:rPr>
        <w:t xml:space="preserve"> </w:t>
      </w:r>
      <w:r w:rsidR="00795085" w:rsidRPr="00166C3B">
        <w:rPr>
          <w:rFonts w:cs="Arial"/>
          <w:szCs w:val="24"/>
        </w:rPr>
        <w:t>и</w:t>
      </w:r>
      <w:r w:rsidR="00767350" w:rsidRPr="00166C3B">
        <w:rPr>
          <w:rFonts w:cs="Arial"/>
          <w:szCs w:val="24"/>
        </w:rPr>
        <w:t xml:space="preserve"> </w:t>
      </w:r>
      <w:r w:rsidR="00795085" w:rsidRPr="00166C3B">
        <w:rPr>
          <w:rFonts w:cs="Arial"/>
          <w:szCs w:val="24"/>
        </w:rPr>
        <w:t>Курганской</w:t>
      </w:r>
      <w:r w:rsidR="00767350" w:rsidRPr="00166C3B">
        <w:rPr>
          <w:rFonts w:cs="Arial"/>
          <w:szCs w:val="24"/>
        </w:rPr>
        <w:t xml:space="preserve"> </w:t>
      </w:r>
      <w:r w:rsidR="00795085" w:rsidRPr="00166C3B">
        <w:rPr>
          <w:rFonts w:cs="Arial"/>
          <w:szCs w:val="24"/>
        </w:rPr>
        <w:t>области</w:t>
      </w:r>
      <w:r w:rsidR="00F14993" w:rsidRPr="00166C3B">
        <w:rPr>
          <w:rFonts w:cs="Arial"/>
          <w:szCs w:val="24"/>
        </w:rPr>
        <w:t>.</w:t>
      </w:r>
    </w:p>
    <w:p w14:paraId="5214EF5A" w14:textId="58C2BD9A" w:rsidR="00245FA4" w:rsidRPr="00166C3B" w:rsidRDefault="00245FA4" w:rsidP="00FE0D91">
      <w:pPr>
        <w:pStyle w:val="ConsPlusNormal"/>
        <w:widowControl w:val="0"/>
        <w:ind w:firstLine="709"/>
        <w:jc w:val="both"/>
        <w:rPr>
          <w:sz w:val="24"/>
          <w:szCs w:val="24"/>
        </w:rPr>
      </w:pPr>
      <w:r w:rsidRPr="00166C3B">
        <w:rPr>
          <w:sz w:val="24"/>
          <w:szCs w:val="24"/>
        </w:rPr>
        <w:t>1.</w:t>
      </w:r>
      <w:r w:rsidR="00BB706B" w:rsidRPr="00166C3B">
        <w:rPr>
          <w:sz w:val="24"/>
          <w:szCs w:val="24"/>
        </w:rPr>
        <w:t>1</w:t>
      </w:r>
      <w:r w:rsidRPr="00166C3B">
        <w:rPr>
          <w:sz w:val="24"/>
          <w:szCs w:val="24"/>
        </w:rPr>
        <w:t>.</w:t>
      </w:r>
      <w:r w:rsidR="00BB706B" w:rsidRPr="00166C3B">
        <w:rPr>
          <w:sz w:val="24"/>
          <w:szCs w:val="24"/>
        </w:rPr>
        <w:t>2.</w:t>
      </w:r>
      <w:r w:rsidR="00767350" w:rsidRPr="00166C3B">
        <w:rPr>
          <w:sz w:val="24"/>
          <w:szCs w:val="24"/>
        </w:rPr>
        <w:t xml:space="preserve"> </w:t>
      </w:r>
      <w:r w:rsidRPr="00166C3B">
        <w:rPr>
          <w:sz w:val="24"/>
          <w:szCs w:val="24"/>
        </w:rPr>
        <w:t>Учетная</w:t>
      </w:r>
      <w:r w:rsidR="00767350" w:rsidRPr="00166C3B">
        <w:rPr>
          <w:sz w:val="24"/>
          <w:szCs w:val="24"/>
        </w:rPr>
        <w:t xml:space="preserve"> </w:t>
      </w:r>
      <w:r w:rsidRPr="00166C3B">
        <w:rPr>
          <w:sz w:val="24"/>
          <w:szCs w:val="24"/>
        </w:rPr>
        <w:t>политика</w:t>
      </w:r>
      <w:r w:rsidR="008D430E" w:rsidRPr="00166C3B">
        <w:rPr>
          <w:sz w:val="24"/>
          <w:szCs w:val="24"/>
        </w:rPr>
        <w:t xml:space="preserve"> </w:t>
      </w:r>
      <w:bookmarkStart w:id="1" w:name="_Hlk66802186"/>
      <w:r w:rsidR="008D430E" w:rsidRPr="00166C3B">
        <w:rPr>
          <w:sz w:val="24"/>
          <w:szCs w:val="24"/>
        </w:rPr>
        <w:t>Уполномоченного учреждения</w:t>
      </w:r>
      <w:bookmarkEnd w:id="1"/>
      <w:r w:rsidR="008D430E" w:rsidRPr="00166C3B">
        <w:rPr>
          <w:sz w:val="24"/>
          <w:szCs w:val="24"/>
        </w:rPr>
        <w:t xml:space="preserve">, </w:t>
      </w:r>
      <w:r w:rsidR="00365861" w:rsidRPr="00166C3B">
        <w:rPr>
          <w:sz w:val="24"/>
          <w:szCs w:val="24"/>
        </w:rPr>
        <w:t>субъектов централизованного учета</w:t>
      </w:r>
      <w:r w:rsidR="00767350" w:rsidRPr="00166C3B">
        <w:rPr>
          <w:sz w:val="24"/>
          <w:szCs w:val="24"/>
        </w:rPr>
        <w:t xml:space="preserve"> </w:t>
      </w:r>
      <w:r w:rsidRPr="00166C3B">
        <w:rPr>
          <w:sz w:val="24"/>
          <w:szCs w:val="24"/>
        </w:rPr>
        <w:t>применяется</w:t>
      </w:r>
      <w:r w:rsidR="00767350" w:rsidRPr="00166C3B">
        <w:rPr>
          <w:sz w:val="24"/>
          <w:szCs w:val="24"/>
        </w:rPr>
        <w:t xml:space="preserve"> </w:t>
      </w:r>
      <w:r w:rsidRPr="00166C3B">
        <w:rPr>
          <w:sz w:val="24"/>
          <w:szCs w:val="24"/>
        </w:rPr>
        <w:t>последовательно</w:t>
      </w:r>
      <w:r w:rsidR="00767350" w:rsidRPr="00166C3B">
        <w:rPr>
          <w:sz w:val="24"/>
          <w:szCs w:val="24"/>
        </w:rPr>
        <w:t xml:space="preserve"> </w:t>
      </w:r>
      <w:r w:rsidRPr="00166C3B">
        <w:rPr>
          <w:sz w:val="24"/>
          <w:szCs w:val="24"/>
        </w:rPr>
        <w:t>из</w:t>
      </w:r>
      <w:r w:rsidR="00767350" w:rsidRPr="00166C3B">
        <w:rPr>
          <w:sz w:val="24"/>
          <w:szCs w:val="24"/>
        </w:rPr>
        <w:t xml:space="preserve"> </w:t>
      </w:r>
      <w:r w:rsidRPr="00166C3B">
        <w:rPr>
          <w:sz w:val="24"/>
          <w:szCs w:val="24"/>
        </w:rPr>
        <w:t>года</w:t>
      </w:r>
      <w:r w:rsidR="00767350" w:rsidRPr="00166C3B">
        <w:rPr>
          <w:sz w:val="24"/>
          <w:szCs w:val="24"/>
        </w:rPr>
        <w:t xml:space="preserve"> </w:t>
      </w:r>
      <w:r w:rsidRPr="00166C3B">
        <w:rPr>
          <w:sz w:val="24"/>
          <w:szCs w:val="24"/>
        </w:rPr>
        <w:t>в</w:t>
      </w:r>
      <w:r w:rsidR="00767350" w:rsidRPr="00166C3B">
        <w:rPr>
          <w:sz w:val="24"/>
          <w:szCs w:val="24"/>
        </w:rPr>
        <w:t xml:space="preserve"> </w:t>
      </w:r>
      <w:r w:rsidRPr="00166C3B">
        <w:rPr>
          <w:sz w:val="24"/>
          <w:szCs w:val="24"/>
        </w:rPr>
        <w:t>год.</w:t>
      </w:r>
    </w:p>
    <w:p w14:paraId="082F3826" w14:textId="5112A52D" w:rsidR="00245FA4" w:rsidRPr="00166C3B" w:rsidRDefault="00245FA4" w:rsidP="00FE0D91">
      <w:pPr>
        <w:pStyle w:val="ConsPlusNormal"/>
        <w:widowControl w:val="0"/>
        <w:ind w:firstLine="709"/>
        <w:jc w:val="both"/>
        <w:rPr>
          <w:sz w:val="24"/>
          <w:szCs w:val="24"/>
        </w:rPr>
      </w:pPr>
      <w:r w:rsidRPr="00166C3B">
        <w:rPr>
          <w:sz w:val="24"/>
          <w:szCs w:val="24"/>
        </w:rPr>
        <w:t>1.</w:t>
      </w:r>
      <w:r w:rsidR="00BB706B" w:rsidRPr="00166C3B">
        <w:rPr>
          <w:sz w:val="24"/>
          <w:szCs w:val="24"/>
        </w:rPr>
        <w:t>1</w:t>
      </w:r>
      <w:r w:rsidRPr="00166C3B">
        <w:rPr>
          <w:sz w:val="24"/>
          <w:szCs w:val="24"/>
        </w:rPr>
        <w:t>.</w:t>
      </w:r>
      <w:r w:rsidR="00BB706B" w:rsidRPr="00166C3B">
        <w:rPr>
          <w:sz w:val="24"/>
          <w:szCs w:val="24"/>
        </w:rPr>
        <w:t>3.</w:t>
      </w:r>
      <w:r w:rsidR="00767350" w:rsidRPr="00166C3B">
        <w:rPr>
          <w:sz w:val="24"/>
          <w:szCs w:val="24"/>
        </w:rPr>
        <w:t xml:space="preserve"> </w:t>
      </w:r>
      <w:r w:rsidRPr="00166C3B">
        <w:rPr>
          <w:sz w:val="24"/>
          <w:szCs w:val="24"/>
        </w:rPr>
        <w:t>Измен</w:t>
      </w:r>
      <w:r w:rsidR="00FD59AA" w:rsidRPr="00166C3B">
        <w:rPr>
          <w:sz w:val="24"/>
          <w:szCs w:val="24"/>
        </w:rPr>
        <w:t>ение</w:t>
      </w:r>
      <w:r w:rsidR="00767350" w:rsidRPr="00166C3B">
        <w:rPr>
          <w:sz w:val="24"/>
          <w:szCs w:val="24"/>
        </w:rPr>
        <w:t xml:space="preserve"> </w:t>
      </w:r>
      <w:r w:rsidR="00FD59AA" w:rsidRPr="00166C3B">
        <w:rPr>
          <w:sz w:val="24"/>
          <w:szCs w:val="24"/>
        </w:rPr>
        <w:t>учетной</w:t>
      </w:r>
      <w:r w:rsidR="00767350" w:rsidRPr="00166C3B">
        <w:rPr>
          <w:sz w:val="24"/>
          <w:szCs w:val="24"/>
        </w:rPr>
        <w:t xml:space="preserve"> </w:t>
      </w:r>
      <w:r w:rsidR="00FD59AA" w:rsidRPr="00166C3B">
        <w:rPr>
          <w:sz w:val="24"/>
          <w:szCs w:val="24"/>
        </w:rPr>
        <w:t>политики</w:t>
      </w:r>
      <w:r w:rsidR="008D430E" w:rsidRPr="00166C3B">
        <w:rPr>
          <w:sz w:val="24"/>
          <w:szCs w:val="24"/>
        </w:rPr>
        <w:t xml:space="preserve"> Уполномоченного учреждения,</w:t>
      </w:r>
      <w:r w:rsidR="00767350" w:rsidRPr="00166C3B">
        <w:rPr>
          <w:sz w:val="24"/>
          <w:szCs w:val="24"/>
        </w:rPr>
        <w:t xml:space="preserve"> </w:t>
      </w:r>
      <w:r w:rsidR="00365861" w:rsidRPr="00166C3B">
        <w:rPr>
          <w:sz w:val="24"/>
          <w:szCs w:val="24"/>
        </w:rPr>
        <w:t>субъектов централизованного учета</w:t>
      </w:r>
      <w:r w:rsidR="00767350" w:rsidRPr="00166C3B">
        <w:rPr>
          <w:sz w:val="24"/>
          <w:szCs w:val="24"/>
        </w:rPr>
        <w:t xml:space="preserve"> </w:t>
      </w:r>
      <w:r w:rsidRPr="00166C3B">
        <w:rPr>
          <w:sz w:val="24"/>
          <w:szCs w:val="24"/>
        </w:rPr>
        <w:t>может</w:t>
      </w:r>
      <w:r w:rsidR="00767350" w:rsidRPr="00166C3B">
        <w:rPr>
          <w:sz w:val="24"/>
          <w:szCs w:val="24"/>
        </w:rPr>
        <w:t xml:space="preserve"> </w:t>
      </w:r>
      <w:r w:rsidRPr="00166C3B">
        <w:rPr>
          <w:sz w:val="24"/>
          <w:szCs w:val="24"/>
        </w:rPr>
        <w:t>производиться</w:t>
      </w:r>
      <w:r w:rsidR="00767350" w:rsidRPr="00166C3B">
        <w:rPr>
          <w:sz w:val="24"/>
          <w:szCs w:val="24"/>
        </w:rPr>
        <w:t xml:space="preserve"> </w:t>
      </w:r>
      <w:r w:rsidRPr="00166C3B">
        <w:rPr>
          <w:sz w:val="24"/>
          <w:szCs w:val="24"/>
        </w:rPr>
        <w:t>при</w:t>
      </w:r>
      <w:r w:rsidR="00767350" w:rsidRPr="00166C3B">
        <w:rPr>
          <w:sz w:val="24"/>
          <w:szCs w:val="24"/>
        </w:rPr>
        <w:t xml:space="preserve"> </w:t>
      </w:r>
      <w:r w:rsidRPr="00166C3B">
        <w:rPr>
          <w:sz w:val="24"/>
          <w:szCs w:val="24"/>
        </w:rPr>
        <w:t>следующих</w:t>
      </w:r>
      <w:r w:rsidR="00767350" w:rsidRPr="00166C3B">
        <w:rPr>
          <w:sz w:val="24"/>
          <w:szCs w:val="24"/>
        </w:rPr>
        <w:t xml:space="preserve"> </w:t>
      </w:r>
      <w:r w:rsidRPr="00166C3B">
        <w:rPr>
          <w:sz w:val="24"/>
          <w:szCs w:val="24"/>
        </w:rPr>
        <w:t>условиях:</w:t>
      </w:r>
    </w:p>
    <w:p w14:paraId="1689C53A" w14:textId="214D09D3" w:rsidR="00245FA4" w:rsidRPr="00166C3B" w:rsidRDefault="00245FA4" w:rsidP="00FE0D91">
      <w:pPr>
        <w:widowControl w:val="0"/>
        <w:autoSpaceDE w:val="0"/>
        <w:autoSpaceDN w:val="0"/>
        <w:adjustRightInd w:val="0"/>
        <w:ind w:firstLine="709"/>
        <w:jc w:val="both"/>
        <w:rPr>
          <w:rFonts w:cs="Arial"/>
          <w:szCs w:val="24"/>
        </w:rPr>
      </w:pPr>
      <w:r w:rsidRPr="00166C3B">
        <w:rPr>
          <w:rFonts w:cs="Arial"/>
          <w:szCs w:val="24"/>
        </w:rPr>
        <w:t>1)</w:t>
      </w:r>
      <w:r w:rsidR="00767350" w:rsidRPr="00166C3B">
        <w:rPr>
          <w:rFonts w:cs="Arial"/>
          <w:szCs w:val="24"/>
        </w:rPr>
        <w:t xml:space="preserve"> </w:t>
      </w:r>
      <w:r w:rsidR="006373D3" w:rsidRPr="00166C3B">
        <w:rPr>
          <w:rFonts w:cs="Arial"/>
          <w:szCs w:val="24"/>
        </w:rPr>
        <w:t>изменения</w:t>
      </w:r>
      <w:r w:rsidR="00767350" w:rsidRPr="00166C3B">
        <w:rPr>
          <w:rFonts w:cs="Arial"/>
          <w:szCs w:val="24"/>
        </w:rPr>
        <w:t xml:space="preserve"> </w:t>
      </w:r>
      <w:r w:rsidRPr="00166C3B">
        <w:rPr>
          <w:rFonts w:cs="Arial"/>
          <w:szCs w:val="24"/>
        </w:rPr>
        <w:t>требований,</w:t>
      </w:r>
      <w:r w:rsidR="00767350" w:rsidRPr="00166C3B">
        <w:rPr>
          <w:rFonts w:cs="Arial"/>
          <w:szCs w:val="24"/>
        </w:rPr>
        <w:t xml:space="preserve"> </w:t>
      </w:r>
      <w:r w:rsidRPr="00166C3B">
        <w:rPr>
          <w:rFonts w:cs="Arial"/>
          <w:szCs w:val="24"/>
        </w:rPr>
        <w:t>установленных</w:t>
      </w:r>
      <w:r w:rsidR="00767350" w:rsidRPr="00166C3B">
        <w:rPr>
          <w:rFonts w:cs="Arial"/>
          <w:szCs w:val="24"/>
        </w:rPr>
        <w:t xml:space="preserve"> </w:t>
      </w:r>
      <w:r w:rsidRPr="00166C3B">
        <w:rPr>
          <w:rFonts w:cs="Arial"/>
          <w:szCs w:val="24"/>
        </w:rPr>
        <w:t>законодательством</w:t>
      </w:r>
      <w:r w:rsidR="00767350" w:rsidRPr="00166C3B">
        <w:rPr>
          <w:rFonts w:cs="Arial"/>
          <w:szCs w:val="24"/>
        </w:rPr>
        <w:t xml:space="preserve"> </w:t>
      </w:r>
      <w:r w:rsidRPr="00166C3B">
        <w:rPr>
          <w:rFonts w:cs="Arial"/>
          <w:szCs w:val="24"/>
        </w:rPr>
        <w:t>Российской</w:t>
      </w:r>
      <w:r w:rsidR="00767350" w:rsidRPr="00166C3B">
        <w:rPr>
          <w:rFonts w:cs="Arial"/>
          <w:szCs w:val="24"/>
        </w:rPr>
        <w:t xml:space="preserve"> </w:t>
      </w:r>
      <w:r w:rsidRPr="00166C3B">
        <w:rPr>
          <w:rFonts w:cs="Arial"/>
          <w:szCs w:val="24"/>
        </w:rPr>
        <w:t>Федерации</w:t>
      </w:r>
      <w:r w:rsidR="00767350" w:rsidRPr="00166C3B">
        <w:rPr>
          <w:rFonts w:cs="Arial"/>
          <w:szCs w:val="24"/>
        </w:rPr>
        <w:t xml:space="preserve"> </w:t>
      </w:r>
      <w:r w:rsidRPr="00166C3B">
        <w:rPr>
          <w:rFonts w:cs="Arial"/>
          <w:szCs w:val="24"/>
        </w:rPr>
        <w:t>о</w:t>
      </w:r>
      <w:r w:rsidR="00767350" w:rsidRPr="00166C3B">
        <w:rPr>
          <w:rFonts w:cs="Arial"/>
          <w:szCs w:val="24"/>
        </w:rPr>
        <w:t xml:space="preserve"> </w:t>
      </w:r>
      <w:r w:rsidR="00530CFC" w:rsidRPr="00166C3B">
        <w:rPr>
          <w:rFonts w:cs="Arial"/>
          <w:szCs w:val="24"/>
        </w:rPr>
        <w:t>б</w:t>
      </w:r>
      <w:r w:rsidR="00CD1562" w:rsidRPr="00166C3B">
        <w:rPr>
          <w:rFonts w:cs="Arial"/>
          <w:szCs w:val="24"/>
        </w:rPr>
        <w:t>юджетн</w:t>
      </w:r>
      <w:r w:rsidR="00530CFC" w:rsidRPr="00166C3B">
        <w:rPr>
          <w:rFonts w:cs="Arial"/>
          <w:szCs w:val="24"/>
        </w:rPr>
        <w:t>ом</w:t>
      </w:r>
      <w:r w:rsidR="00C46F90" w:rsidRPr="00166C3B">
        <w:rPr>
          <w:rFonts w:cs="Arial"/>
          <w:szCs w:val="24"/>
        </w:rPr>
        <w:t xml:space="preserve"> </w:t>
      </w:r>
      <w:r w:rsidR="00426ACF" w:rsidRPr="00166C3B">
        <w:rPr>
          <w:rFonts w:cs="Arial"/>
          <w:szCs w:val="24"/>
        </w:rPr>
        <w:t>(бухгалтерском)</w:t>
      </w:r>
      <w:r w:rsidR="00767350" w:rsidRPr="00166C3B">
        <w:rPr>
          <w:rFonts w:cs="Arial"/>
          <w:szCs w:val="24"/>
        </w:rPr>
        <w:t xml:space="preserve"> </w:t>
      </w:r>
      <w:r w:rsidRPr="00166C3B">
        <w:rPr>
          <w:rFonts w:cs="Arial"/>
          <w:szCs w:val="24"/>
        </w:rPr>
        <w:t>учете,</w:t>
      </w:r>
      <w:r w:rsidR="00767350" w:rsidRPr="00166C3B">
        <w:rPr>
          <w:rFonts w:cs="Arial"/>
          <w:szCs w:val="24"/>
        </w:rPr>
        <w:t xml:space="preserve"> </w:t>
      </w:r>
      <w:r w:rsidRPr="00166C3B">
        <w:rPr>
          <w:rFonts w:cs="Arial"/>
          <w:szCs w:val="24"/>
        </w:rPr>
        <w:t>федеральными</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(или)</w:t>
      </w:r>
      <w:r w:rsidR="00767350" w:rsidRPr="00166C3B">
        <w:rPr>
          <w:rFonts w:cs="Arial"/>
          <w:szCs w:val="24"/>
        </w:rPr>
        <w:t xml:space="preserve"> </w:t>
      </w:r>
      <w:r w:rsidRPr="00166C3B">
        <w:rPr>
          <w:rFonts w:cs="Arial"/>
          <w:szCs w:val="24"/>
        </w:rPr>
        <w:t>отраслевыми</w:t>
      </w:r>
      <w:r w:rsidR="00767350" w:rsidRPr="00166C3B">
        <w:rPr>
          <w:rFonts w:cs="Arial"/>
          <w:szCs w:val="24"/>
        </w:rPr>
        <w:t xml:space="preserve"> </w:t>
      </w:r>
      <w:r w:rsidRPr="00166C3B">
        <w:rPr>
          <w:rFonts w:cs="Arial"/>
          <w:szCs w:val="24"/>
        </w:rPr>
        <w:t>стандартами;</w:t>
      </w:r>
    </w:p>
    <w:p w14:paraId="3E5FF71F" w14:textId="237EA751" w:rsidR="00245FA4" w:rsidRPr="00166C3B" w:rsidRDefault="00245FA4" w:rsidP="00FE0D91">
      <w:pPr>
        <w:widowControl w:val="0"/>
        <w:autoSpaceDE w:val="0"/>
        <w:autoSpaceDN w:val="0"/>
        <w:adjustRightInd w:val="0"/>
        <w:ind w:firstLine="709"/>
        <w:jc w:val="both"/>
        <w:rPr>
          <w:rFonts w:cs="Arial"/>
          <w:szCs w:val="24"/>
        </w:rPr>
      </w:pPr>
      <w:r w:rsidRPr="00166C3B">
        <w:rPr>
          <w:rFonts w:cs="Arial"/>
          <w:szCs w:val="24"/>
        </w:rPr>
        <w:t>2)</w:t>
      </w:r>
      <w:r w:rsidR="00767350" w:rsidRPr="00166C3B">
        <w:rPr>
          <w:rFonts w:cs="Arial"/>
          <w:szCs w:val="24"/>
        </w:rPr>
        <w:t xml:space="preserve"> </w:t>
      </w:r>
      <w:r w:rsidRPr="00166C3B">
        <w:rPr>
          <w:rFonts w:cs="Arial"/>
          <w:szCs w:val="24"/>
        </w:rPr>
        <w:t>разработке</w:t>
      </w:r>
      <w:r w:rsidR="00767350" w:rsidRPr="00166C3B">
        <w:rPr>
          <w:rFonts w:cs="Arial"/>
          <w:szCs w:val="24"/>
        </w:rPr>
        <w:t xml:space="preserve"> </w:t>
      </w:r>
      <w:r w:rsidRPr="00166C3B">
        <w:rPr>
          <w:rFonts w:cs="Arial"/>
          <w:szCs w:val="24"/>
        </w:rPr>
        <w:t>или</w:t>
      </w:r>
      <w:r w:rsidR="00767350" w:rsidRPr="00166C3B">
        <w:rPr>
          <w:rFonts w:cs="Arial"/>
          <w:szCs w:val="24"/>
        </w:rPr>
        <w:t xml:space="preserve"> </w:t>
      </w:r>
      <w:r w:rsidRPr="00166C3B">
        <w:rPr>
          <w:rFonts w:cs="Arial"/>
          <w:szCs w:val="24"/>
        </w:rPr>
        <w:t>выборе</w:t>
      </w:r>
      <w:r w:rsidR="00767350" w:rsidRPr="00166C3B">
        <w:rPr>
          <w:rFonts w:cs="Arial"/>
          <w:szCs w:val="24"/>
        </w:rPr>
        <w:t xml:space="preserve"> </w:t>
      </w:r>
      <w:r w:rsidRPr="00166C3B">
        <w:rPr>
          <w:rFonts w:cs="Arial"/>
          <w:szCs w:val="24"/>
        </w:rPr>
        <w:t>нового</w:t>
      </w:r>
      <w:r w:rsidR="00767350" w:rsidRPr="00166C3B">
        <w:rPr>
          <w:rFonts w:cs="Arial"/>
          <w:szCs w:val="24"/>
        </w:rPr>
        <w:t xml:space="preserve"> </w:t>
      </w:r>
      <w:r w:rsidRPr="00166C3B">
        <w:rPr>
          <w:rFonts w:cs="Arial"/>
          <w:szCs w:val="24"/>
        </w:rPr>
        <w:t>способа</w:t>
      </w:r>
      <w:r w:rsidR="00767350" w:rsidRPr="00166C3B">
        <w:rPr>
          <w:rFonts w:cs="Arial"/>
          <w:szCs w:val="24"/>
        </w:rPr>
        <w:t xml:space="preserve"> </w:t>
      </w:r>
      <w:r w:rsidRPr="00166C3B">
        <w:rPr>
          <w:rFonts w:cs="Arial"/>
          <w:szCs w:val="24"/>
        </w:rPr>
        <w:t>ведения</w:t>
      </w:r>
      <w:r w:rsidR="00767350" w:rsidRPr="00166C3B">
        <w:rPr>
          <w:rFonts w:cs="Arial"/>
          <w:szCs w:val="24"/>
        </w:rPr>
        <w:t xml:space="preserve"> </w:t>
      </w:r>
      <w:r w:rsidRPr="00166C3B">
        <w:rPr>
          <w:rFonts w:cs="Arial"/>
          <w:szCs w:val="24"/>
        </w:rPr>
        <w:t>б</w:t>
      </w:r>
      <w:r w:rsidR="00CD1562" w:rsidRPr="00166C3B">
        <w:rPr>
          <w:rFonts w:cs="Arial"/>
          <w:szCs w:val="24"/>
        </w:rPr>
        <w:t>юджетн</w:t>
      </w:r>
      <w:r w:rsidRPr="00166C3B">
        <w:rPr>
          <w:rFonts w:cs="Arial"/>
          <w:szCs w:val="24"/>
        </w:rPr>
        <w:t>ого</w:t>
      </w:r>
      <w:r w:rsidR="00C46F90" w:rsidRPr="00166C3B">
        <w:rPr>
          <w:rFonts w:cs="Arial"/>
          <w:szCs w:val="24"/>
        </w:rPr>
        <w:t xml:space="preserve"> </w:t>
      </w:r>
      <w:r w:rsidR="00426ACF" w:rsidRPr="00166C3B">
        <w:rPr>
          <w:rFonts w:cs="Arial"/>
          <w:szCs w:val="24"/>
        </w:rPr>
        <w:t>(бухгалтерского)</w:t>
      </w:r>
      <w:r w:rsidR="00767350" w:rsidRPr="00166C3B">
        <w:rPr>
          <w:rFonts w:cs="Arial"/>
          <w:szCs w:val="24"/>
        </w:rPr>
        <w:t xml:space="preserve"> </w:t>
      </w:r>
      <w:r w:rsidRPr="00166C3B">
        <w:rPr>
          <w:rFonts w:cs="Arial"/>
          <w:szCs w:val="24"/>
        </w:rPr>
        <w:t>учета,</w:t>
      </w:r>
      <w:r w:rsidR="00767350" w:rsidRPr="00166C3B">
        <w:rPr>
          <w:rFonts w:cs="Arial"/>
          <w:szCs w:val="24"/>
        </w:rPr>
        <w:t xml:space="preserve"> </w:t>
      </w:r>
      <w:r w:rsidRPr="00166C3B">
        <w:rPr>
          <w:rFonts w:cs="Arial"/>
          <w:szCs w:val="24"/>
        </w:rPr>
        <w:t>применение</w:t>
      </w:r>
      <w:r w:rsidR="00767350" w:rsidRPr="00166C3B">
        <w:rPr>
          <w:rFonts w:cs="Arial"/>
          <w:szCs w:val="24"/>
        </w:rPr>
        <w:t xml:space="preserve"> </w:t>
      </w:r>
      <w:r w:rsidRPr="00166C3B">
        <w:rPr>
          <w:rFonts w:cs="Arial"/>
          <w:szCs w:val="24"/>
        </w:rPr>
        <w:t>которого</w:t>
      </w:r>
      <w:r w:rsidR="00767350" w:rsidRPr="00166C3B">
        <w:rPr>
          <w:rFonts w:cs="Arial"/>
          <w:szCs w:val="24"/>
        </w:rPr>
        <w:t xml:space="preserve"> </w:t>
      </w:r>
      <w:r w:rsidRPr="00166C3B">
        <w:rPr>
          <w:rFonts w:cs="Arial"/>
          <w:szCs w:val="24"/>
        </w:rPr>
        <w:t>приводит</w:t>
      </w:r>
      <w:r w:rsidR="00767350" w:rsidRPr="00166C3B">
        <w:rPr>
          <w:rFonts w:cs="Arial"/>
          <w:szCs w:val="24"/>
        </w:rPr>
        <w:t xml:space="preserve"> </w:t>
      </w:r>
      <w:r w:rsidRPr="00166C3B">
        <w:rPr>
          <w:rFonts w:cs="Arial"/>
          <w:szCs w:val="24"/>
        </w:rPr>
        <w:t>к</w:t>
      </w:r>
      <w:r w:rsidR="00767350" w:rsidRPr="00166C3B">
        <w:rPr>
          <w:rFonts w:cs="Arial"/>
          <w:szCs w:val="24"/>
        </w:rPr>
        <w:t xml:space="preserve"> </w:t>
      </w:r>
      <w:r w:rsidRPr="00166C3B">
        <w:rPr>
          <w:rFonts w:cs="Arial"/>
          <w:szCs w:val="24"/>
        </w:rPr>
        <w:t>повышению</w:t>
      </w:r>
      <w:r w:rsidR="00767350" w:rsidRPr="00166C3B">
        <w:rPr>
          <w:rFonts w:cs="Arial"/>
          <w:szCs w:val="24"/>
        </w:rPr>
        <w:t xml:space="preserve"> </w:t>
      </w:r>
      <w:r w:rsidRPr="00166C3B">
        <w:rPr>
          <w:rFonts w:cs="Arial"/>
          <w:szCs w:val="24"/>
        </w:rPr>
        <w:t>качества</w:t>
      </w:r>
      <w:r w:rsidR="00767350" w:rsidRPr="00166C3B">
        <w:rPr>
          <w:rFonts w:cs="Arial"/>
          <w:szCs w:val="24"/>
        </w:rPr>
        <w:t xml:space="preserve"> </w:t>
      </w:r>
      <w:r w:rsidRPr="00166C3B">
        <w:rPr>
          <w:rFonts w:cs="Arial"/>
          <w:szCs w:val="24"/>
        </w:rPr>
        <w:t>информации</w:t>
      </w:r>
      <w:r w:rsidR="00767350" w:rsidRPr="00166C3B">
        <w:rPr>
          <w:rFonts w:cs="Arial"/>
          <w:szCs w:val="24"/>
        </w:rPr>
        <w:t xml:space="preserve"> </w:t>
      </w:r>
      <w:r w:rsidRPr="00166C3B">
        <w:rPr>
          <w:rFonts w:cs="Arial"/>
          <w:szCs w:val="24"/>
        </w:rPr>
        <w:t>об</w:t>
      </w:r>
      <w:r w:rsidR="00767350" w:rsidRPr="00166C3B">
        <w:rPr>
          <w:rFonts w:cs="Arial"/>
          <w:szCs w:val="24"/>
        </w:rPr>
        <w:t xml:space="preserve"> </w:t>
      </w:r>
      <w:r w:rsidRPr="00166C3B">
        <w:rPr>
          <w:rFonts w:cs="Arial"/>
          <w:szCs w:val="24"/>
        </w:rPr>
        <w:t>объекте</w:t>
      </w:r>
      <w:r w:rsidR="00767350" w:rsidRPr="00166C3B">
        <w:rPr>
          <w:rFonts w:cs="Arial"/>
          <w:szCs w:val="24"/>
        </w:rPr>
        <w:t xml:space="preserve"> </w:t>
      </w:r>
      <w:r w:rsidRPr="00166C3B">
        <w:rPr>
          <w:rFonts w:cs="Arial"/>
          <w:szCs w:val="24"/>
        </w:rPr>
        <w:t>б</w:t>
      </w:r>
      <w:r w:rsidR="00CD1562" w:rsidRPr="00166C3B">
        <w:rPr>
          <w:rFonts w:cs="Arial"/>
          <w:szCs w:val="24"/>
        </w:rPr>
        <w:t>юджетн</w:t>
      </w:r>
      <w:r w:rsidRPr="00166C3B">
        <w:rPr>
          <w:rFonts w:cs="Arial"/>
          <w:szCs w:val="24"/>
        </w:rPr>
        <w:t>ого</w:t>
      </w:r>
      <w:r w:rsidR="00426ACF" w:rsidRPr="00166C3B">
        <w:rPr>
          <w:rFonts w:cs="Arial"/>
          <w:szCs w:val="24"/>
        </w:rPr>
        <w:t>(бухгалтерского)</w:t>
      </w:r>
      <w:r w:rsidR="00767350" w:rsidRPr="00166C3B">
        <w:rPr>
          <w:rFonts w:cs="Arial"/>
          <w:szCs w:val="24"/>
        </w:rPr>
        <w:t xml:space="preserve"> </w:t>
      </w:r>
      <w:r w:rsidRPr="00166C3B">
        <w:rPr>
          <w:rFonts w:cs="Arial"/>
          <w:szCs w:val="24"/>
        </w:rPr>
        <w:t>учета;</w:t>
      </w:r>
    </w:p>
    <w:p w14:paraId="02982AD2" w14:textId="5007E4E0" w:rsidR="00245FA4" w:rsidRPr="00166C3B" w:rsidRDefault="003813BB" w:rsidP="00FE0D91">
      <w:pPr>
        <w:widowControl w:val="0"/>
        <w:autoSpaceDE w:val="0"/>
        <w:autoSpaceDN w:val="0"/>
        <w:adjustRightInd w:val="0"/>
        <w:ind w:firstLine="709"/>
        <w:jc w:val="both"/>
        <w:rPr>
          <w:rFonts w:cs="Arial"/>
          <w:szCs w:val="24"/>
        </w:rPr>
      </w:pPr>
      <w:r w:rsidRPr="00166C3B">
        <w:rPr>
          <w:rFonts w:cs="Arial"/>
          <w:szCs w:val="24"/>
        </w:rPr>
        <w:t>3)</w:t>
      </w:r>
      <w:r w:rsidR="00767350" w:rsidRPr="00166C3B">
        <w:rPr>
          <w:rFonts w:cs="Arial"/>
          <w:szCs w:val="24"/>
        </w:rPr>
        <w:t xml:space="preserve"> </w:t>
      </w:r>
      <w:r w:rsidR="00245FA4" w:rsidRPr="00166C3B">
        <w:rPr>
          <w:rFonts w:cs="Arial"/>
          <w:szCs w:val="24"/>
        </w:rPr>
        <w:t>существенном</w:t>
      </w:r>
      <w:r w:rsidR="00767350" w:rsidRPr="00166C3B">
        <w:rPr>
          <w:rFonts w:cs="Arial"/>
          <w:szCs w:val="24"/>
        </w:rPr>
        <w:t xml:space="preserve"> </w:t>
      </w:r>
      <w:r w:rsidR="00245FA4" w:rsidRPr="00166C3B">
        <w:rPr>
          <w:rFonts w:cs="Arial"/>
          <w:szCs w:val="24"/>
        </w:rPr>
        <w:t>изменении</w:t>
      </w:r>
      <w:r w:rsidR="00767350" w:rsidRPr="00166C3B">
        <w:rPr>
          <w:rFonts w:cs="Arial"/>
          <w:szCs w:val="24"/>
        </w:rPr>
        <w:t xml:space="preserve"> </w:t>
      </w:r>
      <w:r w:rsidR="00FD59AA" w:rsidRPr="00166C3B">
        <w:rPr>
          <w:rFonts w:cs="Arial"/>
          <w:szCs w:val="24"/>
        </w:rPr>
        <w:t>условий</w:t>
      </w:r>
      <w:r w:rsidR="00767350" w:rsidRPr="00166C3B">
        <w:rPr>
          <w:rFonts w:cs="Arial"/>
          <w:szCs w:val="24"/>
        </w:rPr>
        <w:t xml:space="preserve"> </w:t>
      </w:r>
      <w:r w:rsidR="00FD59AA" w:rsidRPr="00166C3B">
        <w:rPr>
          <w:rFonts w:cs="Arial"/>
          <w:szCs w:val="24"/>
        </w:rPr>
        <w:t>деятельности</w:t>
      </w:r>
      <w:r w:rsidR="00767350" w:rsidRPr="00166C3B">
        <w:rPr>
          <w:rFonts w:cs="Arial"/>
          <w:szCs w:val="24"/>
        </w:rPr>
        <w:t xml:space="preserve"> </w:t>
      </w:r>
      <w:r w:rsidR="00931218" w:rsidRPr="00166C3B">
        <w:rPr>
          <w:rFonts w:cs="Arial"/>
          <w:szCs w:val="24"/>
        </w:rPr>
        <w:t>Уполномоченно</w:t>
      </w:r>
      <w:r w:rsidR="008D430E" w:rsidRPr="00166C3B">
        <w:rPr>
          <w:rFonts w:cs="Arial"/>
          <w:szCs w:val="24"/>
        </w:rPr>
        <w:t>го</w:t>
      </w:r>
      <w:r w:rsidR="00931218" w:rsidRPr="00166C3B">
        <w:rPr>
          <w:rFonts w:cs="Arial"/>
          <w:szCs w:val="24"/>
        </w:rPr>
        <w:t xml:space="preserve"> учреждени</w:t>
      </w:r>
      <w:r w:rsidR="00FD59AA" w:rsidRPr="00166C3B">
        <w:rPr>
          <w:rFonts w:cs="Arial"/>
          <w:szCs w:val="24"/>
        </w:rPr>
        <w:t>я</w:t>
      </w:r>
      <w:r w:rsidR="000510C8" w:rsidRPr="00166C3B">
        <w:rPr>
          <w:rFonts w:cs="Arial"/>
          <w:szCs w:val="24"/>
        </w:rPr>
        <w:t xml:space="preserve">, </w:t>
      </w:r>
      <w:r w:rsidR="00450C99" w:rsidRPr="00166C3B">
        <w:t>субъектов централизованного учета</w:t>
      </w:r>
      <w:r w:rsidR="00A23116" w:rsidRPr="00166C3B">
        <w:rPr>
          <w:rFonts w:cs="Arial"/>
          <w:szCs w:val="24"/>
        </w:rPr>
        <w:t>;</w:t>
      </w:r>
    </w:p>
    <w:p w14:paraId="22AF6380" w14:textId="17D07C37" w:rsidR="00A23116" w:rsidRPr="00166C3B" w:rsidRDefault="00A23116" w:rsidP="00FE0D91">
      <w:pPr>
        <w:widowControl w:val="0"/>
        <w:autoSpaceDE w:val="0"/>
        <w:autoSpaceDN w:val="0"/>
        <w:adjustRightInd w:val="0"/>
        <w:ind w:firstLine="709"/>
        <w:jc w:val="both"/>
      </w:pPr>
      <w:r w:rsidRPr="00166C3B">
        <w:rPr>
          <w:rFonts w:cs="Arial"/>
          <w:szCs w:val="24"/>
        </w:rPr>
        <w:t xml:space="preserve">4) </w:t>
      </w:r>
      <w:r w:rsidRPr="00166C3B">
        <w:t xml:space="preserve">поступления предложений по совершенствованию методов ведения </w:t>
      </w:r>
      <w:r w:rsidRPr="00166C3B">
        <w:lastRenderedPageBreak/>
        <w:t>централизованного б</w:t>
      </w:r>
      <w:r w:rsidR="00CD1562" w:rsidRPr="00166C3B">
        <w:t>юджетн</w:t>
      </w:r>
      <w:r w:rsidRPr="00166C3B">
        <w:t xml:space="preserve">ого </w:t>
      </w:r>
      <w:r w:rsidR="00426ACF" w:rsidRPr="00166C3B">
        <w:t>(бухгалтерского)</w:t>
      </w:r>
      <w:r w:rsidR="00676FD3" w:rsidRPr="00166C3B">
        <w:t xml:space="preserve"> </w:t>
      </w:r>
      <w:r w:rsidRPr="00166C3B">
        <w:t>учета от субъектов централизованного учета в целях обеспечения их информацией об активах, обязательствах и финансовом результате, необходимой для исполнения ими бюджетных полномочий</w:t>
      </w:r>
      <w:r w:rsidR="00D02708" w:rsidRPr="00166C3B">
        <w:t>.</w:t>
      </w:r>
    </w:p>
    <w:p w14:paraId="4B28DBBF" w14:textId="4CE582BA" w:rsidR="00583474" w:rsidRPr="00166C3B" w:rsidRDefault="00583474" w:rsidP="00166C3B">
      <w:pPr>
        <w:widowControl w:val="0"/>
        <w:autoSpaceDE w:val="0"/>
        <w:autoSpaceDN w:val="0"/>
        <w:adjustRightInd w:val="0"/>
        <w:ind w:firstLine="709"/>
        <w:jc w:val="both"/>
        <w:rPr>
          <w:rFonts w:cs="Arial"/>
          <w:szCs w:val="24"/>
        </w:rPr>
      </w:pPr>
      <w:r w:rsidRPr="00166C3B">
        <w:rPr>
          <w:rFonts w:cs="Arial"/>
          <w:szCs w:val="24"/>
        </w:rPr>
        <w:t>1.1.4.</w:t>
      </w:r>
      <w:r w:rsidRPr="00166C3B">
        <w:t xml:space="preserve"> </w:t>
      </w:r>
      <w:r w:rsidRPr="00166C3B">
        <w:rPr>
          <w:rFonts w:cs="Arial"/>
          <w:szCs w:val="24"/>
        </w:rPr>
        <w:t>Изменени</w:t>
      </w:r>
      <w:r w:rsidR="00A45A4F" w:rsidRPr="00166C3B">
        <w:rPr>
          <w:rFonts w:cs="Arial"/>
          <w:szCs w:val="24"/>
        </w:rPr>
        <w:t>я</w:t>
      </w:r>
      <w:r w:rsidRPr="00166C3B">
        <w:rPr>
          <w:rFonts w:cs="Arial"/>
          <w:szCs w:val="24"/>
        </w:rPr>
        <w:t xml:space="preserve"> ведения централизованного б</w:t>
      </w:r>
      <w:r w:rsidR="00CD1562" w:rsidRPr="00166C3B">
        <w:rPr>
          <w:rFonts w:cs="Arial"/>
          <w:szCs w:val="24"/>
        </w:rPr>
        <w:t>юджетн</w:t>
      </w:r>
      <w:r w:rsidRPr="00166C3B">
        <w:rPr>
          <w:rFonts w:cs="Arial"/>
          <w:szCs w:val="24"/>
        </w:rPr>
        <w:t>ого</w:t>
      </w:r>
      <w:r w:rsidR="00C46F90" w:rsidRPr="00166C3B">
        <w:rPr>
          <w:rFonts w:cs="Arial"/>
          <w:szCs w:val="24"/>
        </w:rPr>
        <w:t xml:space="preserve"> </w:t>
      </w:r>
      <w:r w:rsidR="00426ACF" w:rsidRPr="00166C3B">
        <w:rPr>
          <w:rFonts w:cs="Arial"/>
          <w:szCs w:val="24"/>
        </w:rPr>
        <w:t>(бухгалтерского)</w:t>
      </w:r>
      <w:r w:rsidRPr="00166C3B">
        <w:rPr>
          <w:rFonts w:cs="Arial"/>
          <w:szCs w:val="24"/>
        </w:rPr>
        <w:t xml:space="preserve"> учета применяются с начала отчетного года, если иное не обусловливается причиной такого изменения.</w:t>
      </w:r>
    </w:p>
    <w:p w14:paraId="79830CF1" w14:textId="77777777" w:rsidR="00583474" w:rsidRPr="00166C3B" w:rsidRDefault="00583474" w:rsidP="00166C3B">
      <w:pPr>
        <w:widowControl w:val="0"/>
        <w:autoSpaceDE w:val="0"/>
        <w:autoSpaceDN w:val="0"/>
        <w:adjustRightInd w:val="0"/>
        <w:ind w:firstLine="709"/>
        <w:jc w:val="both"/>
        <w:rPr>
          <w:rFonts w:cs="Arial"/>
          <w:szCs w:val="24"/>
        </w:rPr>
      </w:pPr>
      <w:r w:rsidRPr="00166C3B">
        <w:rPr>
          <w:rFonts w:cs="Arial"/>
          <w:szCs w:val="24"/>
        </w:rPr>
        <w:t xml:space="preserve">Внесение изменений в </w:t>
      </w:r>
      <w:r w:rsidR="00D852D0" w:rsidRPr="00166C3B">
        <w:rPr>
          <w:rFonts w:cs="Arial"/>
          <w:szCs w:val="24"/>
        </w:rPr>
        <w:t xml:space="preserve">учетную политику </w:t>
      </w:r>
      <w:r w:rsidRPr="00166C3B">
        <w:rPr>
          <w:rFonts w:cs="Arial"/>
          <w:szCs w:val="24"/>
        </w:rPr>
        <w:t>по предложениям субъектов централизованного учета (далее - инициатор изменений) осуществляется с учетом следующих положений.</w:t>
      </w:r>
    </w:p>
    <w:p w14:paraId="1CAC93CF" w14:textId="77777777" w:rsidR="002E55E3" w:rsidRDefault="00583474" w:rsidP="002E55E3">
      <w:pPr>
        <w:widowControl w:val="0"/>
        <w:autoSpaceDE w:val="0"/>
        <w:autoSpaceDN w:val="0"/>
        <w:adjustRightInd w:val="0"/>
        <w:ind w:firstLine="709"/>
        <w:jc w:val="both"/>
        <w:rPr>
          <w:rFonts w:cs="Arial"/>
          <w:szCs w:val="24"/>
        </w:rPr>
      </w:pPr>
      <w:r w:rsidRPr="00166C3B">
        <w:rPr>
          <w:rFonts w:cs="Arial"/>
          <w:szCs w:val="24"/>
        </w:rPr>
        <w:t xml:space="preserve">В предложения по изменению </w:t>
      </w:r>
      <w:r w:rsidR="00D852D0" w:rsidRPr="00166C3B">
        <w:rPr>
          <w:rFonts w:cs="Arial"/>
          <w:szCs w:val="24"/>
        </w:rPr>
        <w:t>учетн</w:t>
      </w:r>
      <w:r w:rsidR="00234953" w:rsidRPr="00166C3B">
        <w:rPr>
          <w:rFonts w:cs="Arial"/>
          <w:szCs w:val="24"/>
        </w:rPr>
        <w:t>ой</w:t>
      </w:r>
      <w:r w:rsidR="00D852D0" w:rsidRPr="00166C3B">
        <w:rPr>
          <w:rFonts w:cs="Arial"/>
          <w:szCs w:val="24"/>
        </w:rPr>
        <w:t xml:space="preserve"> политик</w:t>
      </w:r>
      <w:r w:rsidR="00234953" w:rsidRPr="00166C3B">
        <w:rPr>
          <w:rFonts w:cs="Arial"/>
          <w:szCs w:val="24"/>
        </w:rPr>
        <w:t>и</w:t>
      </w:r>
      <w:r w:rsidRPr="00166C3B">
        <w:rPr>
          <w:rFonts w:cs="Arial"/>
          <w:szCs w:val="24"/>
        </w:rPr>
        <w:t>, подготовленные инициатором изменений, включается следующая информация:</w:t>
      </w:r>
    </w:p>
    <w:p w14:paraId="6362E399" w14:textId="18AC14F4" w:rsidR="00583474" w:rsidRPr="00166C3B" w:rsidRDefault="00583474" w:rsidP="002E55E3">
      <w:pPr>
        <w:widowControl w:val="0"/>
        <w:autoSpaceDE w:val="0"/>
        <w:autoSpaceDN w:val="0"/>
        <w:adjustRightInd w:val="0"/>
        <w:ind w:firstLine="709"/>
        <w:jc w:val="both"/>
        <w:rPr>
          <w:rFonts w:cs="Arial"/>
          <w:szCs w:val="24"/>
        </w:rPr>
      </w:pPr>
      <w:r w:rsidRPr="00166C3B">
        <w:rPr>
          <w:rFonts w:cs="Arial"/>
          <w:szCs w:val="24"/>
        </w:rPr>
        <w:t>- обоснование необходимости внесения изменений, с обоснованием причины возникновения такого изменения;</w:t>
      </w:r>
    </w:p>
    <w:p w14:paraId="63C25160" w14:textId="77777777" w:rsidR="00583474" w:rsidRPr="00166C3B" w:rsidRDefault="00583474" w:rsidP="00166C3B">
      <w:pPr>
        <w:widowControl w:val="0"/>
        <w:autoSpaceDE w:val="0"/>
        <w:autoSpaceDN w:val="0"/>
        <w:adjustRightInd w:val="0"/>
        <w:ind w:firstLine="709"/>
        <w:jc w:val="both"/>
        <w:rPr>
          <w:rFonts w:cs="Arial"/>
          <w:szCs w:val="24"/>
        </w:rPr>
      </w:pPr>
      <w:r w:rsidRPr="00166C3B">
        <w:rPr>
          <w:rFonts w:cs="Arial"/>
          <w:szCs w:val="24"/>
        </w:rPr>
        <w:t>- 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r w:rsidR="00D852D0" w:rsidRPr="00166C3B">
        <w:rPr>
          <w:rFonts w:cs="Arial"/>
          <w:szCs w:val="24"/>
        </w:rPr>
        <w:t>.</w:t>
      </w:r>
    </w:p>
    <w:p w14:paraId="30B8C630" w14:textId="0BFCE3B6" w:rsidR="00583474" w:rsidRPr="00166C3B" w:rsidRDefault="00583474" w:rsidP="00166C3B">
      <w:pPr>
        <w:widowControl w:val="0"/>
        <w:autoSpaceDE w:val="0"/>
        <w:autoSpaceDN w:val="0"/>
        <w:adjustRightInd w:val="0"/>
        <w:ind w:firstLine="709"/>
        <w:jc w:val="both"/>
        <w:rPr>
          <w:rFonts w:cs="Arial"/>
          <w:szCs w:val="24"/>
        </w:rPr>
      </w:pPr>
      <w:r w:rsidRPr="00166C3B">
        <w:rPr>
          <w:rFonts w:cs="Arial"/>
          <w:szCs w:val="24"/>
        </w:rPr>
        <w:t xml:space="preserve">Предложения по изменению </w:t>
      </w:r>
      <w:r w:rsidR="00D852D0" w:rsidRPr="00166C3B">
        <w:rPr>
          <w:rFonts w:cs="Arial"/>
          <w:szCs w:val="24"/>
        </w:rPr>
        <w:t>учетной политики</w:t>
      </w:r>
      <w:r w:rsidRPr="00166C3B">
        <w:rPr>
          <w:rFonts w:cs="Arial"/>
          <w:szCs w:val="24"/>
        </w:rPr>
        <w:t xml:space="preserve"> направляются инициатором изменений </w:t>
      </w:r>
      <w:r w:rsidR="00931218" w:rsidRPr="00166C3B">
        <w:rPr>
          <w:rFonts w:cs="Arial"/>
          <w:szCs w:val="24"/>
        </w:rPr>
        <w:t>Уполномоченно</w:t>
      </w:r>
      <w:r w:rsidR="008D430E" w:rsidRPr="00166C3B">
        <w:rPr>
          <w:rFonts w:cs="Arial"/>
          <w:szCs w:val="24"/>
        </w:rPr>
        <w:t>му</w:t>
      </w:r>
      <w:r w:rsidR="00931218" w:rsidRPr="00166C3B">
        <w:rPr>
          <w:rFonts w:cs="Arial"/>
          <w:szCs w:val="24"/>
        </w:rPr>
        <w:t xml:space="preserve"> учреждени</w:t>
      </w:r>
      <w:r w:rsidRPr="00166C3B">
        <w:rPr>
          <w:rFonts w:cs="Arial"/>
          <w:szCs w:val="24"/>
        </w:rPr>
        <w:t xml:space="preserve">ю в срок не позднее 1 </w:t>
      </w:r>
      <w:r w:rsidR="00D852D0" w:rsidRPr="00166C3B">
        <w:rPr>
          <w:rFonts w:cs="Arial"/>
          <w:szCs w:val="24"/>
        </w:rPr>
        <w:t>ноября</w:t>
      </w:r>
      <w:r w:rsidRPr="00166C3B">
        <w:rPr>
          <w:rFonts w:cs="Arial"/>
          <w:szCs w:val="24"/>
        </w:rPr>
        <w:t xml:space="preserve"> текущего финансового года.</w:t>
      </w:r>
    </w:p>
    <w:p w14:paraId="3B97F202" w14:textId="3439F66A" w:rsidR="00A23116" w:rsidRDefault="00931218" w:rsidP="00166C3B">
      <w:pPr>
        <w:widowControl w:val="0"/>
        <w:autoSpaceDE w:val="0"/>
        <w:autoSpaceDN w:val="0"/>
        <w:adjustRightInd w:val="0"/>
        <w:ind w:firstLine="709"/>
        <w:jc w:val="both"/>
        <w:rPr>
          <w:rFonts w:cs="Arial"/>
          <w:szCs w:val="24"/>
        </w:rPr>
      </w:pPr>
      <w:r w:rsidRPr="00166C3B">
        <w:rPr>
          <w:rFonts w:cs="Arial"/>
          <w:szCs w:val="24"/>
        </w:rPr>
        <w:t>Уполномоченное учреждени</w:t>
      </w:r>
      <w:r w:rsidR="00583474" w:rsidRPr="00166C3B">
        <w:rPr>
          <w:rFonts w:cs="Arial"/>
          <w:szCs w:val="24"/>
        </w:rPr>
        <w:t xml:space="preserve">е в течение 30 рабочих дней от даты поступления предложений, принимает решение о внесении соответствующего изменения в </w:t>
      </w:r>
      <w:r w:rsidR="00D852D0" w:rsidRPr="00166C3B">
        <w:rPr>
          <w:rFonts w:cs="Arial"/>
          <w:szCs w:val="24"/>
        </w:rPr>
        <w:t>учетную политику</w:t>
      </w:r>
      <w:r w:rsidR="00583474" w:rsidRPr="00166C3B">
        <w:rPr>
          <w:rFonts w:cs="Arial"/>
          <w:szCs w:val="24"/>
        </w:rPr>
        <w:t xml:space="preserve">, либо подготавливает мотивированное заключение о нецелесообразности представленных предложений по изменению </w:t>
      </w:r>
      <w:r w:rsidR="00951BA9" w:rsidRPr="00166C3B">
        <w:rPr>
          <w:rFonts w:cs="Arial"/>
          <w:szCs w:val="24"/>
        </w:rPr>
        <w:t>учетной политики.</w:t>
      </w:r>
      <w:r w:rsidR="00583474" w:rsidRPr="00166C3B">
        <w:rPr>
          <w:rFonts w:cs="Arial"/>
          <w:szCs w:val="24"/>
        </w:rPr>
        <w:t xml:space="preserve"> Для определения даты начала применения вносимых изменений, </w:t>
      </w:r>
      <w:r w:rsidRPr="00166C3B">
        <w:rPr>
          <w:rFonts w:cs="Arial"/>
          <w:szCs w:val="24"/>
        </w:rPr>
        <w:t>Уполномоченное учреждение</w:t>
      </w:r>
      <w:r w:rsidR="00583474" w:rsidRPr="00166C3B">
        <w:rPr>
          <w:rFonts w:cs="Arial"/>
          <w:szCs w:val="24"/>
        </w:rPr>
        <w:t xml:space="preserve"> дает заключение относительно состава показателей б</w:t>
      </w:r>
      <w:r w:rsidR="00CD1562" w:rsidRPr="00166C3B">
        <w:rPr>
          <w:rFonts w:cs="Arial"/>
          <w:szCs w:val="24"/>
        </w:rPr>
        <w:t>юджетн</w:t>
      </w:r>
      <w:r w:rsidR="00583474" w:rsidRPr="00166C3B">
        <w:rPr>
          <w:rFonts w:cs="Arial"/>
          <w:szCs w:val="24"/>
        </w:rPr>
        <w:t>ой</w:t>
      </w:r>
      <w:r w:rsidR="00676FD3" w:rsidRPr="00166C3B">
        <w:rPr>
          <w:rFonts w:cs="Arial"/>
          <w:szCs w:val="24"/>
        </w:rPr>
        <w:t xml:space="preserve"> </w:t>
      </w:r>
      <w:r w:rsidR="00426ACF" w:rsidRPr="00166C3B">
        <w:rPr>
          <w:rFonts w:cs="Arial"/>
          <w:szCs w:val="24"/>
        </w:rPr>
        <w:t>(бухгалтерской)</w:t>
      </w:r>
      <w:r w:rsidR="00583474" w:rsidRPr="00166C3B">
        <w:rPr>
          <w:rFonts w:cs="Arial"/>
          <w:szCs w:val="24"/>
        </w:rPr>
        <w:t xml:space="preserve"> отчетности соответствующего отчетного периода, на который окажут влияние вносимые изменения.</w:t>
      </w:r>
    </w:p>
    <w:p w14:paraId="11141960" w14:textId="60610D48" w:rsidR="002E55E3" w:rsidRPr="002E55E3" w:rsidRDefault="002E55E3" w:rsidP="00166C3B">
      <w:pPr>
        <w:widowControl w:val="0"/>
        <w:autoSpaceDE w:val="0"/>
        <w:autoSpaceDN w:val="0"/>
        <w:adjustRightInd w:val="0"/>
        <w:ind w:firstLine="709"/>
        <w:jc w:val="both"/>
        <w:rPr>
          <w:rFonts w:cs="Arial"/>
          <w:szCs w:val="24"/>
          <w:highlight w:val="green"/>
        </w:rPr>
      </w:pPr>
      <w:r w:rsidRPr="002E55E3">
        <w:rPr>
          <w:rFonts w:cs="Arial"/>
          <w:szCs w:val="24"/>
          <w:highlight w:val="green"/>
        </w:rPr>
        <w:t xml:space="preserve">1.1.5. Следующие приложения </w:t>
      </w:r>
      <w:r w:rsidR="003D199D">
        <w:rPr>
          <w:rFonts w:cs="Arial"/>
          <w:szCs w:val="24"/>
          <w:highlight w:val="green"/>
        </w:rPr>
        <w:t>к</w:t>
      </w:r>
      <w:r w:rsidRPr="002E55E3">
        <w:rPr>
          <w:rFonts w:cs="Arial"/>
          <w:szCs w:val="24"/>
          <w:highlight w:val="green"/>
        </w:rPr>
        <w:t xml:space="preserve"> учетной политике являются ее неотъемлемой частью:</w:t>
      </w:r>
    </w:p>
    <w:p w14:paraId="0C74EB9E" w14:textId="213070CD" w:rsidR="003D199D" w:rsidRPr="003D199D" w:rsidRDefault="003D199D" w:rsidP="003D199D">
      <w:pPr>
        <w:ind w:firstLine="709"/>
        <w:jc w:val="both"/>
        <w:rPr>
          <w:rFonts w:cs="Arial"/>
          <w:szCs w:val="24"/>
          <w:highlight w:val="green"/>
        </w:rPr>
      </w:pPr>
      <w:r w:rsidRPr="003D199D">
        <w:rPr>
          <w:rFonts w:cs="Arial"/>
          <w:szCs w:val="24"/>
          <w:highlight w:val="green"/>
        </w:rPr>
        <w:t>Приложение 1 «Рабочий план счетов бюджетного учёта (для казенных учреждений)»;</w:t>
      </w:r>
    </w:p>
    <w:p w14:paraId="59BF55C5" w14:textId="30845DC8" w:rsidR="003D199D" w:rsidRPr="003D199D" w:rsidRDefault="003D199D" w:rsidP="003D199D">
      <w:pPr>
        <w:ind w:firstLine="709"/>
        <w:jc w:val="both"/>
        <w:rPr>
          <w:rFonts w:cs="Arial"/>
          <w:szCs w:val="24"/>
          <w:highlight w:val="green"/>
        </w:rPr>
      </w:pPr>
      <w:r w:rsidRPr="003D199D">
        <w:rPr>
          <w:rFonts w:cs="Arial"/>
          <w:szCs w:val="24"/>
          <w:highlight w:val="green"/>
        </w:rPr>
        <w:t>Приложение 1.1 «Рабочий план счетов бюджетного учёта (для бюджетных учреждений)»;</w:t>
      </w:r>
    </w:p>
    <w:p w14:paraId="7C7FC664" w14:textId="1C2E9B7E" w:rsidR="003D199D" w:rsidRPr="003D199D" w:rsidRDefault="003D199D" w:rsidP="003D199D">
      <w:pPr>
        <w:ind w:firstLine="709"/>
        <w:jc w:val="both"/>
        <w:rPr>
          <w:rFonts w:cs="Arial"/>
          <w:szCs w:val="24"/>
          <w:highlight w:val="green"/>
        </w:rPr>
      </w:pPr>
      <w:r w:rsidRPr="003D199D">
        <w:rPr>
          <w:rFonts w:cs="Arial"/>
          <w:szCs w:val="24"/>
          <w:highlight w:val="green"/>
        </w:rPr>
        <w:t>Приложение 2 «График документооборота»;</w:t>
      </w:r>
    </w:p>
    <w:p w14:paraId="4CEADACC" w14:textId="2811A1A5" w:rsidR="003D199D" w:rsidRPr="003D199D" w:rsidRDefault="003D199D" w:rsidP="003D199D">
      <w:pPr>
        <w:ind w:firstLine="709"/>
        <w:jc w:val="both"/>
        <w:rPr>
          <w:rFonts w:cs="Arial"/>
          <w:szCs w:val="24"/>
          <w:highlight w:val="green"/>
        </w:rPr>
      </w:pPr>
      <w:r w:rsidRPr="003D199D">
        <w:rPr>
          <w:rFonts w:cs="Arial"/>
          <w:szCs w:val="24"/>
          <w:highlight w:val="green"/>
        </w:rPr>
        <w:t xml:space="preserve">Приложение 3 «Порядок проведения инвентаризации имущества, финансовых </w:t>
      </w:r>
      <w:r w:rsidRPr="003D199D">
        <w:rPr>
          <w:rFonts w:cs="Arial"/>
          <w:szCs w:val="24"/>
          <w:highlight w:val="green"/>
        </w:rPr>
        <w:br/>
        <w:t>активов и обязательств»;</w:t>
      </w:r>
    </w:p>
    <w:p w14:paraId="68D8904F" w14:textId="572E6290" w:rsidR="003D199D" w:rsidRPr="003D199D" w:rsidRDefault="003D199D" w:rsidP="003D199D">
      <w:pPr>
        <w:pStyle w:val="af7"/>
        <w:spacing w:before="0" w:beforeAutospacing="0" w:after="0" w:afterAutospacing="0"/>
        <w:ind w:firstLine="709"/>
        <w:jc w:val="both"/>
        <w:rPr>
          <w:rFonts w:ascii="Arial" w:hAnsi="Arial" w:cs="Arial"/>
          <w:sz w:val="24"/>
          <w:szCs w:val="24"/>
          <w:highlight w:val="green"/>
        </w:rPr>
      </w:pPr>
      <w:r w:rsidRPr="003D199D">
        <w:rPr>
          <w:rFonts w:ascii="Arial" w:hAnsi="Arial" w:cs="Arial"/>
          <w:sz w:val="24"/>
          <w:szCs w:val="24"/>
          <w:highlight w:val="green"/>
        </w:rPr>
        <w:t>Приложение 4 «Порядок отражения в бюджетном учете операций с объектами в составе имущества казны Курганской области»;</w:t>
      </w:r>
    </w:p>
    <w:p w14:paraId="45C2AF91" w14:textId="7429A5E8" w:rsidR="003D199D" w:rsidRPr="003D199D" w:rsidRDefault="003D199D" w:rsidP="003D199D">
      <w:pPr>
        <w:ind w:firstLine="709"/>
        <w:jc w:val="both"/>
        <w:rPr>
          <w:rFonts w:cs="Arial"/>
          <w:szCs w:val="24"/>
          <w:highlight w:val="green"/>
        </w:rPr>
      </w:pPr>
      <w:r w:rsidRPr="003D199D">
        <w:rPr>
          <w:rFonts w:cs="Arial"/>
          <w:szCs w:val="24"/>
          <w:highlight w:val="green"/>
        </w:rPr>
        <w:t>Приложение 5 «Порядок формирования резерва отпусков»;</w:t>
      </w:r>
    </w:p>
    <w:p w14:paraId="58D62471" w14:textId="0F98F8BA" w:rsidR="003D199D" w:rsidRPr="003D199D" w:rsidRDefault="003D199D" w:rsidP="003D199D">
      <w:pPr>
        <w:ind w:firstLine="709"/>
        <w:jc w:val="both"/>
        <w:rPr>
          <w:rFonts w:cs="Arial"/>
          <w:szCs w:val="24"/>
          <w:highlight w:val="green"/>
        </w:rPr>
      </w:pPr>
      <w:r w:rsidRPr="003D199D">
        <w:rPr>
          <w:rFonts w:cs="Arial"/>
          <w:szCs w:val="24"/>
          <w:highlight w:val="green"/>
        </w:rPr>
        <w:t>Приложение 6 «Порядок принятия к бюджетному учету бюджетных и денежных обязательств»;</w:t>
      </w:r>
    </w:p>
    <w:p w14:paraId="2A40E9EE" w14:textId="3D801BF9" w:rsidR="003D199D" w:rsidRPr="003D199D" w:rsidRDefault="003D199D" w:rsidP="003D199D">
      <w:pPr>
        <w:ind w:firstLine="709"/>
        <w:jc w:val="both"/>
        <w:rPr>
          <w:rFonts w:cs="Arial"/>
          <w:szCs w:val="24"/>
          <w:highlight w:val="green"/>
        </w:rPr>
      </w:pPr>
      <w:r w:rsidRPr="003D199D">
        <w:rPr>
          <w:rFonts w:cs="Arial"/>
          <w:szCs w:val="24"/>
          <w:highlight w:val="green"/>
        </w:rPr>
        <w:t>Приложение 7 «Порядок отражения в бюджетном учете событий после отчетной даты»;</w:t>
      </w:r>
    </w:p>
    <w:p w14:paraId="05D37950" w14:textId="43F81F9C" w:rsidR="003D199D" w:rsidRPr="004A0347" w:rsidRDefault="003D199D" w:rsidP="003D199D">
      <w:pPr>
        <w:ind w:firstLine="709"/>
        <w:jc w:val="both"/>
        <w:rPr>
          <w:rFonts w:cs="Arial"/>
          <w:szCs w:val="24"/>
        </w:rPr>
      </w:pPr>
      <w:r w:rsidRPr="003D199D">
        <w:rPr>
          <w:rFonts w:cs="Arial"/>
          <w:szCs w:val="24"/>
          <w:highlight w:val="green"/>
        </w:rPr>
        <w:t>Приложение 8 «Порядок выдачи денежных средств, денежных документов под отчет».</w:t>
      </w:r>
    </w:p>
    <w:p w14:paraId="1302F844" w14:textId="77777777" w:rsidR="002E55E3" w:rsidRDefault="002E55E3" w:rsidP="00166C3B">
      <w:pPr>
        <w:widowControl w:val="0"/>
        <w:autoSpaceDE w:val="0"/>
        <w:autoSpaceDN w:val="0"/>
        <w:adjustRightInd w:val="0"/>
        <w:ind w:firstLine="709"/>
        <w:jc w:val="both"/>
        <w:rPr>
          <w:rFonts w:cs="Arial"/>
          <w:b/>
          <w:szCs w:val="24"/>
        </w:rPr>
      </w:pPr>
    </w:p>
    <w:p w14:paraId="697B9139" w14:textId="1311F731" w:rsidR="002A32A7" w:rsidRPr="00166C3B" w:rsidRDefault="0051329D" w:rsidP="00166C3B">
      <w:pPr>
        <w:widowControl w:val="0"/>
        <w:autoSpaceDE w:val="0"/>
        <w:autoSpaceDN w:val="0"/>
        <w:adjustRightInd w:val="0"/>
        <w:jc w:val="center"/>
        <w:rPr>
          <w:rFonts w:cs="Arial"/>
          <w:b/>
          <w:szCs w:val="24"/>
        </w:rPr>
      </w:pPr>
      <w:r w:rsidRPr="00166C3B">
        <w:rPr>
          <w:rFonts w:cs="Arial"/>
          <w:b/>
          <w:szCs w:val="24"/>
        </w:rPr>
        <w:t>1.</w:t>
      </w:r>
      <w:r w:rsidR="00FF085C" w:rsidRPr="00166C3B">
        <w:rPr>
          <w:rFonts w:cs="Arial"/>
          <w:b/>
          <w:szCs w:val="24"/>
        </w:rPr>
        <w:t>2.</w:t>
      </w:r>
      <w:r w:rsidR="00767350" w:rsidRPr="00166C3B">
        <w:rPr>
          <w:rFonts w:cs="Arial"/>
          <w:b/>
          <w:szCs w:val="24"/>
        </w:rPr>
        <w:t xml:space="preserve"> </w:t>
      </w:r>
      <w:r w:rsidR="00FF085C" w:rsidRPr="00166C3B">
        <w:rPr>
          <w:rFonts w:cs="Arial"/>
          <w:b/>
          <w:szCs w:val="24"/>
        </w:rPr>
        <w:t>Организация</w:t>
      </w:r>
      <w:r w:rsidR="00767350" w:rsidRPr="00166C3B">
        <w:rPr>
          <w:rFonts w:cs="Arial"/>
          <w:b/>
          <w:szCs w:val="24"/>
        </w:rPr>
        <w:t xml:space="preserve"> </w:t>
      </w:r>
      <w:r w:rsidR="00FF085C" w:rsidRPr="00166C3B">
        <w:rPr>
          <w:rFonts w:cs="Arial"/>
          <w:b/>
          <w:szCs w:val="24"/>
        </w:rPr>
        <w:t>бюджетного</w:t>
      </w:r>
      <w:r w:rsidR="00610F14" w:rsidRPr="00166C3B">
        <w:rPr>
          <w:rFonts w:cs="Arial"/>
          <w:b/>
          <w:szCs w:val="24"/>
        </w:rPr>
        <w:t xml:space="preserve"> </w:t>
      </w:r>
      <w:r w:rsidR="001C7BB5" w:rsidRPr="00166C3B">
        <w:rPr>
          <w:rStyle w:val="ac"/>
          <w:b/>
          <w:sz w:val="24"/>
          <w:szCs w:val="24"/>
        </w:rPr>
        <w:t>(бухгалтерского)</w:t>
      </w:r>
      <w:r w:rsidR="001C7BB5" w:rsidRPr="00166C3B">
        <w:rPr>
          <w:rStyle w:val="ac"/>
        </w:rPr>
        <w:t xml:space="preserve"> </w:t>
      </w:r>
      <w:r w:rsidR="00FF085C" w:rsidRPr="00166C3B">
        <w:rPr>
          <w:rFonts w:cs="Arial"/>
          <w:b/>
          <w:szCs w:val="24"/>
        </w:rPr>
        <w:t>учета</w:t>
      </w:r>
    </w:p>
    <w:p w14:paraId="447F2E52" w14:textId="77777777" w:rsidR="00245FA4" w:rsidRPr="00166C3B" w:rsidRDefault="00245FA4" w:rsidP="00166C3B">
      <w:pPr>
        <w:widowControl w:val="0"/>
        <w:ind w:firstLine="709"/>
        <w:jc w:val="both"/>
        <w:rPr>
          <w:rFonts w:cs="Arial"/>
          <w:b/>
          <w:szCs w:val="24"/>
        </w:rPr>
      </w:pPr>
    </w:p>
    <w:p w14:paraId="5E20C7DE" w14:textId="1DF419A9" w:rsidR="002B483A" w:rsidRPr="00166C3B" w:rsidRDefault="002F2E66" w:rsidP="00166C3B">
      <w:pPr>
        <w:pStyle w:val="ConsPlusNormal"/>
        <w:widowControl w:val="0"/>
        <w:ind w:firstLine="709"/>
        <w:jc w:val="both"/>
        <w:rPr>
          <w:sz w:val="24"/>
          <w:szCs w:val="24"/>
        </w:rPr>
      </w:pPr>
      <w:r w:rsidRPr="00166C3B">
        <w:rPr>
          <w:sz w:val="24"/>
          <w:szCs w:val="24"/>
        </w:rPr>
        <w:t>1.</w:t>
      </w:r>
      <w:r w:rsidR="00F85F68" w:rsidRPr="00166C3B">
        <w:rPr>
          <w:sz w:val="24"/>
          <w:szCs w:val="24"/>
        </w:rPr>
        <w:t>2</w:t>
      </w:r>
      <w:r w:rsidR="00245FA4" w:rsidRPr="00166C3B">
        <w:rPr>
          <w:sz w:val="24"/>
          <w:szCs w:val="24"/>
        </w:rPr>
        <w:t>.</w:t>
      </w:r>
      <w:r w:rsidR="00F85F68" w:rsidRPr="00166C3B">
        <w:rPr>
          <w:sz w:val="24"/>
          <w:szCs w:val="24"/>
        </w:rPr>
        <w:t>1</w:t>
      </w:r>
      <w:r w:rsidR="00FD59AA" w:rsidRPr="00166C3B">
        <w:rPr>
          <w:sz w:val="24"/>
          <w:szCs w:val="24"/>
        </w:rPr>
        <w:t>.</w:t>
      </w:r>
      <w:r w:rsidR="00767350" w:rsidRPr="00166C3B">
        <w:rPr>
          <w:sz w:val="24"/>
          <w:szCs w:val="24"/>
        </w:rPr>
        <w:t xml:space="preserve"> </w:t>
      </w:r>
      <w:r w:rsidR="00340385" w:rsidRPr="00166C3B">
        <w:rPr>
          <w:sz w:val="24"/>
          <w:szCs w:val="24"/>
        </w:rPr>
        <w:t>Деятельность</w:t>
      </w:r>
      <w:r w:rsidR="00767350" w:rsidRPr="00166C3B">
        <w:rPr>
          <w:sz w:val="24"/>
          <w:szCs w:val="24"/>
        </w:rPr>
        <w:t xml:space="preserve"> </w:t>
      </w:r>
      <w:r w:rsidR="00931218" w:rsidRPr="00166C3B">
        <w:rPr>
          <w:sz w:val="24"/>
          <w:szCs w:val="24"/>
        </w:rPr>
        <w:t>Уполномоченно</w:t>
      </w:r>
      <w:r w:rsidR="008D430E" w:rsidRPr="00166C3B">
        <w:rPr>
          <w:sz w:val="24"/>
          <w:szCs w:val="24"/>
        </w:rPr>
        <w:t>го</w:t>
      </w:r>
      <w:r w:rsidR="00931218" w:rsidRPr="00166C3B">
        <w:rPr>
          <w:sz w:val="24"/>
          <w:szCs w:val="24"/>
        </w:rPr>
        <w:t xml:space="preserve"> учреждени</w:t>
      </w:r>
      <w:r w:rsidR="00E054F1" w:rsidRPr="00166C3B">
        <w:rPr>
          <w:sz w:val="24"/>
          <w:szCs w:val="24"/>
        </w:rPr>
        <w:t>я</w:t>
      </w:r>
      <w:r w:rsidR="00767350" w:rsidRPr="00166C3B">
        <w:rPr>
          <w:sz w:val="24"/>
          <w:szCs w:val="24"/>
        </w:rPr>
        <w:t xml:space="preserve"> </w:t>
      </w:r>
      <w:r w:rsidR="00F72E35" w:rsidRPr="00166C3B">
        <w:rPr>
          <w:sz w:val="24"/>
          <w:szCs w:val="24"/>
        </w:rPr>
        <w:t>регламентируется</w:t>
      </w:r>
      <w:r w:rsidR="00767350" w:rsidRPr="00166C3B">
        <w:rPr>
          <w:sz w:val="24"/>
          <w:szCs w:val="24"/>
        </w:rPr>
        <w:t xml:space="preserve"> </w:t>
      </w:r>
      <w:r w:rsidR="00340385" w:rsidRPr="00166C3B">
        <w:rPr>
          <w:sz w:val="24"/>
          <w:szCs w:val="24"/>
        </w:rPr>
        <w:t>Уставом</w:t>
      </w:r>
      <w:r w:rsidR="002B483A" w:rsidRPr="00166C3B">
        <w:rPr>
          <w:sz w:val="24"/>
          <w:szCs w:val="24"/>
        </w:rPr>
        <w:t>,</w:t>
      </w:r>
      <w:r w:rsidR="00767350" w:rsidRPr="00166C3B">
        <w:rPr>
          <w:sz w:val="24"/>
          <w:szCs w:val="24"/>
        </w:rPr>
        <w:t xml:space="preserve"> </w:t>
      </w:r>
      <w:r w:rsidR="002B483A" w:rsidRPr="00166C3B">
        <w:rPr>
          <w:sz w:val="24"/>
          <w:szCs w:val="24"/>
        </w:rPr>
        <w:t>утвержденным</w:t>
      </w:r>
      <w:r w:rsidR="00767350" w:rsidRPr="00166C3B">
        <w:rPr>
          <w:sz w:val="24"/>
          <w:szCs w:val="24"/>
        </w:rPr>
        <w:t xml:space="preserve"> </w:t>
      </w:r>
      <w:r w:rsidR="00C56A94" w:rsidRPr="00166C3B">
        <w:rPr>
          <w:sz w:val="24"/>
          <w:szCs w:val="24"/>
        </w:rPr>
        <w:t>п</w:t>
      </w:r>
      <w:r w:rsidR="00CA5C61" w:rsidRPr="00166C3B">
        <w:rPr>
          <w:sz w:val="24"/>
          <w:szCs w:val="24"/>
        </w:rPr>
        <w:t>риказом</w:t>
      </w:r>
      <w:r w:rsidR="00767350" w:rsidRPr="00166C3B">
        <w:rPr>
          <w:sz w:val="24"/>
          <w:szCs w:val="24"/>
        </w:rPr>
        <w:t xml:space="preserve"> </w:t>
      </w:r>
      <w:r w:rsidR="00CA5C61" w:rsidRPr="00166C3B">
        <w:rPr>
          <w:sz w:val="24"/>
          <w:szCs w:val="24"/>
        </w:rPr>
        <w:t>Финансового</w:t>
      </w:r>
      <w:r w:rsidR="00767350" w:rsidRPr="00166C3B">
        <w:rPr>
          <w:sz w:val="24"/>
          <w:szCs w:val="24"/>
        </w:rPr>
        <w:t xml:space="preserve"> </w:t>
      </w:r>
      <w:r w:rsidR="00CA5C61" w:rsidRPr="00166C3B">
        <w:rPr>
          <w:sz w:val="24"/>
          <w:szCs w:val="24"/>
        </w:rPr>
        <w:t>управления</w:t>
      </w:r>
      <w:r w:rsidR="008D430E" w:rsidRPr="00166C3B">
        <w:rPr>
          <w:sz w:val="24"/>
          <w:szCs w:val="24"/>
        </w:rPr>
        <w:t xml:space="preserve"> </w:t>
      </w:r>
      <w:r w:rsidR="002B483A" w:rsidRPr="00166C3B">
        <w:rPr>
          <w:sz w:val="24"/>
          <w:szCs w:val="24"/>
        </w:rPr>
        <w:t>Курганской</w:t>
      </w:r>
      <w:r w:rsidR="00767350" w:rsidRPr="00166C3B">
        <w:rPr>
          <w:sz w:val="24"/>
          <w:szCs w:val="24"/>
        </w:rPr>
        <w:t xml:space="preserve"> </w:t>
      </w:r>
      <w:r w:rsidR="002B483A" w:rsidRPr="00166C3B">
        <w:rPr>
          <w:sz w:val="24"/>
          <w:szCs w:val="24"/>
        </w:rPr>
        <w:t>области</w:t>
      </w:r>
      <w:r w:rsidR="00A4505F" w:rsidRPr="00166C3B">
        <w:rPr>
          <w:sz w:val="24"/>
          <w:szCs w:val="24"/>
        </w:rPr>
        <w:t xml:space="preserve"> </w:t>
      </w:r>
      <w:r w:rsidR="00CA5C61" w:rsidRPr="00166C3B">
        <w:rPr>
          <w:sz w:val="24"/>
          <w:szCs w:val="24"/>
        </w:rPr>
        <w:t>1</w:t>
      </w:r>
      <w:r w:rsidR="00767350" w:rsidRPr="00166C3B">
        <w:rPr>
          <w:sz w:val="24"/>
          <w:szCs w:val="24"/>
        </w:rPr>
        <w:t xml:space="preserve"> </w:t>
      </w:r>
      <w:r w:rsidR="00186883" w:rsidRPr="00166C3B">
        <w:rPr>
          <w:sz w:val="24"/>
          <w:szCs w:val="24"/>
        </w:rPr>
        <w:t>августа</w:t>
      </w:r>
      <w:r w:rsidR="00767350" w:rsidRPr="00166C3B">
        <w:rPr>
          <w:sz w:val="24"/>
          <w:szCs w:val="24"/>
        </w:rPr>
        <w:t xml:space="preserve"> </w:t>
      </w:r>
      <w:r w:rsidR="00CA5C61" w:rsidRPr="00166C3B">
        <w:rPr>
          <w:sz w:val="24"/>
          <w:szCs w:val="24"/>
        </w:rPr>
        <w:t>2017</w:t>
      </w:r>
      <w:r w:rsidR="00767350" w:rsidRPr="00166C3B">
        <w:rPr>
          <w:sz w:val="24"/>
          <w:szCs w:val="24"/>
        </w:rPr>
        <w:t xml:space="preserve"> </w:t>
      </w:r>
      <w:r w:rsidR="002B483A" w:rsidRPr="00166C3B">
        <w:rPr>
          <w:sz w:val="24"/>
          <w:szCs w:val="24"/>
        </w:rPr>
        <w:t>года</w:t>
      </w:r>
      <w:r w:rsidR="00767350" w:rsidRPr="00166C3B">
        <w:rPr>
          <w:sz w:val="24"/>
          <w:szCs w:val="24"/>
        </w:rPr>
        <w:t xml:space="preserve"> </w:t>
      </w:r>
      <w:r w:rsidR="002B483A" w:rsidRPr="00166C3B">
        <w:rPr>
          <w:sz w:val="24"/>
          <w:szCs w:val="24"/>
        </w:rPr>
        <w:t>№</w:t>
      </w:r>
      <w:r w:rsidR="00767350" w:rsidRPr="00166C3B">
        <w:rPr>
          <w:sz w:val="24"/>
          <w:szCs w:val="24"/>
        </w:rPr>
        <w:t xml:space="preserve"> </w:t>
      </w:r>
      <w:r w:rsidR="00CA5C61" w:rsidRPr="00166C3B">
        <w:rPr>
          <w:sz w:val="24"/>
          <w:szCs w:val="24"/>
        </w:rPr>
        <w:t>27</w:t>
      </w:r>
      <w:r w:rsidR="007834EE" w:rsidRPr="00166C3B">
        <w:rPr>
          <w:sz w:val="24"/>
          <w:szCs w:val="24"/>
        </w:rPr>
        <w:t>.</w:t>
      </w:r>
    </w:p>
    <w:p w14:paraId="2AA085D0" w14:textId="2EAF0F55" w:rsidR="00245FA4" w:rsidRPr="00166C3B" w:rsidRDefault="002F2E66" w:rsidP="00166C3B">
      <w:pPr>
        <w:widowControl w:val="0"/>
        <w:autoSpaceDE w:val="0"/>
        <w:autoSpaceDN w:val="0"/>
        <w:adjustRightInd w:val="0"/>
        <w:ind w:firstLine="709"/>
        <w:jc w:val="both"/>
        <w:rPr>
          <w:rFonts w:cs="Arial"/>
          <w:szCs w:val="24"/>
        </w:rPr>
      </w:pPr>
      <w:r w:rsidRPr="00166C3B">
        <w:rPr>
          <w:rFonts w:cs="Arial"/>
          <w:szCs w:val="24"/>
        </w:rPr>
        <w:t>1.</w:t>
      </w:r>
      <w:r w:rsidR="00F85F68" w:rsidRPr="00166C3B">
        <w:rPr>
          <w:rFonts w:cs="Arial"/>
          <w:szCs w:val="24"/>
        </w:rPr>
        <w:t>2</w:t>
      </w:r>
      <w:r w:rsidR="00245FA4" w:rsidRPr="00166C3B">
        <w:rPr>
          <w:rFonts w:cs="Arial"/>
          <w:szCs w:val="24"/>
        </w:rPr>
        <w:t>.</w:t>
      </w:r>
      <w:r w:rsidR="00F85F68" w:rsidRPr="00166C3B">
        <w:rPr>
          <w:rFonts w:cs="Arial"/>
          <w:szCs w:val="24"/>
        </w:rPr>
        <w:t>2</w:t>
      </w:r>
      <w:r w:rsidR="00245FA4" w:rsidRPr="00166C3B">
        <w:rPr>
          <w:rFonts w:cs="Arial"/>
          <w:szCs w:val="24"/>
        </w:rPr>
        <w:t>.</w:t>
      </w:r>
      <w:r w:rsidR="00767350" w:rsidRPr="00166C3B">
        <w:rPr>
          <w:rFonts w:cs="Arial"/>
          <w:szCs w:val="24"/>
        </w:rPr>
        <w:t xml:space="preserve"> </w:t>
      </w:r>
      <w:r w:rsidR="007834EE" w:rsidRPr="00166C3B">
        <w:rPr>
          <w:szCs w:val="24"/>
        </w:rPr>
        <w:t>Бюджетный</w:t>
      </w:r>
      <w:r w:rsidR="001C7BB5" w:rsidRPr="00166C3B">
        <w:rPr>
          <w:szCs w:val="24"/>
        </w:rPr>
        <w:t xml:space="preserve"> (бухгалтерский)</w:t>
      </w:r>
      <w:r w:rsidR="007834EE" w:rsidRPr="00166C3B">
        <w:rPr>
          <w:szCs w:val="24"/>
        </w:rPr>
        <w:t xml:space="preserve"> учет в Уполномоченном учреждении осуществляет управление бухгалтерского обслуживания (далее – управление) в </w:t>
      </w:r>
      <w:r w:rsidR="007834EE" w:rsidRPr="00166C3B">
        <w:rPr>
          <w:szCs w:val="24"/>
        </w:rPr>
        <w:lastRenderedPageBreak/>
        <w:t xml:space="preserve">соответствии с Положением об управлении и должностными инструкциями работников Уполномоченного учреждения. </w:t>
      </w:r>
      <w:r w:rsidR="00097D40" w:rsidRPr="00166C3B">
        <w:rPr>
          <w:rFonts w:cs="Arial"/>
          <w:szCs w:val="24"/>
        </w:rPr>
        <w:t>Ведение</w:t>
      </w:r>
      <w:r w:rsidR="00767350" w:rsidRPr="00166C3B">
        <w:rPr>
          <w:rFonts w:cs="Arial"/>
          <w:szCs w:val="24"/>
        </w:rPr>
        <w:t xml:space="preserve"> </w:t>
      </w:r>
      <w:r w:rsidR="00245FA4" w:rsidRPr="00166C3B">
        <w:rPr>
          <w:rFonts w:cs="Arial"/>
          <w:szCs w:val="24"/>
        </w:rPr>
        <w:t>бюджетного</w:t>
      </w:r>
      <w:r w:rsidR="00676FD3" w:rsidRPr="00166C3B">
        <w:rPr>
          <w:rFonts w:cs="Arial"/>
          <w:szCs w:val="24"/>
        </w:rPr>
        <w:t xml:space="preserve"> </w:t>
      </w:r>
      <w:r w:rsidR="001C7BB5" w:rsidRPr="00166C3B">
        <w:rPr>
          <w:szCs w:val="24"/>
        </w:rPr>
        <w:t>(бухгалтерского)</w:t>
      </w:r>
      <w:r w:rsidR="00767350" w:rsidRPr="00166C3B">
        <w:rPr>
          <w:rFonts w:cs="Arial"/>
          <w:szCs w:val="24"/>
        </w:rPr>
        <w:t xml:space="preserve"> </w:t>
      </w:r>
      <w:r w:rsidR="00245FA4" w:rsidRPr="00166C3B">
        <w:rPr>
          <w:rFonts w:cs="Arial"/>
          <w:szCs w:val="24"/>
        </w:rPr>
        <w:t>учета</w:t>
      </w:r>
      <w:r w:rsidR="00767350" w:rsidRPr="00166C3B">
        <w:rPr>
          <w:rFonts w:cs="Arial"/>
          <w:szCs w:val="24"/>
        </w:rPr>
        <w:t xml:space="preserve"> </w:t>
      </w:r>
      <w:r w:rsidR="00097D40" w:rsidRPr="00166C3B">
        <w:rPr>
          <w:rFonts w:cs="Arial"/>
          <w:szCs w:val="24"/>
        </w:rPr>
        <w:t>организуются</w:t>
      </w:r>
      <w:r w:rsidR="00901E64" w:rsidRPr="00166C3B">
        <w:rPr>
          <w:rFonts w:cs="Arial"/>
          <w:szCs w:val="24"/>
        </w:rPr>
        <w:t xml:space="preserve"> заместителем директора </w:t>
      </w:r>
      <w:r w:rsidR="00931218" w:rsidRPr="00166C3B">
        <w:rPr>
          <w:rFonts w:cs="Arial"/>
          <w:szCs w:val="24"/>
        </w:rPr>
        <w:t>Уполномоченно</w:t>
      </w:r>
      <w:r w:rsidR="008D430E" w:rsidRPr="00166C3B">
        <w:rPr>
          <w:rFonts w:cs="Arial"/>
          <w:szCs w:val="24"/>
        </w:rPr>
        <w:t>го</w:t>
      </w:r>
      <w:r w:rsidR="00931218" w:rsidRPr="00166C3B">
        <w:rPr>
          <w:rFonts w:cs="Arial"/>
          <w:szCs w:val="24"/>
        </w:rPr>
        <w:t xml:space="preserve"> учреждени</w:t>
      </w:r>
      <w:r w:rsidR="00901E64" w:rsidRPr="00166C3B">
        <w:rPr>
          <w:rFonts w:cs="Arial"/>
          <w:szCs w:val="24"/>
        </w:rPr>
        <w:t>я –</w:t>
      </w:r>
      <w:r w:rsidR="00767350" w:rsidRPr="00166C3B">
        <w:rPr>
          <w:rFonts w:cs="Arial"/>
          <w:szCs w:val="24"/>
        </w:rPr>
        <w:t xml:space="preserve"> </w:t>
      </w:r>
      <w:r w:rsidR="00245FA4" w:rsidRPr="00166C3B">
        <w:rPr>
          <w:rFonts w:cs="Arial"/>
          <w:szCs w:val="24"/>
        </w:rPr>
        <w:t>начальник</w:t>
      </w:r>
      <w:r w:rsidR="00097D40" w:rsidRPr="00166C3B">
        <w:rPr>
          <w:rFonts w:cs="Arial"/>
          <w:szCs w:val="24"/>
        </w:rPr>
        <w:t>ом</w:t>
      </w:r>
      <w:r w:rsidR="00767350" w:rsidRPr="00166C3B">
        <w:rPr>
          <w:rFonts w:cs="Arial"/>
          <w:szCs w:val="24"/>
        </w:rPr>
        <w:t xml:space="preserve"> </w:t>
      </w:r>
      <w:r w:rsidR="00CA5C61" w:rsidRPr="00166C3B">
        <w:rPr>
          <w:rFonts w:cs="Arial"/>
          <w:szCs w:val="24"/>
        </w:rPr>
        <w:t>у</w:t>
      </w:r>
      <w:r w:rsidR="00245FA4" w:rsidRPr="00166C3B">
        <w:rPr>
          <w:rFonts w:cs="Arial"/>
          <w:szCs w:val="24"/>
        </w:rPr>
        <w:t>правления</w:t>
      </w:r>
      <w:r w:rsidR="008D430E" w:rsidRPr="00166C3B">
        <w:rPr>
          <w:rFonts w:cs="Arial"/>
          <w:szCs w:val="24"/>
        </w:rPr>
        <w:t xml:space="preserve"> бухгалтерского обслуживания</w:t>
      </w:r>
      <w:r w:rsidR="00901E64" w:rsidRPr="00166C3B">
        <w:rPr>
          <w:rFonts w:cs="Arial"/>
          <w:szCs w:val="24"/>
        </w:rPr>
        <w:t xml:space="preserve"> (далее – начальник управления)</w:t>
      </w:r>
      <w:r w:rsidR="00710ECD" w:rsidRPr="00166C3B">
        <w:rPr>
          <w:rFonts w:cs="Arial"/>
          <w:szCs w:val="24"/>
        </w:rPr>
        <w:t>.</w:t>
      </w:r>
    </w:p>
    <w:p w14:paraId="6B3A4132" w14:textId="0CEC0D05" w:rsidR="00245FA4" w:rsidRPr="00166C3B" w:rsidRDefault="002F2E66" w:rsidP="00166C3B">
      <w:pPr>
        <w:widowControl w:val="0"/>
        <w:autoSpaceDE w:val="0"/>
        <w:autoSpaceDN w:val="0"/>
        <w:adjustRightInd w:val="0"/>
        <w:ind w:firstLine="709"/>
        <w:jc w:val="both"/>
        <w:rPr>
          <w:rFonts w:cs="Arial"/>
          <w:szCs w:val="24"/>
        </w:rPr>
      </w:pPr>
      <w:r w:rsidRPr="00166C3B">
        <w:rPr>
          <w:rFonts w:cs="Arial"/>
          <w:szCs w:val="24"/>
        </w:rPr>
        <w:t>1.</w:t>
      </w:r>
      <w:r w:rsidR="00F85F68" w:rsidRPr="00166C3B">
        <w:rPr>
          <w:rFonts w:cs="Arial"/>
          <w:szCs w:val="24"/>
        </w:rPr>
        <w:t>2</w:t>
      </w:r>
      <w:r w:rsidR="00245FA4" w:rsidRPr="00166C3B">
        <w:rPr>
          <w:rFonts w:cs="Arial"/>
          <w:szCs w:val="24"/>
        </w:rPr>
        <w:t>.</w:t>
      </w:r>
      <w:r w:rsidR="00F85F68" w:rsidRPr="00166C3B">
        <w:rPr>
          <w:rFonts w:cs="Arial"/>
          <w:szCs w:val="24"/>
        </w:rPr>
        <w:t>3</w:t>
      </w:r>
      <w:r w:rsidR="00245FA4" w:rsidRPr="00166C3B">
        <w:rPr>
          <w:rFonts w:cs="Arial"/>
          <w:szCs w:val="24"/>
        </w:rPr>
        <w:t>.</w:t>
      </w:r>
      <w:r w:rsidR="00767350" w:rsidRPr="00166C3B">
        <w:rPr>
          <w:rFonts w:cs="Arial"/>
          <w:szCs w:val="24"/>
        </w:rPr>
        <w:t xml:space="preserve"> </w:t>
      </w:r>
      <w:r w:rsidR="00710ECD" w:rsidRPr="00166C3B">
        <w:rPr>
          <w:rFonts w:cs="Arial"/>
          <w:szCs w:val="24"/>
        </w:rPr>
        <w:t>Ответственность</w:t>
      </w:r>
      <w:r w:rsidR="00767350" w:rsidRPr="00166C3B">
        <w:rPr>
          <w:rFonts w:cs="Arial"/>
          <w:szCs w:val="24"/>
        </w:rPr>
        <w:t xml:space="preserve"> </w:t>
      </w:r>
      <w:r w:rsidR="00710ECD" w:rsidRPr="00166C3B">
        <w:rPr>
          <w:rFonts w:cs="Arial"/>
          <w:szCs w:val="24"/>
        </w:rPr>
        <w:t>за</w:t>
      </w:r>
      <w:r w:rsidR="00767350" w:rsidRPr="00166C3B">
        <w:rPr>
          <w:rFonts w:cs="Arial"/>
          <w:szCs w:val="24"/>
        </w:rPr>
        <w:t xml:space="preserve"> </w:t>
      </w:r>
      <w:r w:rsidR="00BE2B24" w:rsidRPr="00166C3B">
        <w:rPr>
          <w:rFonts w:cs="Arial"/>
          <w:szCs w:val="24"/>
        </w:rPr>
        <w:t xml:space="preserve">формирование учетной политики, </w:t>
      </w:r>
      <w:r w:rsidR="00245FA4" w:rsidRPr="00166C3B">
        <w:rPr>
          <w:rFonts w:cs="Arial"/>
          <w:szCs w:val="24"/>
        </w:rPr>
        <w:t>своевременное</w:t>
      </w:r>
      <w:r w:rsidR="00767350" w:rsidRPr="00166C3B">
        <w:rPr>
          <w:rFonts w:cs="Arial"/>
          <w:szCs w:val="24"/>
        </w:rPr>
        <w:t xml:space="preserve"> </w:t>
      </w:r>
      <w:r w:rsidR="00245FA4" w:rsidRPr="00166C3B">
        <w:rPr>
          <w:rFonts w:cs="Arial"/>
          <w:szCs w:val="24"/>
        </w:rPr>
        <w:t>представление</w:t>
      </w:r>
      <w:r w:rsidR="00767350" w:rsidRPr="00166C3B">
        <w:rPr>
          <w:rFonts w:cs="Arial"/>
          <w:szCs w:val="24"/>
        </w:rPr>
        <w:t xml:space="preserve"> </w:t>
      </w:r>
      <w:r w:rsidR="00245FA4" w:rsidRPr="00166C3B">
        <w:rPr>
          <w:rFonts w:cs="Arial"/>
          <w:szCs w:val="24"/>
        </w:rPr>
        <w:t>полной</w:t>
      </w:r>
      <w:r w:rsidR="00767350" w:rsidRPr="00166C3B">
        <w:rPr>
          <w:rFonts w:cs="Arial"/>
          <w:szCs w:val="24"/>
        </w:rPr>
        <w:t xml:space="preserve"> </w:t>
      </w:r>
      <w:r w:rsidR="00245FA4" w:rsidRPr="00166C3B">
        <w:rPr>
          <w:rFonts w:cs="Arial"/>
          <w:szCs w:val="24"/>
        </w:rPr>
        <w:t>и</w:t>
      </w:r>
      <w:r w:rsidR="00767350" w:rsidRPr="00166C3B">
        <w:rPr>
          <w:rFonts w:cs="Arial"/>
          <w:szCs w:val="24"/>
        </w:rPr>
        <w:t xml:space="preserve"> </w:t>
      </w:r>
      <w:r w:rsidR="00245FA4" w:rsidRPr="00166C3B">
        <w:rPr>
          <w:rFonts w:cs="Arial"/>
          <w:szCs w:val="24"/>
        </w:rPr>
        <w:t>достоверной</w:t>
      </w:r>
      <w:r w:rsidR="00767350" w:rsidRPr="00166C3B">
        <w:rPr>
          <w:rFonts w:cs="Arial"/>
          <w:szCs w:val="24"/>
        </w:rPr>
        <w:t xml:space="preserve"> </w:t>
      </w:r>
      <w:r w:rsidR="00245FA4" w:rsidRPr="00166C3B">
        <w:rPr>
          <w:rFonts w:cs="Arial"/>
          <w:szCs w:val="24"/>
        </w:rPr>
        <w:t>бюджетной</w:t>
      </w:r>
      <w:r w:rsidR="00676FD3" w:rsidRPr="00166C3B">
        <w:rPr>
          <w:rFonts w:cs="Arial"/>
          <w:szCs w:val="24"/>
        </w:rPr>
        <w:t xml:space="preserve"> </w:t>
      </w:r>
      <w:r w:rsidR="001C7BB5" w:rsidRPr="00166C3B">
        <w:rPr>
          <w:szCs w:val="24"/>
        </w:rPr>
        <w:t>(бухгалтерской)</w:t>
      </w:r>
      <w:r w:rsidR="00767350" w:rsidRPr="00166C3B">
        <w:rPr>
          <w:rFonts w:cs="Arial"/>
          <w:szCs w:val="24"/>
        </w:rPr>
        <w:t xml:space="preserve"> </w:t>
      </w:r>
      <w:r w:rsidR="00710ECD" w:rsidRPr="00166C3B">
        <w:rPr>
          <w:rFonts w:cs="Arial"/>
          <w:szCs w:val="24"/>
        </w:rPr>
        <w:t>и</w:t>
      </w:r>
      <w:r w:rsidR="00767350" w:rsidRPr="00166C3B">
        <w:rPr>
          <w:rFonts w:cs="Arial"/>
          <w:szCs w:val="24"/>
        </w:rPr>
        <w:t xml:space="preserve"> </w:t>
      </w:r>
      <w:r w:rsidR="00710ECD" w:rsidRPr="00166C3B">
        <w:rPr>
          <w:rFonts w:cs="Arial"/>
          <w:szCs w:val="24"/>
        </w:rPr>
        <w:t>налоговой</w:t>
      </w:r>
      <w:r w:rsidR="00767350" w:rsidRPr="00166C3B">
        <w:rPr>
          <w:rFonts w:cs="Arial"/>
          <w:szCs w:val="24"/>
        </w:rPr>
        <w:t xml:space="preserve"> </w:t>
      </w:r>
      <w:r w:rsidR="00245FA4" w:rsidRPr="00166C3B">
        <w:rPr>
          <w:rFonts w:cs="Arial"/>
          <w:szCs w:val="24"/>
        </w:rPr>
        <w:t>отчетности</w:t>
      </w:r>
      <w:r w:rsidR="00767350" w:rsidRPr="00166C3B">
        <w:rPr>
          <w:rFonts w:cs="Arial"/>
          <w:szCs w:val="24"/>
        </w:rPr>
        <w:t xml:space="preserve"> </w:t>
      </w:r>
      <w:r w:rsidR="00931218" w:rsidRPr="00166C3B">
        <w:rPr>
          <w:rFonts w:cs="Arial"/>
          <w:szCs w:val="24"/>
        </w:rPr>
        <w:t>Уполномоченн</w:t>
      </w:r>
      <w:r w:rsidR="008D430E" w:rsidRPr="00166C3B">
        <w:rPr>
          <w:rFonts w:cs="Arial"/>
          <w:szCs w:val="24"/>
        </w:rPr>
        <w:t>ого</w:t>
      </w:r>
      <w:r w:rsidR="00931218" w:rsidRPr="00166C3B">
        <w:rPr>
          <w:rFonts w:cs="Arial"/>
          <w:szCs w:val="24"/>
        </w:rPr>
        <w:t xml:space="preserve"> учрежден</w:t>
      </w:r>
      <w:r w:rsidR="00BC5652" w:rsidRPr="00166C3B">
        <w:rPr>
          <w:rFonts w:cs="Arial"/>
          <w:szCs w:val="24"/>
        </w:rPr>
        <w:t>ия</w:t>
      </w:r>
      <w:r w:rsidR="000510C8" w:rsidRPr="00166C3B">
        <w:rPr>
          <w:rFonts w:cs="Arial"/>
          <w:szCs w:val="24"/>
        </w:rPr>
        <w:t>,</w:t>
      </w:r>
      <w:r w:rsidR="00450C99" w:rsidRPr="00166C3B">
        <w:t xml:space="preserve"> субъектов централизованного учета</w:t>
      </w:r>
      <w:r w:rsidR="00450C99" w:rsidRPr="00166C3B">
        <w:rPr>
          <w:rFonts w:cs="Arial"/>
          <w:szCs w:val="24"/>
        </w:rPr>
        <w:t xml:space="preserve"> </w:t>
      </w:r>
      <w:r w:rsidR="00245FA4" w:rsidRPr="00166C3B">
        <w:rPr>
          <w:rFonts w:cs="Arial"/>
          <w:szCs w:val="24"/>
        </w:rPr>
        <w:t>несет</w:t>
      </w:r>
      <w:r w:rsidR="00767350" w:rsidRPr="00166C3B">
        <w:rPr>
          <w:rFonts w:cs="Arial"/>
          <w:szCs w:val="24"/>
        </w:rPr>
        <w:t xml:space="preserve"> </w:t>
      </w:r>
      <w:r w:rsidR="00CA5C61" w:rsidRPr="00166C3B">
        <w:rPr>
          <w:rFonts w:cs="Arial"/>
          <w:szCs w:val="24"/>
        </w:rPr>
        <w:t>главный</w:t>
      </w:r>
      <w:r w:rsidR="00767350" w:rsidRPr="00166C3B">
        <w:rPr>
          <w:rFonts w:cs="Arial"/>
          <w:szCs w:val="24"/>
        </w:rPr>
        <w:t xml:space="preserve"> </w:t>
      </w:r>
      <w:r w:rsidR="00CA5C61" w:rsidRPr="00166C3B">
        <w:rPr>
          <w:rFonts w:cs="Arial"/>
          <w:szCs w:val="24"/>
        </w:rPr>
        <w:t>бухгалтер</w:t>
      </w:r>
      <w:r w:rsidR="00245FA4" w:rsidRPr="00166C3B">
        <w:rPr>
          <w:rFonts w:cs="Arial"/>
          <w:szCs w:val="24"/>
        </w:rPr>
        <w:t>,</w:t>
      </w:r>
      <w:r w:rsidR="00767350" w:rsidRPr="00166C3B">
        <w:rPr>
          <w:rFonts w:cs="Arial"/>
          <w:szCs w:val="24"/>
        </w:rPr>
        <w:t xml:space="preserve"> </w:t>
      </w:r>
      <w:r w:rsidR="00245FA4" w:rsidRPr="00166C3B">
        <w:rPr>
          <w:rFonts w:cs="Arial"/>
          <w:szCs w:val="24"/>
        </w:rPr>
        <w:t>который</w:t>
      </w:r>
      <w:r w:rsidR="00767350" w:rsidRPr="00166C3B">
        <w:rPr>
          <w:rFonts w:cs="Arial"/>
          <w:szCs w:val="24"/>
        </w:rPr>
        <w:t xml:space="preserve"> </w:t>
      </w:r>
      <w:r w:rsidR="00245FA4" w:rsidRPr="00166C3B">
        <w:rPr>
          <w:rFonts w:cs="Arial"/>
          <w:szCs w:val="24"/>
        </w:rPr>
        <w:t>подчиняе</w:t>
      </w:r>
      <w:r w:rsidR="00CA5C61" w:rsidRPr="00166C3B">
        <w:rPr>
          <w:rFonts w:cs="Arial"/>
          <w:szCs w:val="24"/>
        </w:rPr>
        <w:t>тся</w:t>
      </w:r>
      <w:r w:rsidR="00767350" w:rsidRPr="00166C3B">
        <w:rPr>
          <w:rFonts w:cs="Arial"/>
          <w:szCs w:val="24"/>
        </w:rPr>
        <w:t xml:space="preserve"> </w:t>
      </w:r>
      <w:r w:rsidR="00CA5C61" w:rsidRPr="00166C3B">
        <w:rPr>
          <w:rFonts w:cs="Arial"/>
          <w:szCs w:val="24"/>
        </w:rPr>
        <w:t>начальнику</w:t>
      </w:r>
      <w:r w:rsidR="00767350" w:rsidRPr="00166C3B">
        <w:rPr>
          <w:rFonts w:cs="Arial"/>
          <w:szCs w:val="24"/>
        </w:rPr>
        <w:t xml:space="preserve"> </w:t>
      </w:r>
      <w:r w:rsidR="00CA5C61" w:rsidRPr="00166C3B">
        <w:rPr>
          <w:rFonts w:cs="Arial"/>
          <w:szCs w:val="24"/>
        </w:rPr>
        <w:t>у</w:t>
      </w:r>
      <w:r w:rsidR="00245FA4" w:rsidRPr="00166C3B">
        <w:rPr>
          <w:rFonts w:cs="Arial"/>
          <w:szCs w:val="24"/>
        </w:rPr>
        <w:t>правления.</w:t>
      </w:r>
    </w:p>
    <w:p w14:paraId="34E403B1" w14:textId="553B74E4" w:rsidR="00EA25A2" w:rsidRPr="00166C3B" w:rsidRDefault="002F2E66" w:rsidP="00166C3B">
      <w:pPr>
        <w:pStyle w:val="ConsPlusNormal"/>
        <w:widowControl w:val="0"/>
        <w:ind w:firstLine="709"/>
        <w:jc w:val="both"/>
        <w:rPr>
          <w:sz w:val="24"/>
          <w:szCs w:val="24"/>
        </w:rPr>
      </w:pPr>
      <w:r w:rsidRPr="00166C3B">
        <w:rPr>
          <w:sz w:val="24"/>
          <w:szCs w:val="24"/>
        </w:rPr>
        <w:t>1.</w:t>
      </w:r>
      <w:r w:rsidR="00887FF9" w:rsidRPr="00166C3B">
        <w:rPr>
          <w:sz w:val="24"/>
          <w:szCs w:val="24"/>
        </w:rPr>
        <w:t>2.</w:t>
      </w:r>
      <w:r w:rsidR="00CA5C61" w:rsidRPr="00166C3B">
        <w:rPr>
          <w:sz w:val="24"/>
          <w:szCs w:val="24"/>
        </w:rPr>
        <w:t>4</w:t>
      </w:r>
      <w:r w:rsidR="00887FF9" w:rsidRPr="00166C3B">
        <w:rPr>
          <w:sz w:val="24"/>
          <w:szCs w:val="24"/>
        </w:rPr>
        <w:t>.</w:t>
      </w:r>
      <w:r w:rsidR="00767350" w:rsidRPr="00166C3B">
        <w:rPr>
          <w:sz w:val="24"/>
          <w:szCs w:val="24"/>
        </w:rPr>
        <w:t xml:space="preserve"> </w:t>
      </w:r>
      <w:r w:rsidR="00EA25A2" w:rsidRPr="00166C3B">
        <w:rPr>
          <w:sz w:val="24"/>
          <w:szCs w:val="24"/>
        </w:rPr>
        <w:t>Б</w:t>
      </w:r>
      <w:r w:rsidR="0011348D" w:rsidRPr="00166C3B">
        <w:rPr>
          <w:sz w:val="24"/>
          <w:szCs w:val="24"/>
        </w:rPr>
        <w:t>юджетный</w:t>
      </w:r>
      <w:r w:rsidR="006347E5" w:rsidRPr="00166C3B">
        <w:rPr>
          <w:sz w:val="24"/>
          <w:szCs w:val="24"/>
        </w:rPr>
        <w:t xml:space="preserve"> </w:t>
      </w:r>
      <w:r w:rsidR="001C7BB5" w:rsidRPr="00166C3B">
        <w:rPr>
          <w:sz w:val="24"/>
          <w:szCs w:val="24"/>
        </w:rPr>
        <w:t>(бухгалтерский)</w:t>
      </w:r>
      <w:r w:rsidR="003B42AE" w:rsidRPr="00166C3B">
        <w:rPr>
          <w:sz w:val="24"/>
          <w:szCs w:val="24"/>
        </w:rPr>
        <w:t xml:space="preserve"> </w:t>
      </w:r>
      <w:r w:rsidR="00EA25A2" w:rsidRPr="00166C3B">
        <w:rPr>
          <w:sz w:val="24"/>
          <w:szCs w:val="24"/>
        </w:rPr>
        <w:t>учет</w:t>
      </w:r>
      <w:r w:rsidR="00767350" w:rsidRPr="00166C3B">
        <w:rPr>
          <w:sz w:val="24"/>
          <w:szCs w:val="24"/>
        </w:rPr>
        <w:t xml:space="preserve"> </w:t>
      </w:r>
      <w:r w:rsidR="00EA25A2" w:rsidRPr="00166C3B">
        <w:rPr>
          <w:sz w:val="24"/>
          <w:szCs w:val="24"/>
        </w:rPr>
        <w:t>осуществляется</w:t>
      </w:r>
      <w:r w:rsidR="00767350" w:rsidRPr="00166C3B">
        <w:rPr>
          <w:sz w:val="24"/>
          <w:szCs w:val="24"/>
        </w:rPr>
        <w:t xml:space="preserve"> </w:t>
      </w:r>
      <w:r w:rsidR="00EA25A2" w:rsidRPr="00166C3B">
        <w:rPr>
          <w:sz w:val="24"/>
          <w:szCs w:val="24"/>
        </w:rPr>
        <w:t>в</w:t>
      </w:r>
      <w:r w:rsidR="00767350" w:rsidRPr="00166C3B">
        <w:rPr>
          <w:sz w:val="24"/>
          <w:szCs w:val="24"/>
        </w:rPr>
        <w:t xml:space="preserve"> </w:t>
      </w:r>
      <w:r w:rsidR="00EA25A2" w:rsidRPr="00166C3B">
        <w:rPr>
          <w:sz w:val="24"/>
          <w:szCs w:val="24"/>
        </w:rPr>
        <w:t>разрезе</w:t>
      </w:r>
      <w:r w:rsidR="00767350" w:rsidRPr="00166C3B">
        <w:rPr>
          <w:sz w:val="24"/>
          <w:szCs w:val="24"/>
        </w:rPr>
        <w:t xml:space="preserve"> </w:t>
      </w:r>
      <w:r w:rsidR="00EA25A2" w:rsidRPr="00166C3B">
        <w:rPr>
          <w:sz w:val="24"/>
          <w:szCs w:val="24"/>
        </w:rPr>
        <w:t>следующих</w:t>
      </w:r>
      <w:r w:rsidR="00767350" w:rsidRPr="00166C3B">
        <w:rPr>
          <w:sz w:val="24"/>
          <w:szCs w:val="24"/>
        </w:rPr>
        <w:t xml:space="preserve"> </w:t>
      </w:r>
      <w:r w:rsidR="00EA25A2" w:rsidRPr="00166C3B">
        <w:rPr>
          <w:sz w:val="24"/>
          <w:szCs w:val="24"/>
        </w:rPr>
        <w:t>кодов</w:t>
      </w:r>
      <w:r w:rsidR="00767350" w:rsidRPr="00166C3B">
        <w:rPr>
          <w:sz w:val="24"/>
          <w:szCs w:val="24"/>
        </w:rPr>
        <w:t xml:space="preserve"> </w:t>
      </w:r>
      <w:r w:rsidR="00EA25A2" w:rsidRPr="00166C3B">
        <w:rPr>
          <w:sz w:val="24"/>
          <w:szCs w:val="24"/>
        </w:rPr>
        <w:t>вида</w:t>
      </w:r>
      <w:r w:rsidR="00767350" w:rsidRPr="00166C3B">
        <w:rPr>
          <w:sz w:val="24"/>
          <w:szCs w:val="24"/>
        </w:rPr>
        <w:t xml:space="preserve"> </w:t>
      </w:r>
      <w:r w:rsidR="00EA25A2" w:rsidRPr="00166C3B">
        <w:rPr>
          <w:sz w:val="24"/>
          <w:szCs w:val="24"/>
        </w:rPr>
        <w:t>финансового</w:t>
      </w:r>
      <w:r w:rsidR="00767350" w:rsidRPr="00166C3B">
        <w:rPr>
          <w:sz w:val="24"/>
          <w:szCs w:val="24"/>
        </w:rPr>
        <w:t xml:space="preserve"> </w:t>
      </w:r>
      <w:r w:rsidR="00EA25A2" w:rsidRPr="00166C3B">
        <w:rPr>
          <w:sz w:val="24"/>
          <w:szCs w:val="24"/>
        </w:rPr>
        <w:t>обеспечения</w:t>
      </w:r>
      <w:r w:rsidR="00767350" w:rsidRPr="00166C3B">
        <w:rPr>
          <w:sz w:val="24"/>
          <w:szCs w:val="24"/>
        </w:rPr>
        <w:t xml:space="preserve"> </w:t>
      </w:r>
      <w:r w:rsidR="00EA25A2" w:rsidRPr="00166C3B">
        <w:rPr>
          <w:sz w:val="24"/>
          <w:szCs w:val="24"/>
        </w:rPr>
        <w:t>(деятельности):</w:t>
      </w:r>
    </w:p>
    <w:p w14:paraId="2A6E5FC4" w14:textId="77777777" w:rsidR="00EA25A2" w:rsidRPr="00166C3B" w:rsidRDefault="00EA25A2" w:rsidP="00166C3B">
      <w:pPr>
        <w:widowControl w:val="0"/>
        <w:autoSpaceDE w:val="0"/>
        <w:autoSpaceDN w:val="0"/>
        <w:adjustRightInd w:val="0"/>
        <w:ind w:firstLine="709"/>
        <w:jc w:val="both"/>
        <w:rPr>
          <w:rFonts w:cs="Arial"/>
          <w:szCs w:val="24"/>
        </w:rPr>
      </w:pPr>
      <w:r w:rsidRPr="00166C3B">
        <w:rPr>
          <w:rFonts w:cs="Arial"/>
          <w:szCs w:val="24"/>
        </w:rPr>
        <w:t>1</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деятельность,</w:t>
      </w:r>
      <w:r w:rsidR="00767350" w:rsidRPr="00166C3B">
        <w:rPr>
          <w:rFonts w:cs="Arial"/>
          <w:szCs w:val="24"/>
        </w:rPr>
        <w:t xml:space="preserve"> </w:t>
      </w:r>
      <w:r w:rsidRPr="00166C3B">
        <w:rPr>
          <w:rFonts w:cs="Arial"/>
          <w:szCs w:val="24"/>
        </w:rPr>
        <w:t>осуществляемая</w:t>
      </w:r>
      <w:r w:rsidR="00767350" w:rsidRPr="00166C3B">
        <w:rPr>
          <w:rFonts w:cs="Arial"/>
          <w:szCs w:val="24"/>
        </w:rPr>
        <w:t xml:space="preserve"> </w:t>
      </w:r>
      <w:r w:rsidRPr="00166C3B">
        <w:rPr>
          <w:rFonts w:cs="Arial"/>
          <w:szCs w:val="24"/>
        </w:rPr>
        <w:t>за</w:t>
      </w:r>
      <w:r w:rsidR="00767350" w:rsidRPr="00166C3B">
        <w:rPr>
          <w:rFonts w:cs="Arial"/>
          <w:szCs w:val="24"/>
        </w:rPr>
        <w:t xml:space="preserve"> </w:t>
      </w:r>
      <w:r w:rsidRPr="00166C3B">
        <w:rPr>
          <w:rFonts w:cs="Arial"/>
          <w:szCs w:val="24"/>
        </w:rPr>
        <w:t>счет</w:t>
      </w:r>
      <w:r w:rsidR="00767350" w:rsidRPr="00166C3B">
        <w:rPr>
          <w:rFonts w:cs="Arial"/>
          <w:szCs w:val="24"/>
        </w:rPr>
        <w:t xml:space="preserve"> </w:t>
      </w:r>
      <w:r w:rsidRPr="00166C3B">
        <w:rPr>
          <w:rFonts w:cs="Arial"/>
          <w:szCs w:val="24"/>
        </w:rPr>
        <w:t>средств</w:t>
      </w:r>
      <w:r w:rsidR="00767350" w:rsidRPr="00166C3B">
        <w:rPr>
          <w:rFonts w:cs="Arial"/>
          <w:szCs w:val="24"/>
        </w:rPr>
        <w:t xml:space="preserve"> </w:t>
      </w:r>
      <w:r w:rsidRPr="00166C3B">
        <w:rPr>
          <w:rFonts w:cs="Arial"/>
          <w:szCs w:val="24"/>
        </w:rPr>
        <w:t>соответствующего</w:t>
      </w:r>
      <w:r w:rsidR="00767350" w:rsidRPr="00166C3B">
        <w:rPr>
          <w:rFonts w:cs="Arial"/>
          <w:szCs w:val="24"/>
        </w:rPr>
        <w:t xml:space="preserve"> </w:t>
      </w:r>
      <w:r w:rsidRPr="00166C3B">
        <w:rPr>
          <w:rFonts w:cs="Arial"/>
          <w:szCs w:val="24"/>
        </w:rPr>
        <w:t>бюджета</w:t>
      </w:r>
      <w:r w:rsidR="00767350" w:rsidRPr="00166C3B">
        <w:rPr>
          <w:rFonts w:cs="Arial"/>
          <w:szCs w:val="24"/>
        </w:rPr>
        <w:t xml:space="preserve"> </w:t>
      </w:r>
      <w:r w:rsidRPr="00166C3B">
        <w:rPr>
          <w:rFonts w:cs="Arial"/>
          <w:szCs w:val="24"/>
        </w:rPr>
        <w:t>бюджетной</w:t>
      </w:r>
      <w:r w:rsidR="00767350" w:rsidRPr="00166C3B">
        <w:rPr>
          <w:rFonts w:cs="Arial"/>
          <w:szCs w:val="24"/>
        </w:rPr>
        <w:t xml:space="preserve"> </w:t>
      </w:r>
      <w:r w:rsidRPr="00166C3B">
        <w:rPr>
          <w:rFonts w:cs="Arial"/>
          <w:szCs w:val="24"/>
        </w:rPr>
        <w:t>системы</w:t>
      </w:r>
      <w:r w:rsidR="00767350" w:rsidRPr="00166C3B">
        <w:rPr>
          <w:rFonts w:cs="Arial"/>
          <w:szCs w:val="24"/>
        </w:rPr>
        <w:t xml:space="preserve"> </w:t>
      </w:r>
      <w:r w:rsidRPr="00166C3B">
        <w:rPr>
          <w:rFonts w:cs="Arial"/>
          <w:szCs w:val="24"/>
        </w:rPr>
        <w:t>Российской</w:t>
      </w:r>
      <w:r w:rsidR="00767350" w:rsidRPr="00166C3B">
        <w:rPr>
          <w:rFonts w:cs="Arial"/>
          <w:szCs w:val="24"/>
        </w:rPr>
        <w:t xml:space="preserve"> </w:t>
      </w:r>
      <w:r w:rsidRPr="00166C3B">
        <w:rPr>
          <w:rFonts w:cs="Arial"/>
          <w:szCs w:val="24"/>
        </w:rPr>
        <w:t>Федерации</w:t>
      </w:r>
      <w:r w:rsidR="00767350" w:rsidRPr="00166C3B">
        <w:rPr>
          <w:rFonts w:cs="Arial"/>
          <w:szCs w:val="24"/>
        </w:rPr>
        <w:t xml:space="preserve"> </w:t>
      </w:r>
      <w:r w:rsidRPr="00166C3B">
        <w:rPr>
          <w:rFonts w:cs="Arial"/>
          <w:szCs w:val="24"/>
        </w:rPr>
        <w:t>(бюджетная</w:t>
      </w:r>
      <w:r w:rsidR="00767350" w:rsidRPr="00166C3B">
        <w:rPr>
          <w:rFonts w:cs="Arial"/>
          <w:szCs w:val="24"/>
        </w:rPr>
        <w:t xml:space="preserve"> </w:t>
      </w:r>
      <w:r w:rsidRPr="00166C3B">
        <w:rPr>
          <w:rFonts w:cs="Arial"/>
          <w:szCs w:val="24"/>
        </w:rPr>
        <w:t>деятельность);</w:t>
      </w:r>
    </w:p>
    <w:p w14:paraId="60484DD7" w14:textId="42559B4E" w:rsidR="003B42AE" w:rsidRPr="00166C3B" w:rsidRDefault="003B42AE" w:rsidP="00166C3B">
      <w:pPr>
        <w:widowControl w:val="0"/>
        <w:autoSpaceDE w:val="0"/>
        <w:autoSpaceDN w:val="0"/>
        <w:adjustRightInd w:val="0"/>
        <w:ind w:firstLine="709"/>
        <w:jc w:val="both"/>
        <w:rPr>
          <w:rFonts w:cs="Arial"/>
          <w:szCs w:val="24"/>
        </w:rPr>
      </w:pPr>
      <w:r w:rsidRPr="00166C3B">
        <w:rPr>
          <w:rFonts w:cs="Arial"/>
          <w:szCs w:val="24"/>
        </w:rPr>
        <w:t>2 - приносящая доход деятельность;</w:t>
      </w:r>
    </w:p>
    <w:p w14:paraId="675C9A19" w14:textId="0CB3B2EE" w:rsidR="00887FF9" w:rsidRPr="00166C3B" w:rsidRDefault="00EA25A2" w:rsidP="00166C3B">
      <w:pPr>
        <w:widowControl w:val="0"/>
        <w:autoSpaceDE w:val="0"/>
        <w:autoSpaceDN w:val="0"/>
        <w:adjustRightInd w:val="0"/>
        <w:ind w:firstLine="709"/>
        <w:jc w:val="both"/>
        <w:rPr>
          <w:rFonts w:cs="Arial"/>
          <w:szCs w:val="24"/>
        </w:rPr>
      </w:pPr>
      <w:r w:rsidRPr="00166C3B">
        <w:rPr>
          <w:rFonts w:cs="Arial"/>
          <w:szCs w:val="24"/>
        </w:rPr>
        <w:t>3</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средства</w:t>
      </w:r>
      <w:r w:rsidR="00767350" w:rsidRPr="00166C3B">
        <w:rPr>
          <w:rFonts w:cs="Arial"/>
          <w:szCs w:val="24"/>
        </w:rPr>
        <w:t xml:space="preserve"> </w:t>
      </w:r>
      <w:r w:rsidRPr="00166C3B">
        <w:rPr>
          <w:rFonts w:cs="Arial"/>
          <w:szCs w:val="24"/>
        </w:rPr>
        <w:t>во</w:t>
      </w:r>
      <w:r w:rsidR="00767350" w:rsidRPr="00166C3B">
        <w:rPr>
          <w:rFonts w:cs="Arial"/>
          <w:szCs w:val="24"/>
        </w:rPr>
        <w:t xml:space="preserve"> </w:t>
      </w:r>
      <w:r w:rsidRPr="00166C3B">
        <w:rPr>
          <w:rFonts w:cs="Arial"/>
          <w:szCs w:val="24"/>
        </w:rPr>
        <w:t>временном</w:t>
      </w:r>
      <w:r w:rsidR="00767350" w:rsidRPr="00166C3B">
        <w:rPr>
          <w:rFonts w:cs="Arial"/>
          <w:szCs w:val="24"/>
        </w:rPr>
        <w:t xml:space="preserve"> </w:t>
      </w:r>
      <w:r w:rsidRPr="00166C3B">
        <w:rPr>
          <w:rFonts w:cs="Arial"/>
          <w:szCs w:val="24"/>
        </w:rPr>
        <w:t>распоряжении</w:t>
      </w:r>
      <w:r w:rsidR="003B42AE" w:rsidRPr="00166C3B">
        <w:rPr>
          <w:rFonts w:cs="Arial"/>
          <w:szCs w:val="24"/>
        </w:rPr>
        <w:t>;</w:t>
      </w:r>
    </w:p>
    <w:p w14:paraId="6AC1DE27" w14:textId="697D01AC" w:rsidR="003B42AE" w:rsidRPr="00166C3B" w:rsidRDefault="003B42AE" w:rsidP="00166C3B">
      <w:pPr>
        <w:widowControl w:val="0"/>
        <w:autoSpaceDE w:val="0"/>
        <w:autoSpaceDN w:val="0"/>
        <w:adjustRightInd w:val="0"/>
        <w:ind w:firstLine="709"/>
        <w:jc w:val="both"/>
        <w:rPr>
          <w:rFonts w:cs="Arial"/>
          <w:szCs w:val="24"/>
        </w:rPr>
      </w:pPr>
      <w:r w:rsidRPr="00166C3B">
        <w:rPr>
          <w:rFonts w:cs="Arial"/>
          <w:szCs w:val="24"/>
        </w:rPr>
        <w:t>4 -</w:t>
      </w:r>
      <w:r w:rsidR="004D17F7" w:rsidRPr="00166C3B">
        <w:rPr>
          <w:rFonts w:cs="Arial"/>
          <w:szCs w:val="24"/>
        </w:rPr>
        <w:t xml:space="preserve"> деятельность по выполнению государственного (муниципального) задания</w:t>
      </w:r>
      <w:r w:rsidRPr="00166C3B">
        <w:rPr>
          <w:rFonts w:cs="Arial"/>
          <w:szCs w:val="24"/>
        </w:rPr>
        <w:t>;</w:t>
      </w:r>
    </w:p>
    <w:p w14:paraId="0575A125" w14:textId="48F0A7AF" w:rsidR="003B42AE" w:rsidRPr="00166C3B" w:rsidRDefault="003D6794" w:rsidP="00166C3B">
      <w:pPr>
        <w:widowControl w:val="0"/>
        <w:autoSpaceDE w:val="0"/>
        <w:autoSpaceDN w:val="0"/>
        <w:adjustRightInd w:val="0"/>
        <w:ind w:firstLine="709"/>
        <w:rPr>
          <w:rFonts w:cs="Arial"/>
          <w:szCs w:val="24"/>
        </w:rPr>
      </w:pPr>
      <w:r w:rsidRPr="00166C3B">
        <w:rPr>
          <w:rFonts w:cs="Arial"/>
          <w:szCs w:val="24"/>
        </w:rPr>
        <w:t xml:space="preserve">5 - </w:t>
      </w:r>
      <w:r w:rsidR="004D17F7" w:rsidRPr="00166C3B">
        <w:rPr>
          <w:rFonts w:cs="Arial"/>
          <w:szCs w:val="24"/>
        </w:rPr>
        <w:t>деятельность, осуществляемая за счет средств субсидии на иные цели;</w:t>
      </w:r>
    </w:p>
    <w:p w14:paraId="7779EEFB" w14:textId="42526339" w:rsidR="003D6794" w:rsidRPr="00166C3B" w:rsidRDefault="003D6794" w:rsidP="00166C3B">
      <w:pPr>
        <w:widowControl w:val="0"/>
        <w:autoSpaceDE w:val="0"/>
        <w:autoSpaceDN w:val="0"/>
        <w:adjustRightInd w:val="0"/>
        <w:ind w:firstLine="709"/>
        <w:rPr>
          <w:rFonts w:cs="Arial"/>
          <w:szCs w:val="24"/>
        </w:rPr>
      </w:pPr>
      <w:r w:rsidRPr="00166C3B">
        <w:rPr>
          <w:rFonts w:cs="Arial"/>
          <w:szCs w:val="24"/>
        </w:rPr>
        <w:t xml:space="preserve">6- </w:t>
      </w:r>
      <w:r w:rsidR="00664456" w:rsidRPr="00166C3B">
        <w:rPr>
          <w:rFonts w:cs="Arial"/>
          <w:szCs w:val="24"/>
        </w:rPr>
        <w:t>деятельность, осуществляемая за счет средств субсидии на цели осуществления капитальных вложений.</w:t>
      </w:r>
    </w:p>
    <w:p w14:paraId="66909E40" w14:textId="0AB59CF6" w:rsidR="00B23E79" w:rsidRPr="00166C3B" w:rsidRDefault="002F2E66" w:rsidP="00166C3B">
      <w:pPr>
        <w:widowControl w:val="0"/>
        <w:ind w:firstLine="709"/>
        <w:jc w:val="both"/>
        <w:rPr>
          <w:rFonts w:cs="Arial"/>
          <w:color w:val="FF0000"/>
          <w:szCs w:val="24"/>
        </w:rPr>
      </w:pPr>
      <w:r w:rsidRPr="00166C3B">
        <w:rPr>
          <w:rFonts w:cs="Arial"/>
          <w:szCs w:val="24"/>
        </w:rPr>
        <w:t>1.</w:t>
      </w:r>
      <w:r w:rsidR="002A32A7" w:rsidRPr="00166C3B">
        <w:rPr>
          <w:rFonts w:cs="Arial"/>
          <w:szCs w:val="24"/>
        </w:rPr>
        <w:t>2.</w:t>
      </w:r>
      <w:r w:rsidR="00CA5C61" w:rsidRPr="00166C3B">
        <w:rPr>
          <w:rFonts w:cs="Arial"/>
          <w:szCs w:val="24"/>
        </w:rPr>
        <w:t>5</w:t>
      </w:r>
      <w:r w:rsidR="003813BB" w:rsidRPr="00166C3B">
        <w:rPr>
          <w:rFonts w:cs="Arial"/>
          <w:szCs w:val="24"/>
        </w:rPr>
        <w:t>.</w:t>
      </w:r>
      <w:r w:rsidR="00767350" w:rsidRPr="00166C3B">
        <w:rPr>
          <w:rFonts w:cs="Arial"/>
          <w:szCs w:val="24"/>
        </w:rPr>
        <w:t xml:space="preserve"> </w:t>
      </w:r>
      <w:r w:rsidR="00880490" w:rsidRPr="00166C3B">
        <w:rPr>
          <w:rFonts w:cs="Arial"/>
          <w:szCs w:val="24"/>
        </w:rPr>
        <w:t>Для</w:t>
      </w:r>
      <w:r w:rsidR="00767350" w:rsidRPr="00166C3B">
        <w:rPr>
          <w:rFonts w:cs="Arial"/>
          <w:szCs w:val="24"/>
        </w:rPr>
        <w:t xml:space="preserve"> </w:t>
      </w:r>
      <w:r w:rsidR="00880490" w:rsidRPr="00166C3B">
        <w:rPr>
          <w:rFonts w:cs="Arial"/>
          <w:szCs w:val="24"/>
        </w:rPr>
        <w:t>учета</w:t>
      </w:r>
      <w:r w:rsidR="00767350" w:rsidRPr="00166C3B">
        <w:rPr>
          <w:rFonts w:cs="Arial"/>
          <w:szCs w:val="24"/>
        </w:rPr>
        <w:t xml:space="preserve"> </w:t>
      </w:r>
      <w:r w:rsidR="00315A27" w:rsidRPr="00166C3B">
        <w:rPr>
          <w:rFonts w:cs="Arial"/>
          <w:szCs w:val="24"/>
        </w:rPr>
        <w:t xml:space="preserve">операций, осуществляемых </w:t>
      </w:r>
      <w:r w:rsidR="00515B82" w:rsidRPr="00166C3B">
        <w:rPr>
          <w:rFonts w:cs="Arial"/>
          <w:szCs w:val="24"/>
        </w:rPr>
        <w:t xml:space="preserve">Уполномоченным учреждением, </w:t>
      </w:r>
      <w:r w:rsidR="00315A27" w:rsidRPr="00166C3B">
        <w:rPr>
          <w:rFonts w:cs="Arial"/>
          <w:szCs w:val="24"/>
        </w:rPr>
        <w:t>субъектами централизованного учета</w:t>
      </w:r>
      <w:r w:rsidR="00767350" w:rsidRPr="00166C3B">
        <w:rPr>
          <w:rFonts w:cs="Arial"/>
          <w:szCs w:val="24"/>
        </w:rPr>
        <w:t xml:space="preserve"> </w:t>
      </w:r>
      <w:r w:rsidR="00CA5C61" w:rsidRPr="00166C3B">
        <w:rPr>
          <w:rFonts w:cs="Arial"/>
          <w:szCs w:val="24"/>
        </w:rPr>
        <w:t>открыт</w:t>
      </w:r>
      <w:r w:rsidR="00450C99" w:rsidRPr="00166C3B">
        <w:rPr>
          <w:rFonts w:cs="Arial"/>
          <w:szCs w:val="24"/>
        </w:rPr>
        <w:t>ы</w:t>
      </w:r>
      <w:r w:rsidR="00767350" w:rsidRPr="00166C3B">
        <w:rPr>
          <w:rFonts w:cs="Arial"/>
          <w:szCs w:val="24"/>
        </w:rPr>
        <w:t xml:space="preserve"> </w:t>
      </w:r>
      <w:r w:rsidR="00B23E79" w:rsidRPr="00166C3B">
        <w:rPr>
          <w:rFonts w:cs="Arial"/>
          <w:szCs w:val="24"/>
        </w:rPr>
        <w:t xml:space="preserve">следующие </w:t>
      </w:r>
      <w:r w:rsidR="00CA5C61" w:rsidRPr="00166C3B">
        <w:rPr>
          <w:rFonts w:cs="Arial"/>
          <w:szCs w:val="24"/>
        </w:rPr>
        <w:t>лицев</w:t>
      </w:r>
      <w:r w:rsidR="00450C99" w:rsidRPr="00166C3B">
        <w:rPr>
          <w:rFonts w:cs="Arial"/>
          <w:szCs w:val="24"/>
        </w:rPr>
        <w:t>ые</w:t>
      </w:r>
      <w:r w:rsidR="00767350" w:rsidRPr="00166C3B">
        <w:rPr>
          <w:rFonts w:cs="Arial"/>
          <w:szCs w:val="24"/>
        </w:rPr>
        <w:t xml:space="preserve"> </w:t>
      </w:r>
      <w:r w:rsidR="00CA5C61" w:rsidRPr="00166C3B">
        <w:rPr>
          <w:rFonts w:cs="Arial"/>
          <w:szCs w:val="24"/>
        </w:rPr>
        <w:t>счет</w:t>
      </w:r>
      <w:r w:rsidR="00450C99" w:rsidRPr="00166C3B">
        <w:rPr>
          <w:rFonts w:cs="Arial"/>
          <w:szCs w:val="24"/>
        </w:rPr>
        <w:t>а</w:t>
      </w:r>
      <w:r w:rsidR="00B23E79" w:rsidRPr="00166C3B">
        <w:rPr>
          <w:rFonts w:cs="Arial"/>
          <w:szCs w:val="24"/>
        </w:rPr>
        <w:t>:</w:t>
      </w:r>
    </w:p>
    <w:p w14:paraId="5513F00A" w14:textId="77777777" w:rsidR="00B23E79" w:rsidRPr="00166C3B" w:rsidRDefault="00B23E79" w:rsidP="00166C3B">
      <w:pPr>
        <w:widowControl w:val="0"/>
        <w:ind w:firstLine="709"/>
        <w:jc w:val="both"/>
        <w:rPr>
          <w:rFonts w:cs="Arial"/>
          <w:szCs w:val="24"/>
        </w:rPr>
      </w:pPr>
      <w:r w:rsidRPr="00166C3B">
        <w:rPr>
          <w:szCs w:val="24"/>
          <w:shd w:val="clear" w:color="auto" w:fill="FFFFFF"/>
        </w:rPr>
        <w:t>01 - лицевой счет главного распорядителя (распорядителя) бюджетных средств;</w:t>
      </w:r>
    </w:p>
    <w:p w14:paraId="78EC93F5" w14:textId="77777777" w:rsidR="00B23E79" w:rsidRPr="00166C3B" w:rsidRDefault="00B23E79" w:rsidP="00166C3B">
      <w:pPr>
        <w:widowControl w:val="0"/>
        <w:ind w:firstLine="709"/>
        <w:jc w:val="both"/>
        <w:rPr>
          <w:rFonts w:cs="Arial"/>
          <w:szCs w:val="24"/>
        </w:rPr>
      </w:pPr>
      <w:r w:rsidRPr="00166C3B">
        <w:rPr>
          <w:rFonts w:cs="Arial"/>
          <w:szCs w:val="24"/>
        </w:rPr>
        <w:t>03 - лицевой счет получателя бюджетных средств;</w:t>
      </w:r>
    </w:p>
    <w:p w14:paraId="26F52686" w14:textId="77777777" w:rsidR="00B23E79" w:rsidRPr="00166C3B" w:rsidRDefault="00B23E79" w:rsidP="00166C3B">
      <w:pPr>
        <w:widowControl w:val="0"/>
        <w:ind w:firstLine="709"/>
        <w:jc w:val="both"/>
        <w:rPr>
          <w:szCs w:val="24"/>
          <w:shd w:val="clear" w:color="auto" w:fill="FFFFFF"/>
        </w:rPr>
      </w:pPr>
      <w:r w:rsidRPr="00166C3B">
        <w:rPr>
          <w:szCs w:val="24"/>
          <w:shd w:val="clear" w:color="auto" w:fill="FFFFFF"/>
        </w:rPr>
        <w:t>04 - лицевой счет администратора доходов бюджета;</w:t>
      </w:r>
    </w:p>
    <w:p w14:paraId="25D3BAB9" w14:textId="77777777" w:rsidR="00880490" w:rsidRPr="00166C3B" w:rsidRDefault="00B23E79" w:rsidP="00166C3B">
      <w:pPr>
        <w:widowControl w:val="0"/>
        <w:ind w:firstLine="709"/>
        <w:jc w:val="both"/>
        <w:rPr>
          <w:szCs w:val="24"/>
          <w:shd w:val="clear" w:color="auto" w:fill="FFFFFF"/>
        </w:rPr>
      </w:pPr>
      <w:r w:rsidRPr="00166C3B">
        <w:rPr>
          <w:szCs w:val="24"/>
          <w:shd w:val="clear" w:color="auto" w:fill="FFFFFF"/>
        </w:rPr>
        <w:t>05 - лицевой счет для учета операций со средствами, поступающими во временное распоряжение получателя бюджетных средств;</w:t>
      </w:r>
    </w:p>
    <w:p w14:paraId="46AF0F18" w14:textId="77777777" w:rsidR="00F95604" w:rsidRPr="00166C3B" w:rsidRDefault="00F95604" w:rsidP="00166C3B">
      <w:pPr>
        <w:widowControl w:val="0"/>
        <w:ind w:firstLine="709"/>
        <w:jc w:val="both"/>
        <w:rPr>
          <w:szCs w:val="24"/>
          <w:shd w:val="clear" w:color="auto" w:fill="FFFFFF"/>
        </w:rPr>
      </w:pPr>
      <w:r w:rsidRPr="00166C3B">
        <w:rPr>
          <w:szCs w:val="24"/>
          <w:shd w:val="clear" w:color="auto" w:fill="FFFFFF"/>
        </w:rPr>
        <w:t>08 - лицевой счет администратора источников внутреннего финансирования дефицита бюджета;</w:t>
      </w:r>
    </w:p>
    <w:p w14:paraId="44E2D4EC" w14:textId="1C9279BC" w:rsidR="006C6BA9" w:rsidRPr="00166C3B" w:rsidRDefault="006C6BA9" w:rsidP="00166C3B">
      <w:pPr>
        <w:widowControl w:val="0"/>
        <w:ind w:firstLine="709"/>
        <w:jc w:val="both"/>
        <w:rPr>
          <w:szCs w:val="24"/>
          <w:shd w:val="clear" w:color="auto" w:fill="FFFFFF"/>
        </w:rPr>
      </w:pPr>
      <w:r w:rsidRPr="00166C3B">
        <w:rPr>
          <w:szCs w:val="24"/>
          <w:shd w:val="clear" w:color="auto" w:fill="FFFFFF"/>
        </w:rPr>
        <w:t>14 - лицевой счет для учета операций по переданным полномочиям получателя бюджетных средств</w:t>
      </w:r>
      <w:r w:rsidR="003B42AE" w:rsidRPr="00166C3B">
        <w:rPr>
          <w:szCs w:val="24"/>
          <w:shd w:val="clear" w:color="auto" w:fill="FFFFFF"/>
        </w:rPr>
        <w:t>;</w:t>
      </w:r>
    </w:p>
    <w:p w14:paraId="1F380B7A" w14:textId="77777777" w:rsidR="003B42AE" w:rsidRPr="00166C3B" w:rsidRDefault="003B42AE" w:rsidP="00166C3B">
      <w:pPr>
        <w:widowControl w:val="0"/>
        <w:ind w:firstLine="709"/>
        <w:jc w:val="both"/>
        <w:rPr>
          <w:rFonts w:cs="Arial"/>
          <w:szCs w:val="24"/>
        </w:rPr>
      </w:pPr>
      <w:r w:rsidRPr="00166C3B">
        <w:rPr>
          <w:rFonts w:cs="Arial"/>
          <w:szCs w:val="24"/>
        </w:rPr>
        <w:t>20 - лицевой счет бюджетного учреждения;</w:t>
      </w:r>
    </w:p>
    <w:p w14:paraId="65EBA7D5" w14:textId="3CFA7C27" w:rsidR="003B42AE" w:rsidRPr="00166C3B" w:rsidRDefault="003B42AE" w:rsidP="00166C3B">
      <w:pPr>
        <w:widowControl w:val="0"/>
        <w:ind w:firstLine="709"/>
        <w:jc w:val="both"/>
        <w:rPr>
          <w:rFonts w:cs="Arial"/>
          <w:szCs w:val="24"/>
        </w:rPr>
      </w:pPr>
      <w:r w:rsidRPr="00166C3B">
        <w:rPr>
          <w:rFonts w:cs="Arial"/>
          <w:szCs w:val="24"/>
        </w:rPr>
        <w:t>21 - отдельный лицевой счет бюджетного учреждения.</w:t>
      </w:r>
    </w:p>
    <w:p w14:paraId="5F16896C" w14:textId="0CC8F607" w:rsidR="00043C5A" w:rsidRPr="00166C3B" w:rsidRDefault="002F2E66" w:rsidP="00166C3B">
      <w:pPr>
        <w:widowControl w:val="0"/>
        <w:ind w:firstLine="709"/>
        <w:jc w:val="both"/>
        <w:rPr>
          <w:rFonts w:cs="Arial"/>
          <w:szCs w:val="24"/>
        </w:rPr>
      </w:pPr>
      <w:r w:rsidRPr="00166C3B">
        <w:rPr>
          <w:rFonts w:cs="Arial"/>
          <w:szCs w:val="24"/>
        </w:rPr>
        <w:t>1.</w:t>
      </w:r>
      <w:r w:rsidR="0068635E" w:rsidRPr="00166C3B">
        <w:rPr>
          <w:rFonts w:cs="Arial"/>
          <w:szCs w:val="24"/>
        </w:rPr>
        <w:t>2.</w:t>
      </w:r>
      <w:r w:rsidR="008D430E" w:rsidRPr="00166C3B">
        <w:rPr>
          <w:rFonts w:cs="Arial"/>
          <w:szCs w:val="24"/>
        </w:rPr>
        <w:t>6</w:t>
      </w:r>
      <w:r w:rsidR="00E344B1" w:rsidRPr="00166C3B">
        <w:rPr>
          <w:rFonts w:cs="Arial"/>
          <w:szCs w:val="24"/>
        </w:rPr>
        <w:t>.</w:t>
      </w:r>
      <w:r w:rsidR="00767350" w:rsidRPr="00166C3B">
        <w:rPr>
          <w:rFonts w:cs="Arial"/>
          <w:szCs w:val="24"/>
        </w:rPr>
        <w:t xml:space="preserve"> </w:t>
      </w:r>
      <w:r w:rsidR="00EF16D4" w:rsidRPr="00166C3B">
        <w:rPr>
          <w:rFonts w:cs="Arial"/>
          <w:szCs w:val="24"/>
        </w:rPr>
        <w:t>Бюджетный</w:t>
      </w:r>
      <w:r w:rsidR="00767350" w:rsidRPr="00166C3B">
        <w:rPr>
          <w:rFonts w:cs="Arial"/>
          <w:szCs w:val="24"/>
        </w:rPr>
        <w:t xml:space="preserve"> </w:t>
      </w:r>
      <w:r w:rsidR="00401F07" w:rsidRPr="00166C3B">
        <w:rPr>
          <w:rFonts w:cs="Arial"/>
          <w:szCs w:val="24"/>
        </w:rPr>
        <w:t xml:space="preserve">(бухгалтерский) </w:t>
      </w:r>
      <w:r w:rsidR="00EF16D4" w:rsidRPr="00166C3B">
        <w:rPr>
          <w:rFonts w:cs="Arial"/>
          <w:szCs w:val="24"/>
        </w:rPr>
        <w:t>учет</w:t>
      </w:r>
      <w:r w:rsidR="00767350" w:rsidRPr="00166C3B">
        <w:rPr>
          <w:rFonts w:cs="Arial"/>
          <w:szCs w:val="24"/>
        </w:rPr>
        <w:t xml:space="preserve"> </w:t>
      </w:r>
      <w:r w:rsidR="00EF16D4" w:rsidRPr="00166C3B">
        <w:rPr>
          <w:rFonts w:cs="Arial"/>
          <w:szCs w:val="24"/>
        </w:rPr>
        <w:t>ведется</w:t>
      </w:r>
      <w:r w:rsidR="00767350" w:rsidRPr="00166C3B">
        <w:rPr>
          <w:rFonts w:cs="Arial"/>
          <w:szCs w:val="24"/>
        </w:rPr>
        <w:t xml:space="preserve"> </w:t>
      </w:r>
      <w:r w:rsidR="00EF16D4" w:rsidRPr="00166C3B">
        <w:rPr>
          <w:rFonts w:cs="Arial"/>
          <w:szCs w:val="24"/>
        </w:rPr>
        <w:t>в</w:t>
      </w:r>
      <w:r w:rsidR="00767350" w:rsidRPr="00166C3B">
        <w:rPr>
          <w:rFonts w:cs="Arial"/>
          <w:szCs w:val="24"/>
        </w:rPr>
        <w:t xml:space="preserve"> </w:t>
      </w:r>
      <w:r w:rsidR="00EF16D4" w:rsidRPr="00166C3B">
        <w:rPr>
          <w:rFonts w:cs="Arial"/>
          <w:szCs w:val="24"/>
        </w:rPr>
        <w:t>валюте</w:t>
      </w:r>
      <w:r w:rsidR="00767350" w:rsidRPr="00166C3B">
        <w:rPr>
          <w:rFonts w:cs="Arial"/>
          <w:szCs w:val="24"/>
        </w:rPr>
        <w:t xml:space="preserve"> </w:t>
      </w:r>
      <w:r w:rsidR="00EF16D4" w:rsidRPr="00166C3B">
        <w:rPr>
          <w:rFonts w:cs="Arial"/>
          <w:szCs w:val="24"/>
        </w:rPr>
        <w:t>Российской</w:t>
      </w:r>
      <w:r w:rsidR="00767350" w:rsidRPr="00166C3B">
        <w:rPr>
          <w:rFonts w:cs="Arial"/>
          <w:szCs w:val="24"/>
        </w:rPr>
        <w:t xml:space="preserve"> </w:t>
      </w:r>
      <w:r w:rsidR="00EF16D4" w:rsidRPr="00166C3B">
        <w:rPr>
          <w:rFonts w:cs="Arial"/>
          <w:szCs w:val="24"/>
        </w:rPr>
        <w:t>Федерации</w:t>
      </w:r>
      <w:r w:rsidR="00767350" w:rsidRPr="00166C3B">
        <w:rPr>
          <w:rFonts w:cs="Arial"/>
          <w:szCs w:val="24"/>
        </w:rPr>
        <w:t xml:space="preserve"> </w:t>
      </w:r>
      <w:r w:rsidR="00EF16D4" w:rsidRPr="00166C3B">
        <w:rPr>
          <w:rFonts w:cs="Arial"/>
          <w:szCs w:val="24"/>
        </w:rPr>
        <w:t>-</w:t>
      </w:r>
      <w:r w:rsidR="00767350" w:rsidRPr="00166C3B">
        <w:rPr>
          <w:rFonts w:cs="Arial"/>
          <w:szCs w:val="24"/>
        </w:rPr>
        <w:t xml:space="preserve"> </w:t>
      </w:r>
      <w:r w:rsidR="00EF16D4" w:rsidRPr="00166C3B">
        <w:rPr>
          <w:rFonts w:cs="Arial"/>
          <w:szCs w:val="24"/>
        </w:rPr>
        <w:t>в</w:t>
      </w:r>
      <w:r w:rsidR="00767350" w:rsidRPr="00166C3B">
        <w:rPr>
          <w:rFonts w:cs="Arial"/>
          <w:szCs w:val="24"/>
        </w:rPr>
        <w:t xml:space="preserve"> </w:t>
      </w:r>
      <w:r w:rsidR="00EF16D4" w:rsidRPr="00166C3B">
        <w:rPr>
          <w:rFonts w:cs="Arial"/>
          <w:szCs w:val="24"/>
        </w:rPr>
        <w:t>рублях.</w:t>
      </w:r>
    </w:p>
    <w:p w14:paraId="7EA2E260" w14:textId="77777777" w:rsidR="00A454A8" w:rsidRPr="00166C3B" w:rsidRDefault="00A454A8" w:rsidP="00166C3B">
      <w:pPr>
        <w:widowControl w:val="0"/>
        <w:autoSpaceDE w:val="0"/>
        <w:autoSpaceDN w:val="0"/>
        <w:adjustRightInd w:val="0"/>
        <w:jc w:val="center"/>
        <w:rPr>
          <w:rFonts w:cs="Arial"/>
          <w:b/>
          <w:bCs/>
          <w:szCs w:val="24"/>
        </w:rPr>
      </w:pPr>
    </w:p>
    <w:p w14:paraId="49D37D87" w14:textId="4D3696BA" w:rsidR="00421CE6" w:rsidRPr="00166C3B" w:rsidRDefault="00333D94" w:rsidP="00166C3B">
      <w:pPr>
        <w:widowControl w:val="0"/>
        <w:autoSpaceDE w:val="0"/>
        <w:autoSpaceDN w:val="0"/>
        <w:adjustRightInd w:val="0"/>
        <w:jc w:val="center"/>
        <w:rPr>
          <w:rFonts w:cs="Arial"/>
          <w:b/>
          <w:bCs/>
          <w:szCs w:val="24"/>
        </w:rPr>
      </w:pPr>
      <w:r w:rsidRPr="00166C3B">
        <w:rPr>
          <w:rFonts w:cs="Arial"/>
          <w:b/>
          <w:bCs/>
          <w:szCs w:val="24"/>
        </w:rPr>
        <w:t>1.3</w:t>
      </w:r>
      <w:r w:rsidR="00FF64D8" w:rsidRPr="00166C3B">
        <w:rPr>
          <w:rFonts w:cs="Arial"/>
          <w:b/>
          <w:bCs/>
          <w:szCs w:val="24"/>
        </w:rPr>
        <w:t>.</w:t>
      </w:r>
      <w:r w:rsidR="00767350" w:rsidRPr="00166C3B">
        <w:rPr>
          <w:rFonts w:cs="Arial"/>
          <w:b/>
          <w:bCs/>
          <w:szCs w:val="24"/>
        </w:rPr>
        <w:t xml:space="preserve"> </w:t>
      </w:r>
      <w:r w:rsidR="00421CE6" w:rsidRPr="00166C3B">
        <w:rPr>
          <w:rFonts w:cs="Arial"/>
          <w:b/>
          <w:bCs/>
          <w:szCs w:val="24"/>
        </w:rPr>
        <w:t>Рабочий</w:t>
      </w:r>
      <w:r w:rsidR="00767350" w:rsidRPr="00166C3B">
        <w:rPr>
          <w:rFonts w:cs="Arial"/>
          <w:b/>
          <w:bCs/>
          <w:szCs w:val="24"/>
        </w:rPr>
        <w:t xml:space="preserve"> </w:t>
      </w:r>
      <w:r w:rsidR="00421CE6" w:rsidRPr="00166C3B">
        <w:rPr>
          <w:rFonts w:cs="Arial"/>
          <w:b/>
          <w:bCs/>
          <w:szCs w:val="24"/>
        </w:rPr>
        <w:t>план</w:t>
      </w:r>
      <w:r w:rsidR="00767350" w:rsidRPr="00166C3B">
        <w:rPr>
          <w:rFonts w:cs="Arial"/>
          <w:b/>
          <w:bCs/>
          <w:szCs w:val="24"/>
        </w:rPr>
        <w:t xml:space="preserve"> </w:t>
      </w:r>
      <w:r w:rsidR="00421CE6" w:rsidRPr="00166C3B">
        <w:rPr>
          <w:rFonts w:cs="Arial"/>
          <w:b/>
          <w:bCs/>
          <w:szCs w:val="24"/>
        </w:rPr>
        <w:t>счетов</w:t>
      </w:r>
      <w:r w:rsidR="00767350" w:rsidRPr="00166C3B">
        <w:rPr>
          <w:rFonts w:cs="Arial"/>
          <w:b/>
          <w:bCs/>
          <w:szCs w:val="24"/>
        </w:rPr>
        <w:t xml:space="preserve"> </w:t>
      </w:r>
      <w:r w:rsidR="00421CE6" w:rsidRPr="00166C3B">
        <w:rPr>
          <w:rFonts w:cs="Arial"/>
          <w:b/>
          <w:bCs/>
          <w:szCs w:val="24"/>
        </w:rPr>
        <w:t>бюджетного</w:t>
      </w:r>
      <w:r w:rsidR="00401F07" w:rsidRPr="00166C3B">
        <w:rPr>
          <w:rFonts w:cs="Arial"/>
          <w:b/>
          <w:bCs/>
          <w:szCs w:val="24"/>
        </w:rPr>
        <w:t xml:space="preserve"> (бухгалтерского)</w:t>
      </w:r>
      <w:r w:rsidR="00767350" w:rsidRPr="00166C3B">
        <w:rPr>
          <w:rFonts w:cs="Arial"/>
          <w:b/>
          <w:bCs/>
          <w:szCs w:val="24"/>
        </w:rPr>
        <w:t xml:space="preserve"> </w:t>
      </w:r>
      <w:r w:rsidR="00421CE6" w:rsidRPr="00166C3B">
        <w:rPr>
          <w:rFonts w:cs="Arial"/>
          <w:b/>
          <w:bCs/>
          <w:szCs w:val="24"/>
        </w:rPr>
        <w:t>учета</w:t>
      </w:r>
    </w:p>
    <w:p w14:paraId="5183793C" w14:textId="77777777" w:rsidR="00421CE6" w:rsidRPr="00166C3B" w:rsidRDefault="00421CE6" w:rsidP="00166C3B">
      <w:pPr>
        <w:widowControl w:val="0"/>
        <w:autoSpaceDE w:val="0"/>
        <w:autoSpaceDN w:val="0"/>
        <w:adjustRightInd w:val="0"/>
        <w:jc w:val="center"/>
        <w:rPr>
          <w:rFonts w:cs="Arial"/>
          <w:b/>
          <w:bCs/>
          <w:szCs w:val="24"/>
        </w:rPr>
      </w:pPr>
    </w:p>
    <w:p w14:paraId="4871D6FF" w14:textId="1BD4EB2B" w:rsidR="00570673" w:rsidRPr="00166C3B" w:rsidRDefault="00F553EF" w:rsidP="00166C3B">
      <w:pPr>
        <w:pStyle w:val="ConsPlusNormal"/>
        <w:widowControl w:val="0"/>
        <w:ind w:firstLine="709"/>
        <w:jc w:val="both"/>
        <w:rPr>
          <w:rStyle w:val="a5"/>
          <w:i w:val="0"/>
          <w:sz w:val="24"/>
          <w:szCs w:val="24"/>
        </w:rPr>
      </w:pPr>
      <w:r w:rsidRPr="00166C3B">
        <w:rPr>
          <w:rStyle w:val="a5"/>
          <w:i w:val="0"/>
          <w:sz w:val="24"/>
          <w:szCs w:val="24"/>
        </w:rPr>
        <w:t>Отражение</w:t>
      </w:r>
      <w:r w:rsidR="00767350" w:rsidRPr="00166C3B">
        <w:rPr>
          <w:rStyle w:val="a5"/>
          <w:i w:val="0"/>
          <w:sz w:val="24"/>
          <w:szCs w:val="24"/>
        </w:rPr>
        <w:t xml:space="preserve"> </w:t>
      </w:r>
      <w:r w:rsidRPr="00166C3B">
        <w:rPr>
          <w:rStyle w:val="a5"/>
          <w:i w:val="0"/>
          <w:sz w:val="24"/>
          <w:szCs w:val="24"/>
        </w:rPr>
        <w:t>операций</w:t>
      </w:r>
      <w:r w:rsidR="00767350" w:rsidRPr="00166C3B">
        <w:rPr>
          <w:rStyle w:val="a5"/>
          <w:i w:val="0"/>
          <w:sz w:val="24"/>
          <w:szCs w:val="24"/>
        </w:rPr>
        <w:t xml:space="preserve"> </w:t>
      </w:r>
      <w:r w:rsidRPr="00166C3B">
        <w:rPr>
          <w:rStyle w:val="a5"/>
          <w:i w:val="0"/>
          <w:sz w:val="24"/>
          <w:szCs w:val="24"/>
        </w:rPr>
        <w:t>при</w:t>
      </w:r>
      <w:r w:rsidR="00767350" w:rsidRPr="00166C3B">
        <w:rPr>
          <w:rStyle w:val="a5"/>
          <w:i w:val="0"/>
          <w:sz w:val="24"/>
          <w:szCs w:val="24"/>
        </w:rPr>
        <w:t xml:space="preserve"> </w:t>
      </w:r>
      <w:r w:rsidRPr="00166C3B">
        <w:rPr>
          <w:rStyle w:val="a5"/>
          <w:i w:val="0"/>
          <w:sz w:val="24"/>
          <w:szCs w:val="24"/>
        </w:rPr>
        <w:t>ведении</w:t>
      </w:r>
      <w:r w:rsidR="00767350" w:rsidRPr="00166C3B">
        <w:rPr>
          <w:rStyle w:val="a5"/>
          <w:i w:val="0"/>
          <w:sz w:val="24"/>
          <w:szCs w:val="24"/>
        </w:rPr>
        <w:t xml:space="preserve"> </w:t>
      </w:r>
      <w:r w:rsidRPr="00166C3B">
        <w:rPr>
          <w:rStyle w:val="a5"/>
          <w:i w:val="0"/>
          <w:sz w:val="24"/>
          <w:szCs w:val="24"/>
        </w:rPr>
        <w:t>бюджетного</w:t>
      </w:r>
      <w:r w:rsidR="00401F07" w:rsidRPr="00166C3B">
        <w:rPr>
          <w:rStyle w:val="a5"/>
          <w:i w:val="0"/>
          <w:sz w:val="24"/>
          <w:szCs w:val="24"/>
        </w:rPr>
        <w:t xml:space="preserve"> </w:t>
      </w:r>
      <w:r w:rsidRPr="00166C3B">
        <w:rPr>
          <w:rStyle w:val="a5"/>
          <w:i w:val="0"/>
          <w:sz w:val="24"/>
          <w:szCs w:val="24"/>
        </w:rPr>
        <w:t>учета</w:t>
      </w:r>
      <w:r w:rsidR="00767350" w:rsidRPr="00166C3B">
        <w:rPr>
          <w:rStyle w:val="a5"/>
          <w:i w:val="0"/>
          <w:sz w:val="24"/>
          <w:szCs w:val="24"/>
        </w:rPr>
        <w:t xml:space="preserve"> </w:t>
      </w:r>
      <w:r w:rsidR="00A45A4F" w:rsidRPr="00166C3B">
        <w:rPr>
          <w:rStyle w:val="a5"/>
          <w:i w:val="0"/>
          <w:sz w:val="24"/>
          <w:szCs w:val="24"/>
        </w:rPr>
        <w:t xml:space="preserve">в казённых учреждениях </w:t>
      </w:r>
      <w:r w:rsidRPr="00166C3B">
        <w:rPr>
          <w:rStyle w:val="a5"/>
          <w:i w:val="0"/>
          <w:sz w:val="24"/>
          <w:szCs w:val="24"/>
        </w:rPr>
        <w:t>осуществляется</w:t>
      </w:r>
      <w:r w:rsidR="00767350" w:rsidRPr="00166C3B">
        <w:rPr>
          <w:rStyle w:val="a5"/>
          <w:i w:val="0"/>
          <w:sz w:val="24"/>
          <w:szCs w:val="24"/>
        </w:rPr>
        <w:t xml:space="preserve"> </w:t>
      </w:r>
      <w:r w:rsidRPr="00166C3B">
        <w:rPr>
          <w:rStyle w:val="a5"/>
          <w:i w:val="0"/>
          <w:sz w:val="24"/>
          <w:szCs w:val="24"/>
        </w:rPr>
        <w:t>в</w:t>
      </w:r>
      <w:r w:rsidR="00767350" w:rsidRPr="00166C3B">
        <w:rPr>
          <w:rStyle w:val="a5"/>
          <w:i w:val="0"/>
          <w:sz w:val="24"/>
          <w:szCs w:val="24"/>
        </w:rPr>
        <w:t xml:space="preserve"> </w:t>
      </w:r>
      <w:r w:rsidRPr="00166C3B">
        <w:rPr>
          <w:rStyle w:val="a5"/>
          <w:i w:val="0"/>
          <w:sz w:val="24"/>
          <w:szCs w:val="24"/>
        </w:rPr>
        <w:t>соответствии</w:t>
      </w:r>
      <w:r w:rsidR="00767350" w:rsidRPr="00166C3B">
        <w:rPr>
          <w:rStyle w:val="a5"/>
          <w:i w:val="0"/>
          <w:sz w:val="24"/>
          <w:szCs w:val="24"/>
        </w:rPr>
        <w:t xml:space="preserve"> </w:t>
      </w:r>
      <w:r w:rsidRPr="00166C3B">
        <w:rPr>
          <w:rStyle w:val="a5"/>
          <w:i w:val="0"/>
          <w:sz w:val="24"/>
          <w:szCs w:val="24"/>
        </w:rPr>
        <w:t>с</w:t>
      </w:r>
      <w:r w:rsidR="00767350" w:rsidRPr="00166C3B">
        <w:rPr>
          <w:rStyle w:val="a5"/>
          <w:i w:val="0"/>
          <w:sz w:val="24"/>
          <w:szCs w:val="24"/>
        </w:rPr>
        <w:t xml:space="preserve"> </w:t>
      </w:r>
      <w:hyperlink r:id="rId11" w:history="1">
        <w:r w:rsidR="00710ECD" w:rsidRPr="00166C3B">
          <w:rPr>
            <w:rStyle w:val="a5"/>
            <w:i w:val="0"/>
            <w:sz w:val="24"/>
            <w:szCs w:val="24"/>
          </w:rPr>
          <w:t>Инструкцией</w:t>
        </w:r>
      </w:hyperlink>
      <w:r w:rsidR="00767350" w:rsidRPr="00166C3B">
        <w:rPr>
          <w:rStyle w:val="a5"/>
          <w:i w:val="0"/>
          <w:sz w:val="24"/>
          <w:szCs w:val="24"/>
        </w:rPr>
        <w:t xml:space="preserve"> </w:t>
      </w:r>
      <w:r w:rsidR="00710ECD" w:rsidRPr="00166C3B">
        <w:rPr>
          <w:rStyle w:val="a5"/>
          <w:i w:val="0"/>
          <w:sz w:val="24"/>
          <w:szCs w:val="24"/>
        </w:rPr>
        <w:t>№</w:t>
      </w:r>
      <w:r w:rsidR="00767350" w:rsidRPr="00166C3B">
        <w:rPr>
          <w:rStyle w:val="a5"/>
          <w:i w:val="0"/>
          <w:sz w:val="24"/>
          <w:szCs w:val="24"/>
        </w:rPr>
        <w:t xml:space="preserve"> </w:t>
      </w:r>
      <w:r w:rsidR="00DA4DF7" w:rsidRPr="00166C3B">
        <w:rPr>
          <w:rStyle w:val="a5"/>
          <w:i w:val="0"/>
          <w:sz w:val="24"/>
          <w:szCs w:val="24"/>
        </w:rPr>
        <w:t>162</w:t>
      </w:r>
      <w:r w:rsidR="00710ECD" w:rsidRPr="00166C3B">
        <w:rPr>
          <w:rStyle w:val="a5"/>
          <w:i w:val="0"/>
          <w:sz w:val="24"/>
          <w:szCs w:val="24"/>
        </w:rPr>
        <w:t>н,</w:t>
      </w:r>
      <w:r w:rsidR="00767350" w:rsidRPr="00166C3B">
        <w:rPr>
          <w:rStyle w:val="a5"/>
          <w:i w:val="0"/>
          <w:sz w:val="24"/>
          <w:szCs w:val="24"/>
        </w:rPr>
        <w:t xml:space="preserve"> </w:t>
      </w:r>
      <w:r w:rsidRPr="00166C3B">
        <w:rPr>
          <w:rStyle w:val="a5"/>
          <w:i w:val="0"/>
          <w:sz w:val="24"/>
          <w:szCs w:val="24"/>
        </w:rPr>
        <w:t>рабочим</w:t>
      </w:r>
      <w:r w:rsidR="00767350" w:rsidRPr="00166C3B">
        <w:rPr>
          <w:rStyle w:val="a5"/>
          <w:i w:val="0"/>
          <w:sz w:val="24"/>
          <w:szCs w:val="24"/>
        </w:rPr>
        <w:t xml:space="preserve"> </w:t>
      </w:r>
      <w:hyperlink r:id="rId12" w:history="1">
        <w:r w:rsidRPr="00166C3B">
          <w:rPr>
            <w:rStyle w:val="a5"/>
            <w:i w:val="0"/>
            <w:sz w:val="24"/>
            <w:szCs w:val="24"/>
          </w:rPr>
          <w:t>планом</w:t>
        </w:r>
      </w:hyperlink>
      <w:r w:rsidR="00767350" w:rsidRPr="00166C3B">
        <w:rPr>
          <w:rStyle w:val="a5"/>
          <w:i w:val="0"/>
          <w:sz w:val="24"/>
          <w:szCs w:val="24"/>
        </w:rPr>
        <w:t xml:space="preserve"> </w:t>
      </w:r>
      <w:r w:rsidRPr="00166C3B">
        <w:rPr>
          <w:rStyle w:val="a5"/>
          <w:i w:val="0"/>
          <w:sz w:val="24"/>
          <w:szCs w:val="24"/>
        </w:rPr>
        <w:t>счетов</w:t>
      </w:r>
      <w:r w:rsidR="00767350" w:rsidRPr="00166C3B">
        <w:rPr>
          <w:rStyle w:val="a5"/>
          <w:i w:val="0"/>
          <w:sz w:val="24"/>
          <w:szCs w:val="24"/>
        </w:rPr>
        <w:t xml:space="preserve"> </w:t>
      </w:r>
      <w:r w:rsidRPr="00166C3B">
        <w:rPr>
          <w:rStyle w:val="a5"/>
          <w:i w:val="0"/>
          <w:sz w:val="24"/>
          <w:szCs w:val="24"/>
        </w:rPr>
        <w:t>бюджетного</w:t>
      </w:r>
      <w:r w:rsidR="00C46F90" w:rsidRPr="00166C3B">
        <w:rPr>
          <w:rStyle w:val="a5"/>
          <w:i w:val="0"/>
          <w:sz w:val="24"/>
          <w:szCs w:val="24"/>
        </w:rPr>
        <w:t xml:space="preserve"> </w:t>
      </w:r>
      <w:r w:rsidR="00401F07" w:rsidRPr="00166C3B">
        <w:rPr>
          <w:rStyle w:val="a5"/>
          <w:i w:val="0"/>
          <w:sz w:val="24"/>
          <w:szCs w:val="24"/>
        </w:rPr>
        <w:t>(бухгалтерского)</w:t>
      </w:r>
      <w:r w:rsidR="00767350" w:rsidRPr="00166C3B">
        <w:rPr>
          <w:rStyle w:val="a5"/>
          <w:i w:val="0"/>
          <w:sz w:val="24"/>
          <w:szCs w:val="24"/>
        </w:rPr>
        <w:t xml:space="preserve"> </w:t>
      </w:r>
      <w:r w:rsidRPr="00166C3B">
        <w:rPr>
          <w:rStyle w:val="a5"/>
          <w:i w:val="0"/>
          <w:sz w:val="24"/>
          <w:szCs w:val="24"/>
        </w:rPr>
        <w:t>учета</w:t>
      </w:r>
      <w:r w:rsidR="00767350" w:rsidRPr="00166C3B">
        <w:rPr>
          <w:rStyle w:val="a5"/>
          <w:i w:val="0"/>
          <w:sz w:val="24"/>
          <w:szCs w:val="24"/>
        </w:rPr>
        <w:t xml:space="preserve">  </w:t>
      </w:r>
      <w:r w:rsidR="00B547C4" w:rsidRPr="00166C3B">
        <w:rPr>
          <w:rStyle w:val="a5"/>
          <w:i w:val="0"/>
          <w:sz w:val="24"/>
          <w:szCs w:val="24"/>
        </w:rPr>
        <w:t>согласно</w:t>
      </w:r>
      <w:r w:rsidR="00767350" w:rsidRPr="00166C3B">
        <w:rPr>
          <w:rStyle w:val="a5"/>
          <w:i w:val="0"/>
          <w:sz w:val="24"/>
          <w:szCs w:val="24"/>
        </w:rPr>
        <w:t xml:space="preserve"> </w:t>
      </w:r>
      <w:r w:rsidR="007316DB" w:rsidRPr="00166C3B">
        <w:rPr>
          <w:rStyle w:val="a5"/>
          <w:i w:val="0"/>
          <w:sz w:val="24"/>
          <w:szCs w:val="24"/>
        </w:rPr>
        <w:t>приложению 1</w:t>
      </w:r>
      <w:r w:rsidR="00767350" w:rsidRPr="00166C3B">
        <w:rPr>
          <w:rStyle w:val="a5"/>
          <w:i w:val="0"/>
          <w:sz w:val="24"/>
          <w:szCs w:val="24"/>
        </w:rPr>
        <w:t xml:space="preserve"> </w:t>
      </w:r>
      <w:r w:rsidR="00B547C4" w:rsidRPr="00166C3B">
        <w:rPr>
          <w:rStyle w:val="a5"/>
          <w:i w:val="0"/>
          <w:sz w:val="24"/>
          <w:szCs w:val="24"/>
        </w:rPr>
        <w:t>к</w:t>
      </w:r>
      <w:r w:rsidR="00767350" w:rsidRPr="00166C3B">
        <w:rPr>
          <w:rStyle w:val="a5"/>
          <w:i w:val="0"/>
          <w:sz w:val="24"/>
          <w:szCs w:val="24"/>
        </w:rPr>
        <w:t xml:space="preserve"> </w:t>
      </w:r>
      <w:r w:rsidR="000E58AD" w:rsidRPr="00166C3B">
        <w:rPr>
          <w:rStyle w:val="a5"/>
          <w:i w:val="0"/>
          <w:sz w:val="24"/>
          <w:szCs w:val="24"/>
        </w:rPr>
        <w:t>учетной политике</w:t>
      </w:r>
      <w:r w:rsidR="00421CE6" w:rsidRPr="00166C3B">
        <w:rPr>
          <w:rStyle w:val="a5"/>
          <w:i w:val="0"/>
          <w:sz w:val="24"/>
          <w:szCs w:val="24"/>
        </w:rPr>
        <w:t>.</w:t>
      </w:r>
    </w:p>
    <w:p w14:paraId="19268BB5" w14:textId="27A1BBD5" w:rsidR="00D86D66" w:rsidRPr="00166C3B" w:rsidRDefault="00A45A4F" w:rsidP="00166C3B">
      <w:pPr>
        <w:pStyle w:val="ConsPlusNormal"/>
        <w:widowControl w:val="0"/>
        <w:ind w:firstLine="709"/>
        <w:jc w:val="both"/>
        <w:rPr>
          <w:rStyle w:val="a5"/>
          <w:i w:val="0"/>
          <w:sz w:val="24"/>
          <w:szCs w:val="24"/>
        </w:rPr>
      </w:pPr>
      <w:r w:rsidRPr="00166C3B">
        <w:rPr>
          <w:rStyle w:val="a5"/>
          <w:i w:val="0"/>
          <w:sz w:val="24"/>
          <w:szCs w:val="24"/>
        </w:rPr>
        <w:t xml:space="preserve">Отражение операций при ведении </w:t>
      </w:r>
      <w:r w:rsidR="00BE2B24" w:rsidRPr="00166C3B">
        <w:rPr>
          <w:rStyle w:val="a5"/>
          <w:i w:val="0"/>
          <w:sz w:val="24"/>
          <w:szCs w:val="24"/>
        </w:rPr>
        <w:t>бухгалтерского</w:t>
      </w:r>
      <w:r w:rsidR="00401F07" w:rsidRPr="00166C3B">
        <w:rPr>
          <w:rStyle w:val="a5"/>
          <w:i w:val="0"/>
          <w:sz w:val="24"/>
          <w:szCs w:val="24"/>
        </w:rPr>
        <w:t xml:space="preserve"> </w:t>
      </w:r>
      <w:r w:rsidRPr="00166C3B">
        <w:rPr>
          <w:rStyle w:val="a5"/>
          <w:i w:val="0"/>
          <w:sz w:val="24"/>
          <w:szCs w:val="24"/>
        </w:rPr>
        <w:t xml:space="preserve">учета бюджетных </w:t>
      </w:r>
      <w:r w:rsidR="00401F07" w:rsidRPr="00166C3B">
        <w:rPr>
          <w:rStyle w:val="a5"/>
          <w:i w:val="0"/>
          <w:sz w:val="24"/>
          <w:szCs w:val="24"/>
        </w:rPr>
        <w:t>учреждени</w:t>
      </w:r>
      <w:r w:rsidR="00BE2B24" w:rsidRPr="00166C3B">
        <w:rPr>
          <w:rStyle w:val="a5"/>
          <w:i w:val="0"/>
          <w:sz w:val="24"/>
          <w:szCs w:val="24"/>
        </w:rPr>
        <w:t>й</w:t>
      </w:r>
      <w:r w:rsidR="00401F07" w:rsidRPr="00166C3B">
        <w:rPr>
          <w:rStyle w:val="a5"/>
          <w:i w:val="0"/>
          <w:sz w:val="24"/>
          <w:szCs w:val="24"/>
        </w:rPr>
        <w:t xml:space="preserve"> </w:t>
      </w:r>
      <w:r w:rsidRPr="00166C3B">
        <w:rPr>
          <w:rStyle w:val="a5"/>
          <w:i w:val="0"/>
          <w:sz w:val="24"/>
          <w:szCs w:val="24"/>
        </w:rPr>
        <w:t xml:space="preserve">осуществляется в соответствии с </w:t>
      </w:r>
      <w:hyperlink r:id="rId13" w:history="1">
        <w:r w:rsidRPr="00166C3B">
          <w:rPr>
            <w:rStyle w:val="a5"/>
            <w:i w:val="0"/>
            <w:sz w:val="24"/>
            <w:szCs w:val="24"/>
          </w:rPr>
          <w:t>Инструкцией</w:t>
        </w:r>
      </w:hyperlink>
      <w:r w:rsidRPr="00166C3B">
        <w:rPr>
          <w:rStyle w:val="a5"/>
          <w:i w:val="0"/>
          <w:sz w:val="24"/>
          <w:szCs w:val="24"/>
        </w:rPr>
        <w:t xml:space="preserve"> № 1</w:t>
      </w:r>
      <w:r w:rsidR="002F6994" w:rsidRPr="00166C3B">
        <w:rPr>
          <w:rStyle w:val="a5"/>
          <w:i w:val="0"/>
          <w:sz w:val="24"/>
          <w:szCs w:val="24"/>
        </w:rPr>
        <w:t>74</w:t>
      </w:r>
      <w:r w:rsidRPr="00166C3B">
        <w:rPr>
          <w:rStyle w:val="a5"/>
          <w:i w:val="0"/>
          <w:sz w:val="24"/>
          <w:szCs w:val="24"/>
        </w:rPr>
        <w:t xml:space="preserve">н, рабочим </w:t>
      </w:r>
      <w:hyperlink r:id="rId14" w:history="1">
        <w:r w:rsidRPr="00166C3B">
          <w:rPr>
            <w:rStyle w:val="a5"/>
            <w:i w:val="0"/>
            <w:sz w:val="24"/>
            <w:szCs w:val="24"/>
          </w:rPr>
          <w:t>планом</w:t>
        </w:r>
      </w:hyperlink>
      <w:r w:rsidRPr="00166C3B">
        <w:rPr>
          <w:rStyle w:val="a5"/>
          <w:i w:val="0"/>
          <w:sz w:val="24"/>
          <w:szCs w:val="24"/>
        </w:rPr>
        <w:t xml:space="preserve"> счетов бюджетного</w:t>
      </w:r>
      <w:r w:rsidR="00C46F90" w:rsidRPr="00166C3B">
        <w:rPr>
          <w:rStyle w:val="a5"/>
          <w:i w:val="0"/>
          <w:sz w:val="24"/>
          <w:szCs w:val="24"/>
        </w:rPr>
        <w:t xml:space="preserve"> </w:t>
      </w:r>
      <w:r w:rsidR="00401F07" w:rsidRPr="00166C3B">
        <w:rPr>
          <w:rStyle w:val="a5"/>
          <w:i w:val="0"/>
          <w:sz w:val="24"/>
          <w:szCs w:val="24"/>
        </w:rPr>
        <w:t>(бухгалтерского)</w:t>
      </w:r>
      <w:r w:rsidRPr="00166C3B">
        <w:rPr>
          <w:rStyle w:val="a5"/>
          <w:i w:val="0"/>
          <w:sz w:val="24"/>
          <w:szCs w:val="24"/>
        </w:rPr>
        <w:t xml:space="preserve"> учета согласно приложению 1</w:t>
      </w:r>
      <w:r w:rsidR="004E7D50" w:rsidRPr="00166C3B">
        <w:rPr>
          <w:rStyle w:val="a5"/>
          <w:i w:val="0"/>
          <w:sz w:val="24"/>
          <w:szCs w:val="24"/>
        </w:rPr>
        <w:t>.1</w:t>
      </w:r>
      <w:r w:rsidRPr="00166C3B">
        <w:rPr>
          <w:rStyle w:val="a5"/>
          <w:i w:val="0"/>
          <w:sz w:val="24"/>
          <w:szCs w:val="24"/>
        </w:rPr>
        <w:t xml:space="preserve"> к учетной политике.</w:t>
      </w:r>
    </w:p>
    <w:p w14:paraId="0A92981A" w14:textId="77777777" w:rsidR="00650EC2" w:rsidRPr="00166C3B" w:rsidRDefault="00650EC2" w:rsidP="00166C3B">
      <w:pPr>
        <w:pStyle w:val="ConsPlusNormal"/>
        <w:widowControl w:val="0"/>
        <w:jc w:val="center"/>
        <w:rPr>
          <w:rStyle w:val="a5"/>
          <w:b/>
          <w:i w:val="0"/>
          <w:sz w:val="24"/>
          <w:szCs w:val="24"/>
        </w:rPr>
      </w:pPr>
    </w:p>
    <w:p w14:paraId="34E1D472" w14:textId="77777777" w:rsidR="00C90532" w:rsidRPr="00166C3B" w:rsidRDefault="00333D94" w:rsidP="00166C3B">
      <w:pPr>
        <w:widowControl w:val="0"/>
        <w:autoSpaceDE w:val="0"/>
        <w:autoSpaceDN w:val="0"/>
        <w:adjustRightInd w:val="0"/>
        <w:jc w:val="center"/>
        <w:rPr>
          <w:rFonts w:cs="Arial"/>
          <w:b/>
          <w:bCs/>
          <w:szCs w:val="24"/>
        </w:rPr>
      </w:pPr>
      <w:r w:rsidRPr="00166C3B">
        <w:rPr>
          <w:rFonts w:cs="Arial"/>
          <w:b/>
          <w:bCs/>
          <w:szCs w:val="24"/>
        </w:rPr>
        <w:t>1.4</w:t>
      </w:r>
      <w:r w:rsidR="00C90532" w:rsidRPr="00166C3B">
        <w:rPr>
          <w:rFonts w:cs="Arial"/>
          <w:b/>
          <w:bCs/>
          <w:szCs w:val="24"/>
        </w:rPr>
        <w:t>.</w:t>
      </w:r>
      <w:r w:rsidR="00767350" w:rsidRPr="00166C3B">
        <w:rPr>
          <w:rFonts w:cs="Arial"/>
          <w:b/>
          <w:bCs/>
          <w:szCs w:val="24"/>
        </w:rPr>
        <w:t xml:space="preserve"> </w:t>
      </w:r>
      <w:r w:rsidR="00C90532" w:rsidRPr="00166C3B">
        <w:rPr>
          <w:rFonts w:cs="Arial"/>
          <w:b/>
          <w:bCs/>
          <w:szCs w:val="24"/>
        </w:rPr>
        <w:t>Правила</w:t>
      </w:r>
      <w:r w:rsidR="00767350" w:rsidRPr="00166C3B">
        <w:rPr>
          <w:rFonts w:cs="Arial"/>
          <w:b/>
          <w:bCs/>
          <w:szCs w:val="24"/>
        </w:rPr>
        <w:t xml:space="preserve"> </w:t>
      </w:r>
      <w:r w:rsidR="00C90532" w:rsidRPr="00166C3B">
        <w:rPr>
          <w:rFonts w:cs="Arial"/>
          <w:b/>
          <w:bCs/>
          <w:szCs w:val="24"/>
        </w:rPr>
        <w:t>документооборота</w:t>
      </w:r>
    </w:p>
    <w:p w14:paraId="569FD954" w14:textId="77777777" w:rsidR="00C90532" w:rsidRPr="00166C3B" w:rsidRDefault="00C90532" w:rsidP="00166C3B">
      <w:pPr>
        <w:widowControl w:val="0"/>
        <w:autoSpaceDE w:val="0"/>
        <w:autoSpaceDN w:val="0"/>
        <w:adjustRightInd w:val="0"/>
        <w:jc w:val="center"/>
        <w:rPr>
          <w:rFonts w:cs="Arial"/>
          <w:b/>
          <w:bCs/>
          <w:szCs w:val="24"/>
        </w:rPr>
      </w:pPr>
    </w:p>
    <w:p w14:paraId="4D614308" w14:textId="19DA6AB5" w:rsidR="0025719D" w:rsidRPr="00166C3B" w:rsidRDefault="00767350" w:rsidP="00166C3B">
      <w:pPr>
        <w:widowControl w:val="0"/>
        <w:autoSpaceDE w:val="0"/>
        <w:autoSpaceDN w:val="0"/>
        <w:adjustRightInd w:val="0"/>
        <w:ind w:firstLine="709"/>
        <w:jc w:val="both"/>
        <w:rPr>
          <w:rStyle w:val="a5"/>
          <w:rFonts w:cs="Arial"/>
          <w:i w:val="0"/>
          <w:szCs w:val="24"/>
        </w:rPr>
      </w:pPr>
      <w:r w:rsidRPr="00166C3B">
        <w:rPr>
          <w:rFonts w:cs="Arial"/>
          <w:szCs w:val="24"/>
        </w:rPr>
        <w:t xml:space="preserve"> </w:t>
      </w:r>
      <w:r w:rsidR="00DC2FFB" w:rsidRPr="004D219F">
        <w:rPr>
          <w:rFonts w:cs="Arial"/>
          <w:szCs w:val="24"/>
          <w:highlight w:val="green"/>
        </w:rPr>
        <w:t>Порядок оформления фактов хозяйственной жизни и представления субъектами централизованного учета документов и сведений Уполномоченному учреждению, порядок предоставления Уполномоченным учреждением субъектам централизованного учета документов и сведений, сформированных (используемых) им при осуществлении переданных полномочий,</w:t>
      </w:r>
      <w:r w:rsidRPr="00166C3B">
        <w:rPr>
          <w:rFonts w:cs="Arial"/>
          <w:szCs w:val="24"/>
        </w:rPr>
        <w:t xml:space="preserve"> </w:t>
      </w:r>
      <w:r w:rsidR="00C90532" w:rsidRPr="00166C3B">
        <w:rPr>
          <w:rFonts w:cs="Arial"/>
          <w:szCs w:val="24"/>
        </w:rPr>
        <w:t>определен</w:t>
      </w:r>
      <w:r w:rsidRPr="00166C3B">
        <w:rPr>
          <w:rFonts w:cs="Arial"/>
          <w:szCs w:val="24"/>
        </w:rPr>
        <w:t xml:space="preserve"> </w:t>
      </w:r>
      <w:r w:rsidR="00E12A1B" w:rsidRPr="00166C3B">
        <w:rPr>
          <w:rStyle w:val="a5"/>
          <w:rFonts w:cs="Arial"/>
          <w:i w:val="0"/>
          <w:szCs w:val="24"/>
        </w:rPr>
        <w:t>графиком</w:t>
      </w:r>
      <w:r w:rsidRPr="00166C3B">
        <w:rPr>
          <w:rStyle w:val="a5"/>
          <w:rFonts w:cs="Arial"/>
          <w:i w:val="0"/>
          <w:szCs w:val="24"/>
        </w:rPr>
        <w:t xml:space="preserve"> </w:t>
      </w:r>
      <w:r w:rsidR="00E12A1B" w:rsidRPr="00166C3B">
        <w:rPr>
          <w:rStyle w:val="a5"/>
          <w:rFonts w:cs="Arial"/>
          <w:i w:val="0"/>
          <w:szCs w:val="24"/>
        </w:rPr>
        <w:t>документооборота,</w:t>
      </w:r>
      <w:r w:rsidRPr="00166C3B">
        <w:rPr>
          <w:rStyle w:val="a5"/>
          <w:rFonts w:cs="Arial"/>
          <w:i w:val="0"/>
          <w:szCs w:val="24"/>
        </w:rPr>
        <w:t xml:space="preserve"> </w:t>
      </w:r>
      <w:r w:rsidR="00DA2A9B" w:rsidRPr="00166C3B">
        <w:rPr>
          <w:rStyle w:val="a5"/>
          <w:rFonts w:cs="Arial"/>
          <w:i w:val="0"/>
          <w:szCs w:val="24"/>
        </w:rPr>
        <w:t>приведенным в приложении 2 к учетной политике.</w:t>
      </w:r>
    </w:p>
    <w:p w14:paraId="275569BE" w14:textId="77777777" w:rsidR="00DA2A9B" w:rsidRPr="00166C3B" w:rsidRDefault="00DA2A9B" w:rsidP="00166C3B">
      <w:pPr>
        <w:widowControl w:val="0"/>
        <w:autoSpaceDE w:val="0"/>
        <w:autoSpaceDN w:val="0"/>
        <w:adjustRightInd w:val="0"/>
        <w:ind w:firstLine="709"/>
        <w:jc w:val="both"/>
        <w:rPr>
          <w:rFonts w:cs="Arial"/>
          <w:szCs w:val="24"/>
        </w:rPr>
      </w:pPr>
    </w:p>
    <w:p w14:paraId="12C65DB7" w14:textId="56BC23D3" w:rsidR="0025719D" w:rsidRPr="00166C3B" w:rsidRDefault="00315CC3" w:rsidP="00166C3B">
      <w:pPr>
        <w:widowControl w:val="0"/>
        <w:autoSpaceDE w:val="0"/>
        <w:autoSpaceDN w:val="0"/>
        <w:adjustRightInd w:val="0"/>
        <w:ind w:firstLine="709"/>
        <w:jc w:val="center"/>
        <w:rPr>
          <w:rFonts w:cs="Arial"/>
          <w:b/>
          <w:szCs w:val="24"/>
        </w:rPr>
      </w:pPr>
      <w:r w:rsidRPr="00166C3B">
        <w:rPr>
          <w:rFonts w:cs="Arial"/>
          <w:b/>
          <w:szCs w:val="24"/>
        </w:rPr>
        <w:lastRenderedPageBreak/>
        <w:t xml:space="preserve">1.5. </w:t>
      </w:r>
      <w:r w:rsidR="00733E7A" w:rsidRPr="00166C3B">
        <w:rPr>
          <w:rFonts w:cs="Arial"/>
          <w:b/>
          <w:szCs w:val="24"/>
        </w:rPr>
        <w:t xml:space="preserve">Порядок отражения в </w:t>
      </w:r>
      <w:r w:rsidR="00CD1562" w:rsidRPr="00166C3B">
        <w:rPr>
          <w:rFonts w:cs="Arial"/>
          <w:b/>
          <w:szCs w:val="24"/>
        </w:rPr>
        <w:t>бюджетном</w:t>
      </w:r>
      <w:r w:rsidR="00676FD3" w:rsidRPr="00166C3B">
        <w:rPr>
          <w:rFonts w:cs="Arial"/>
          <w:b/>
          <w:szCs w:val="24"/>
        </w:rPr>
        <w:t xml:space="preserve"> </w:t>
      </w:r>
      <w:r w:rsidR="00401F07" w:rsidRPr="00166C3B">
        <w:rPr>
          <w:rFonts w:cs="Arial"/>
          <w:b/>
          <w:szCs w:val="24"/>
        </w:rPr>
        <w:t>(бухгалтерском)</w:t>
      </w:r>
      <w:r w:rsidR="00CD1562" w:rsidRPr="00166C3B">
        <w:rPr>
          <w:rFonts w:cs="Arial"/>
          <w:b/>
          <w:szCs w:val="24"/>
        </w:rPr>
        <w:t xml:space="preserve"> </w:t>
      </w:r>
      <w:r w:rsidR="00733E7A" w:rsidRPr="00166C3B">
        <w:rPr>
          <w:rFonts w:cs="Arial"/>
          <w:b/>
          <w:szCs w:val="24"/>
        </w:rPr>
        <w:t>учете отдельных операций</w:t>
      </w:r>
    </w:p>
    <w:p w14:paraId="030B768E" w14:textId="0AB73989" w:rsidR="00733E7A" w:rsidRPr="00166C3B" w:rsidRDefault="00315CC3" w:rsidP="00166C3B">
      <w:pPr>
        <w:pStyle w:val="11"/>
        <w:ind w:firstLine="709"/>
        <w:contextualSpacing/>
        <w:jc w:val="both"/>
        <w:rPr>
          <w:rFonts w:ascii="Arial" w:hAnsi="Arial" w:cs="Arial"/>
          <w:sz w:val="24"/>
          <w:szCs w:val="24"/>
        </w:rPr>
      </w:pPr>
      <w:r w:rsidRPr="00166C3B">
        <w:rPr>
          <w:rFonts w:ascii="Arial" w:hAnsi="Arial" w:cs="Arial"/>
          <w:sz w:val="24"/>
          <w:szCs w:val="24"/>
        </w:rPr>
        <w:t>1.5.1.</w:t>
      </w:r>
      <w:r w:rsidR="00733E7A" w:rsidRPr="00166C3B">
        <w:rPr>
          <w:rFonts w:ascii="Arial" w:hAnsi="Arial" w:cs="Arial"/>
          <w:sz w:val="24"/>
          <w:szCs w:val="24"/>
        </w:rPr>
        <w:t xml:space="preserve"> Пени</w:t>
      </w:r>
      <w:r w:rsidR="00707AE9" w:rsidRPr="00166C3B">
        <w:rPr>
          <w:rFonts w:ascii="Arial" w:hAnsi="Arial" w:cs="Arial"/>
          <w:sz w:val="24"/>
          <w:szCs w:val="24"/>
        </w:rPr>
        <w:t xml:space="preserve"> и</w:t>
      </w:r>
      <w:r w:rsidR="00733E7A" w:rsidRPr="00166C3B">
        <w:rPr>
          <w:rFonts w:ascii="Arial" w:hAnsi="Arial" w:cs="Arial"/>
          <w:sz w:val="24"/>
          <w:szCs w:val="24"/>
        </w:rPr>
        <w:t xml:space="preserve"> штрафы по налогам и страховым взносам учитываются на счет</w:t>
      </w:r>
      <w:r w:rsidR="00083EF2" w:rsidRPr="00166C3B">
        <w:rPr>
          <w:rFonts w:ascii="Arial" w:hAnsi="Arial" w:cs="Arial"/>
          <w:sz w:val="24"/>
          <w:szCs w:val="24"/>
        </w:rPr>
        <w:t>ах бюджетного</w:t>
      </w:r>
      <w:r w:rsidR="00676FD3" w:rsidRPr="00166C3B">
        <w:rPr>
          <w:rFonts w:ascii="Arial" w:hAnsi="Arial" w:cs="Arial"/>
          <w:sz w:val="24"/>
          <w:szCs w:val="24"/>
        </w:rPr>
        <w:t xml:space="preserve"> </w:t>
      </w:r>
      <w:r w:rsidR="00401F07" w:rsidRPr="00166C3B">
        <w:rPr>
          <w:rFonts w:ascii="Arial" w:hAnsi="Arial" w:cs="Arial"/>
          <w:sz w:val="24"/>
          <w:szCs w:val="24"/>
        </w:rPr>
        <w:t>(бухгалтерского)</w:t>
      </w:r>
      <w:r w:rsidR="00083EF2" w:rsidRPr="00166C3B">
        <w:rPr>
          <w:rFonts w:ascii="Arial" w:hAnsi="Arial" w:cs="Arial"/>
          <w:sz w:val="24"/>
          <w:szCs w:val="24"/>
        </w:rPr>
        <w:t xml:space="preserve"> учета</w:t>
      </w:r>
      <w:r w:rsidR="009344D4" w:rsidRPr="00166C3B">
        <w:rPr>
          <w:rFonts w:ascii="Arial" w:hAnsi="Arial" w:cs="Arial"/>
          <w:sz w:val="24"/>
          <w:szCs w:val="24"/>
        </w:rPr>
        <w:t xml:space="preserve"> расчетов</w:t>
      </w:r>
      <w:r w:rsidR="00733E7A" w:rsidRPr="00166C3B">
        <w:rPr>
          <w:rFonts w:ascii="Arial" w:hAnsi="Arial" w:cs="Arial"/>
          <w:sz w:val="24"/>
          <w:szCs w:val="24"/>
        </w:rPr>
        <w:t xml:space="preserve"> </w:t>
      </w:r>
      <w:r w:rsidR="00FF395D" w:rsidRPr="00166C3B">
        <w:rPr>
          <w:rFonts w:ascii="Arial" w:hAnsi="Arial" w:cs="Arial"/>
          <w:sz w:val="24"/>
          <w:szCs w:val="24"/>
        </w:rPr>
        <w:t>по соответствующим налогам и взносам.</w:t>
      </w:r>
    </w:p>
    <w:p w14:paraId="69CFE426" w14:textId="12C942DD" w:rsidR="004748DF" w:rsidRPr="00166C3B" w:rsidRDefault="004748DF" w:rsidP="00166C3B">
      <w:pPr>
        <w:pStyle w:val="11"/>
        <w:ind w:firstLine="709"/>
        <w:contextualSpacing/>
        <w:jc w:val="both"/>
        <w:rPr>
          <w:rFonts w:ascii="Arial" w:hAnsi="Arial" w:cs="Arial"/>
          <w:sz w:val="24"/>
          <w:szCs w:val="24"/>
        </w:rPr>
      </w:pPr>
      <w:r w:rsidRPr="00166C3B">
        <w:rPr>
          <w:rFonts w:ascii="Arial" w:hAnsi="Arial" w:cs="Arial"/>
          <w:sz w:val="24"/>
          <w:szCs w:val="24"/>
        </w:rPr>
        <w:t>1.5.2. Услуги по отправке телеграмм</w:t>
      </w:r>
      <w:r w:rsidR="00BE2B24" w:rsidRPr="00166C3B">
        <w:rPr>
          <w:rFonts w:ascii="Arial" w:hAnsi="Arial" w:cs="Arial"/>
          <w:sz w:val="24"/>
          <w:szCs w:val="24"/>
        </w:rPr>
        <w:t>, проведению экспертизы для списания компьютерной техники, оргтехники, оборудования,</w:t>
      </w:r>
      <w:r w:rsidR="00BE2B24" w:rsidRPr="00166C3B">
        <w:t xml:space="preserve"> </w:t>
      </w:r>
      <w:r w:rsidR="00BE2B24" w:rsidRPr="00166C3B">
        <w:rPr>
          <w:rFonts w:ascii="Arial" w:hAnsi="Arial" w:cs="Arial"/>
          <w:sz w:val="24"/>
          <w:szCs w:val="24"/>
        </w:rPr>
        <w:t xml:space="preserve">утилизации компьютерной техники, оргтехники </w:t>
      </w:r>
      <w:r w:rsidRPr="00166C3B">
        <w:rPr>
          <w:rFonts w:ascii="Arial" w:hAnsi="Arial" w:cs="Arial"/>
          <w:sz w:val="24"/>
          <w:szCs w:val="24"/>
        </w:rPr>
        <w:t>отражаются по виду расходов 242 «Закупка товаров, работ, услуг в сфере информационно-коммуникационных технологий»</w:t>
      </w:r>
      <w:r w:rsidR="003D6794" w:rsidRPr="00166C3B">
        <w:rPr>
          <w:rFonts w:ascii="Arial" w:hAnsi="Arial" w:cs="Arial"/>
          <w:sz w:val="24"/>
          <w:szCs w:val="24"/>
        </w:rPr>
        <w:t xml:space="preserve"> за исключением бюджетных учреждений</w:t>
      </w:r>
      <w:r w:rsidR="00C56A94" w:rsidRPr="00166C3B">
        <w:rPr>
          <w:rFonts w:ascii="Arial" w:hAnsi="Arial" w:cs="Arial"/>
          <w:sz w:val="24"/>
          <w:szCs w:val="24"/>
        </w:rPr>
        <w:t>.</w:t>
      </w:r>
    </w:p>
    <w:p w14:paraId="5C91CF38" w14:textId="77777777" w:rsidR="00A401DF" w:rsidRPr="00166C3B" w:rsidRDefault="000C2E55" w:rsidP="00166C3B">
      <w:pPr>
        <w:widowControl w:val="0"/>
        <w:jc w:val="center"/>
        <w:rPr>
          <w:rFonts w:cs="Arial"/>
          <w:b/>
          <w:szCs w:val="24"/>
        </w:rPr>
      </w:pPr>
      <w:r w:rsidRPr="00166C3B">
        <w:rPr>
          <w:rFonts w:cs="Arial"/>
          <w:b/>
          <w:szCs w:val="24"/>
        </w:rPr>
        <w:t>1.6</w:t>
      </w:r>
      <w:r w:rsidR="008A195C" w:rsidRPr="00166C3B">
        <w:rPr>
          <w:rFonts w:cs="Arial"/>
          <w:b/>
          <w:szCs w:val="24"/>
        </w:rPr>
        <w:t>.</w:t>
      </w:r>
      <w:r w:rsidR="00767350" w:rsidRPr="00166C3B">
        <w:rPr>
          <w:rFonts w:cs="Arial"/>
          <w:b/>
          <w:szCs w:val="24"/>
        </w:rPr>
        <w:t xml:space="preserve"> </w:t>
      </w:r>
      <w:r w:rsidR="008A195C" w:rsidRPr="00166C3B">
        <w:rPr>
          <w:rFonts w:cs="Arial"/>
          <w:b/>
          <w:szCs w:val="24"/>
        </w:rPr>
        <w:t>Порядок</w:t>
      </w:r>
      <w:r w:rsidR="00767350" w:rsidRPr="00166C3B">
        <w:rPr>
          <w:rFonts w:cs="Arial"/>
          <w:b/>
          <w:szCs w:val="24"/>
        </w:rPr>
        <w:t xml:space="preserve"> </w:t>
      </w:r>
      <w:r w:rsidR="008A195C" w:rsidRPr="00166C3B">
        <w:rPr>
          <w:rFonts w:cs="Arial"/>
          <w:b/>
          <w:szCs w:val="24"/>
        </w:rPr>
        <w:t>формирования</w:t>
      </w:r>
      <w:r w:rsidR="00A401DF" w:rsidRPr="00166C3B">
        <w:rPr>
          <w:rFonts w:cs="Arial"/>
          <w:b/>
          <w:szCs w:val="24"/>
        </w:rPr>
        <w:t xml:space="preserve"> первичных документов,</w:t>
      </w:r>
    </w:p>
    <w:p w14:paraId="60C773CE" w14:textId="5C5116C3" w:rsidR="00A454A8" w:rsidRPr="00166C3B" w:rsidRDefault="00767350" w:rsidP="00166C3B">
      <w:pPr>
        <w:widowControl w:val="0"/>
        <w:jc w:val="center"/>
        <w:rPr>
          <w:rFonts w:cs="Arial"/>
          <w:b/>
          <w:szCs w:val="24"/>
        </w:rPr>
      </w:pPr>
      <w:r w:rsidRPr="00166C3B">
        <w:rPr>
          <w:rFonts w:cs="Arial"/>
          <w:b/>
          <w:szCs w:val="24"/>
        </w:rPr>
        <w:t xml:space="preserve"> </w:t>
      </w:r>
      <w:r w:rsidR="008A195C" w:rsidRPr="00166C3B">
        <w:rPr>
          <w:rFonts w:cs="Arial"/>
          <w:b/>
          <w:szCs w:val="24"/>
        </w:rPr>
        <w:t>регистров</w:t>
      </w:r>
      <w:r w:rsidRPr="00166C3B">
        <w:rPr>
          <w:rFonts w:cs="Arial"/>
          <w:b/>
          <w:szCs w:val="24"/>
        </w:rPr>
        <w:t xml:space="preserve"> </w:t>
      </w:r>
      <w:r w:rsidR="008D430E" w:rsidRPr="00166C3B">
        <w:rPr>
          <w:rFonts w:cs="Arial"/>
          <w:b/>
          <w:szCs w:val="24"/>
        </w:rPr>
        <w:t>б</w:t>
      </w:r>
      <w:r w:rsidR="00026243" w:rsidRPr="00166C3B">
        <w:rPr>
          <w:rFonts w:cs="Arial"/>
          <w:b/>
          <w:szCs w:val="24"/>
        </w:rPr>
        <w:t>ухгалтерского</w:t>
      </w:r>
      <w:r w:rsidRPr="00166C3B">
        <w:rPr>
          <w:rFonts w:cs="Arial"/>
          <w:b/>
          <w:szCs w:val="24"/>
        </w:rPr>
        <w:t xml:space="preserve"> </w:t>
      </w:r>
      <w:r w:rsidR="00DE7B09" w:rsidRPr="00166C3B">
        <w:rPr>
          <w:rFonts w:cs="Arial"/>
          <w:b/>
          <w:szCs w:val="24"/>
        </w:rPr>
        <w:t>учета.</w:t>
      </w:r>
    </w:p>
    <w:p w14:paraId="6D4F3CD9" w14:textId="02AFA982" w:rsidR="00DD25AD" w:rsidRPr="00166C3B" w:rsidRDefault="003D0538" w:rsidP="00166C3B">
      <w:pPr>
        <w:widowControl w:val="0"/>
        <w:ind w:firstLine="709"/>
        <w:jc w:val="both"/>
        <w:rPr>
          <w:rFonts w:cs="Arial"/>
          <w:szCs w:val="24"/>
        </w:rPr>
      </w:pPr>
      <w:r w:rsidRPr="00166C3B">
        <w:rPr>
          <w:rFonts w:cs="Arial"/>
          <w:szCs w:val="24"/>
        </w:rPr>
        <w:t>1.6.1. Факты поступления товара, результатов выполненных работ в соответствии с первичным учетным документом (например, товарной накладной, актом приема-передачи, иным отгрузочным документом (актом), а также факт оказания (потребления) услуги подлежат отражению в бухгалтерском учете датой поступления нефинансовых активов (результатов), последней датой периода оказания (потребления) услуг по дебету соответствующих счетов аналитического учета счетов 0 100 00 000 "Нефинансовые активы", 0 401 20 000 "Расходы текущего финансового года".</w:t>
      </w:r>
    </w:p>
    <w:p w14:paraId="25100BF5" w14:textId="65C089BC" w:rsidR="00765B84" w:rsidRPr="00166C3B" w:rsidRDefault="00765B84" w:rsidP="00166C3B">
      <w:pPr>
        <w:widowControl w:val="0"/>
        <w:ind w:firstLine="709"/>
        <w:jc w:val="both"/>
        <w:rPr>
          <w:rFonts w:cs="Arial"/>
          <w:szCs w:val="24"/>
        </w:rPr>
      </w:pPr>
      <w:r w:rsidRPr="00166C3B">
        <w:rPr>
          <w:rFonts w:cs="Arial"/>
          <w:szCs w:val="24"/>
        </w:rPr>
        <w:t>1.6.2. На момент признания в учете обязательств срок предъявления требования по оплате которых не наступил (возникает с даты приемки), что не позволяет на момент поступления товара (оказания работ (услуг) однозначно определить дату (отчетный период) подписания документа приемки, вышеуказанные обязательства признаются для целей бухгалтерского учета отложенными обязательствами и отражаются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w:t>
      </w:r>
    </w:p>
    <w:p w14:paraId="58D1942C" w14:textId="30ABD777" w:rsidR="00DD25AD" w:rsidRPr="00166C3B" w:rsidRDefault="00710F3F" w:rsidP="00166C3B">
      <w:pPr>
        <w:spacing w:before="100" w:beforeAutospacing="1"/>
        <w:ind w:firstLine="709"/>
        <w:contextualSpacing/>
        <w:jc w:val="both"/>
        <w:rPr>
          <w:rFonts w:cs="Arial"/>
          <w:szCs w:val="24"/>
        </w:rPr>
      </w:pPr>
      <w:r w:rsidRPr="00166C3B">
        <w:rPr>
          <w:rFonts w:cs="Arial"/>
          <w:szCs w:val="24"/>
        </w:rPr>
        <w:t>1.</w:t>
      </w:r>
      <w:r w:rsidR="000C2E55" w:rsidRPr="00166C3B">
        <w:rPr>
          <w:rFonts w:cs="Arial"/>
          <w:szCs w:val="24"/>
        </w:rPr>
        <w:t>6</w:t>
      </w:r>
      <w:r w:rsidRPr="00166C3B">
        <w:rPr>
          <w:rFonts w:cs="Arial"/>
          <w:szCs w:val="24"/>
        </w:rPr>
        <w:t>.</w:t>
      </w:r>
      <w:r w:rsidR="00765B84" w:rsidRPr="00166C3B">
        <w:rPr>
          <w:rFonts w:cs="Arial"/>
          <w:szCs w:val="24"/>
        </w:rPr>
        <w:t>3</w:t>
      </w:r>
      <w:r w:rsidRPr="00166C3B">
        <w:rPr>
          <w:rFonts w:cs="Arial"/>
          <w:szCs w:val="24"/>
        </w:rPr>
        <w:t>. Ошибки текущего (отчетного) года</w:t>
      </w:r>
      <w:r w:rsidR="00B54AB7" w:rsidRPr="00166C3B">
        <w:rPr>
          <w:rFonts w:cs="Arial"/>
          <w:szCs w:val="24"/>
        </w:rPr>
        <w:t>, обнаруженные до представления</w:t>
      </w:r>
      <w:r w:rsidR="00CD1562" w:rsidRPr="00166C3B">
        <w:rPr>
          <w:rFonts w:cs="Arial"/>
          <w:szCs w:val="24"/>
        </w:rPr>
        <w:t xml:space="preserve"> бюджетной</w:t>
      </w:r>
      <w:r w:rsidR="00676FD3" w:rsidRPr="00166C3B">
        <w:rPr>
          <w:rFonts w:cs="Arial"/>
          <w:szCs w:val="24"/>
        </w:rPr>
        <w:t xml:space="preserve"> </w:t>
      </w:r>
      <w:r w:rsidR="00401F07" w:rsidRPr="00166C3B">
        <w:rPr>
          <w:rFonts w:cs="Arial"/>
          <w:szCs w:val="24"/>
        </w:rPr>
        <w:t>(бухгалтерской)</w:t>
      </w:r>
      <w:r w:rsidR="00B54AB7" w:rsidRPr="00166C3B">
        <w:rPr>
          <w:rFonts w:cs="Arial"/>
          <w:szCs w:val="24"/>
        </w:rPr>
        <w:t xml:space="preserve"> </w:t>
      </w:r>
      <w:r w:rsidRPr="00166C3B">
        <w:rPr>
          <w:rFonts w:cs="Arial"/>
          <w:szCs w:val="24"/>
        </w:rPr>
        <w:t>отчетности и требующие внесения изменений в регистры б</w:t>
      </w:r>
      <w:r w:rsidR="00CD1562" w:rsidRPr="00166C3B">
        <w:rPr>
          <w:rFonts w:cs="Arial"/>
          <w:szCs w:val="24"/>
        </w:rPr>
        <w:t>юджетн</w:t>
      </w:r>
      <w:r w:rsidRPr="00166C3B">
        <w:rPr>
          <w:rFonts w:cs="Arial"/>
          <w:szCs w:val="24"/>
        </w:rPr>
        <w:t>ого</w:t>
      </w:r>
      <w:r w:rsidR="00310F21" w:rsidRPr="00166C3B">
        <w:rPr>
          <w:rFonts w:cs="Arial"/>
          <w:szCs w:val="24"/>
        </w:rPr>
        <w:t xml:space="preserve"> </w:t>
      </w:r>
      <w:r w:rsidR="00401F07" w:rsidRPr="00166C3B">
        <w:rPr>
          <w:rFonts w:cs="Arial"/>
          <w:szCs w:val="24"/>
        </w:rPr>
        <w:t>(бухгалтерского)</w:t>
      </w:r>
      <w:r w:rsidRPr="00166C3B">
        <w:rPr>
          <w:rFonts w:cs="Arial"/>
          <w:szCs w:val="24"/>
        </w:rPr>
        <w:t xml:space="preserve"> учета (</w:t>
      </w:r>
      <w:r w:rsidR="00DD25AD" w:rsidRPr="00166C3B">
        <w:rPr>
          <w:rFonts w:cs="Arial"/>
          <w:szCs w:val="24"/>
        </w:rPr>
        <w:t>ж</w:t>
      </w:r>
      <w:r w:rsidRPr="00166C3B">
        <w:rPr>
          <w:rFonts w:cs="Arial"/>
          <w:szCs w:val="24"/>
        </w:rPr>
        <w:t xml:space="preserve">урналы операций), отражаются в </w:t>
      </w:r>
      <w:r w:rsidR="00CD1562" w:rsidRPr="00166C3B">
        <w:rPr>
          <w:rFonts w:cs="Arial"/>
          <w:szCs w:val="24"/>
        </w:rPr>
        <w:t>бюджетном</w:t>
      </w:r>
      <w:r w:rsidR="00310F21" w:rsidRPr="00166C3B">
        <w:rPr>
          <w:rFonts w:cs="Arial"/>
          <w:szCs w:val="24"/>
        </w:rPr>
        <w:t xml:space="preserve"> </w:t>
      </w:r>
      <w:r w:rsidR="00401F07" w:rsidRPr="00166C3B">
        <w:rPr>
          <w:rFonts w:cs="Arial"/>
          <w:szCs w:val="24"/>
        </w:rPr>
        <w:t>(бухгалтерском)</w:t>
      </w:r>
      <w:r w:rsidR="00CD1562" w:rsidRPr="00166C3B">
        <w:rPr>
          <w:rFonts w:cs="Arial"/>
          <w:szCs w:val="24"/>
        </w:rPr>
        <w:t xml:space="preserve"> </w:t>
      </w:r>
      <w:r w:rsidRPr="00166C3B">
        <w:rPr>
          <w:rFonts w:cs="Arial"/>
          <w:szCs w:val="24"/>
        </w:rPr>
        <w:t>учете последним днем отчетного периода.</w:t>
      </w:r>
    </w:p>
    <w:p w14:paraId="4EF80CCD" w14:textId="022DFB3C" w:rsidR="004E5C49" w:rsidRPr="00166C3B" w:rsidRDefault="00710F3F" w:rsidP="00FE0D91">
      <w:pPr>
        <w:spacing w:before="100" w:beforeAutospacing="1"/>
        <w:ind w:firstLine="709"/>
        <w:contextualSpacing/>
        <w:jc w:val="both"/>
        <w:rPr>
          <w:rFonts w:cs="Arial"/>
          <w:szCs w:val="24"/>
        </w:rPr>
      </w:pPr>
      <w:r w:rsidRPr="00166C3B">
        <w:rPr>
          <w:rFonts w:cs="Arial"/>
          <w:szCs w:val="24"/>
        </w:rPr>
        <w:t xml:space="preserve">Ошибки прошлых лет учитываются в </w:t>
      </w:r>
      <w:r w:rsidR="00CD1562" w:rsidRPr="00166C3B">
        <w:rPr>
          <w:rFonts w:cs="Arial"/>
          <w:szCs w:val="24"/>
        </w:rPr>
        <w:t>бюджетном</w:t>
      </w:r>
      <w:r w:rsidR="00676FD3" w:rsidRPr="00166C3B">
        <w:rPr>
          <w:rFonts w:cs="Arial"/>
          <w:szCs w:val="24"/>
        </w:rPr>
        <w:t xml:space="preserve"> </w:t>
      </w:r>
      <w:r w:rsidR="00401F07" w:rsidRPr="00166C3B">
        <w:rPr>
          <w:rFonts w:cs="Arial"/>
          <w:szCs w:val="24"/>
        </w:rPr>
        <w:t>(бухгалтерском)</w:t>
      </w:r>
      <w:r w:rsidR="00CD1562" w:rsidRPr="00166C3B">
        <w:rPr>
          <w:rFonts w:cs="Arial"/>
          <w:szCs w:val="24"/>
        </w:rPr>
        <w:t xml:space="preserve"> </w:t>
      </w:r>
      <w:r w:rsidRPr="00166C3B">
        <w:rPr>
          <w:rFonts w:cs="Arial"/>
          <w:szCs w:val="24"/>
        </w:rPr>
        <w:t xml:space="preserve">учете обособлено в целях раскрытия информации в </w:t>
      </w:r>
      <w:r w:rsidR="00CD1562" w:rsidRPr="00166C3B">
        <w:rPr>
          <w:rFonts w:cs="Arial"/>
          <w:szCs w:val="24"/>
        </w:rPr>
        <w:t>бюджетной</w:t>
      </w:r>
      <w:r w:rsidR="00676FD3" w:rsidRPr="00166C3B">
        <w:rPr>
          <w:rFonts w:cs="Arial"/>
          <w:szCs w:val="24"/>
        </w:rPr>
        <w:t xml:space="preserve"> </w:t>
      </w:r>
      <w:r w:rsidR="00401F07" w:rsidRPr="00166C3B">
        <w:rPr>
          <w:rFonts w:cs="Arial"/>
          <w:szCs w:val="24"/>
        </w:rPr>
        <w:t>(бухгалтерской)</w:t>
      </w:r>
      <w:r w:rsidR="00CD1562" w:rsidRPr="00166C3B">
        <w:rPr>
          <w:rFonts w:cs="Arial"/>
          <w:szCs w:val="24"/>
        </w:rPr>
        <w:t xml:space="preserve"> </w:t>
      </w:r>
      <w:r w:rsidRPr="00166C3B">
        <w:rPr>
          <w:rFonts w:cs="Arial"/>
          <w:szCs w:val="24"/>
        </w:rPr>
        <w:t>отчетности в установленном порядке.</w:t>
      </w:r>
    </w:p>
    <w:p w14:paraId="094A0CD0" w14:textId="5ABFEB4E" w:rsidR="00733E7A" w:rsidRPr="00166C3B" w:rsidRDefault="000C2E55" w:rsidP="00FE0D91">
      <w:pPr>
        <w:widowControl w:val="0"/>
        <w:tabs>
          <w:tab w:val="left" w:pos="567"/>
          <w:tab w:val="left" w:pos="709"/>
        </w:tabs>
        <w:spacing w:line="240" w:lineRule="atLeast"/>
        <w:ind w:firstLine="709"/>
        <w:contextualSpacing/>
        <w:jc w:val="both"/>
        <w:rPr>
          <w:rFonts w:cs="Arial"/>
          <w:szCs w:val="24"/>
        </w:rPr>
      </w:pPr>
      <w:r w:rsidRPr="00166C3B">
        <w:rPr>
          <w:rFonts w:cs="Arial"/>
          <w:szCs w:val="24"/>
        </w:rPr>
        <w:t>1.6</w:t>
      </w:r>
      <w:r w:rsidR="00333D94" w:rsidRPr="00166C3B">
        <w:rPr>
          <w:rFonts w:cs="Arial"/>
          <w:szCs w:val="24"/>
        </w:rPr>
        <w:t>.</w:t>
      </w:r>
      <w:r w:rsidR="00765B84" w:rsidRPr="00166C3B">
        <w:rPr>
          <w:rFonts w:cs="Arial"/>
          <w:szCs w:val="24"/>
        </w:rPr>
        <w:t>4</w:t>
      </w:r>
      <w:r w:rsidR="00333D94" w:rsidRPr="00166C3B">
        <w:rPr>
          <w:rFonts w:cs="Arial"/>
          <w:szCs w:val="24"/>
        </w:rPr>
        <w:t>.</w:t>
      </w:r>
      <w:r w:rsidR="00767350" w:rsidRPr="00166C3B">
        <w:rPr>
          <w:rFonts w:cs="Arial"/>
          <w:szCs w:val="24"/>
        </w:rPr>
        <w:t xml:space="preserve"> </w:t>
      </w:r>
      <w:r w:rsidR="00B549D4" w:rsidRPr="00166C3B">
        <w:rPr>
          <w:rFonts w:cs="Arial"/>
          <w:szCs w:val="24"/>
        </w:rPr>
        <w:t>Данные прошедших</w:t>
      </w:r>
      <w:r w:rsidR="00B549D4" w:rsidRPr="00166C3B">
        <w:t xml:space="preserve"> внутренний контроль первичных (сводных) учетных документов регистрируются, систематизируются и накапливаются в регистрах, составленных по унифицированным формам, утвержденным </w:t>
      </w:r>
      <w:r w:rsidR="00B84CF4" w:rsidRPr="00166C3B">
        <w:rPr>
          <w:rFonts w:cs="Arial"/>
          <w:szCs w:val="24"/>
        </w:rPr>
        <w:t>приказом</w:t>
      </w:r>
      <w:r w:rsidR="00767350" w:rsidRPr="00166C3B">
        <w:rPr>
          <w:rFonts w:cs="Arial"/>
          <w:szCs w:val="24"/>
        </w:rPr>
        <w:t xml:space="preserve"> </w:t>
      </w:r>
      <w:r w:rsidR="00B84CF4" w:rsidRPr="00166C3B">
        <w:rPr>
          <w:rFonts w:cs="Arial"/>
          <w:szCs w:val="24"/>
        </w:rPr>
        <w:t>Минфина</w:t>
      </w:r>
      <w:r w:rsidR="00767350" w:rsidRPr="00166C3B">
        <w:rPr>
          <w:rFonts w:cs="Arial"/>
          <w:szCs w:val="24"/>
        </w:rPr>
        <w:t xml:space="preserve"> </w:t>
      </w:r>
      <w:r w:rsidR="00B84CF4" w:rsidRPr="00166C3B">
        <w:rPr>
          <w:rFonts w:cs="Arial"/>
          <w:szCs w:val="24"/>
        </w:rPr>
        <w:t>РФ</w:t>
      </w:r>
      <w:r w:rsidR="00767350" w:rsidRPr="00166C3B">
        <w:rPr>
          <w:rFonts w:cs="Arial"/>
          <w:szCs w:val="24"/>
        </w:rPr>
        <w:t xml:space="preserve"> </w:t>
      </w:r>
      <w:r w:rsidR="00B84CF4" w:rsidRPr="00166C3B">
        <w:rPr>
          <w:rFonts w:cs="Arial"/>
          <w:szCs w:val="24"/>
        </w:rPr>
        <w:t>№</w:t>
      </w:r>
      <w:r w:rsidR="00C64994" w:rsidRPr="00166C3B">
        <w:rPr>
          <w:rFonts w:cs="Arial"/>
          <w:szCs w:val="24"/>
        </w:rPr>
        <w:t> </w:t>
      </w:r>
      <w:r w:rsidR="00CB2D2B" w:rsidRPr="00166C3B">
        <w:rPr>
          <w:rFonts w:cs="Arial"/>
          <w:szCs w:val="24"/>
        </w:rPr>
        <w:t xml:space="preserve">52н и приказом Минфина России от 15.04.2021 N 61н. </w:t>
      </w:r>
    </w:p>
    <w:p w14:paraId="78DA3F75" w14:textId="390BDC01" w:rsidR="00812AE9" w:rsidRPr="00166C3B" w:rsidRDefault="00812AE9" w:rsidP="00FE0D91">
      <w:pPr>
        <w:widowControl w:val="0"/>
        <w:tabs>
          <w:tab w:val="left" w:pos="567"/>
          <w:tab w:val="left" w:pos="709"/>
        </w:tabs>
        <w:ind w:firstLine="709"/>
        <w:contextualSpacing/>
        <w:jc w:val="both"/>
        <w:rPr>
          <w:rFonts w:cs="Arial"/>
          <w:szCs w:val="24"/>
        </w:rPr>
      </w:pPr>
      <w:r w:rsidRPr="00166C3B">
        <w:rPr>
          <w:rFonts w:cs="Arial"/>
          <w:szCs w:val="24"/>
        </w:rPr>
        <w:t>Для</w:t>
      </w:r>
      <w:r w:rsidR="00767350" w:rsidRPr="00166C3B">
        <w:rPr>
          <w:rFonts w:cs="Arial"/>
          <w:szCs w:val="24"/>
        </w:rPr>
        <w:t xml:space="preserve"> </w:t>
      </w:r>
      <w:r w:rsidRPr="00166C3B">
        <w:rPr>
          <w:rFonts w:cs="Arial"/>
          <w:szCs w:val="24"/>
        </w:rPr>
        <w:t>проведения</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принятия</w:t>
      </w:r>
      <w:r w:rsidR="00767350" w:rsidRPr="00166C3B">
        <w:rPr>
          <w:rFonts w:cs="Arial"/>
          <w:szCs w:val="24"/>
        </w:rPr>
        <w:t xml:space="preserve"> </w:t>
      </w:r>
      <w:r w:rsidRPr="00166C3B">
        <w:rPr>
          <w:rFonts w:cs="Arial"/>
          <w:szCs w:val="24"/>
        </w:rPr>
        <w:t>к</w:t>
      </w:r>
      <w:r w:rsidR="00767350" w:rsidRPr="00166C3B">
        <w:rPr>
          <w:rFonts w:cs="Arial"/>
          <w:szCs w:val="24"/>
        </w:rPr>
        <w:t xml:space="preserve"> </w:t>
      </w:r>
      <w:r w:rsidR="00CD1562" w:rsidRPr="00166C3B">
        <w:rPr>
          <w:rFonts w:cs="Arial"/>
          <w:szCs w:val="24"/>
        </w:rPr>
        <w:t>бюджетному</w:t>
      </w:r>
      <w:r w:rsidR="00676FD3" w:rsidRPr="00166C3B">
        <w:rPr>
          <w:rFonts w:cs="Arial"/>
          <w:szCs w:val="24"/>
        </w:rPr>
        <w:t xml:space="preserve"> </w:t>
      </w:r>
      <w:r w:rsidR="00401F07" w:rsidRPr="00166C3B">
        <w:rPr>
          <w:rFonts w:cs="Arial"/>
          <w:szCs w:val="24"/>
        </w:rPr>
        <w:t>(бухгалтерскому)</w:t>
      </w:r>
      <w:r w:rsidR="00CD1562" w:rsidRPr="00166C3B">
        <w:rPr>
          <w:rFonts w:cs="Arial"/>
          <w:szCs w:val="24"/>
        </w:rPr>
        <w:t xml:space="preserve"> </w:t>
      </w:r>
      <w:r w:rsidRPr="00166C3B">
        <w:rPr>
          <w:rFonts w:cs="Arial"/>
          <w:szCs w:val="24"/>
        </w:rPr>
        <w:t>учету</w:t>
      </w:r>
      <w:r w:rsidR="00767350" w:rsidRPr="00166C3B">
        <w:rPr>
          <w:rFonts w:cs="Arial"/>
          <w:szCs w:val="24"/>
        </w:rPr>
        <w:t xml:space="preserve"> </w:t>
      </w:r>
      <w:r w:rsidRPr="00166C3B">
        <w:rPr>
          <w:rFonts w:cs="Arial"/>
          <w:szCs w:val="24"/>
        </w:rPr>
        <w:t>первичных</w:t>
      </w:r>
      <w:r w:rsidR="00767350" w:rsidRPr="00166C3B">
        <w:rPr>
          <w:rFonts w:cs="Arial"/>
          <w:szCs w:val="24"/>
        </w:rPr>
        <w:t xml:space="preserve"> </w:t>
      </w:r>
      <w:r w:rsidRPr="00166C3B">
        <w:rPr>
          <w:rFonts w:cs="Arial"/>
          <w:szCs w:val="24"/>
        </w:rPr>
        <w:t>учетных</w:t>
      </w:r>
      <w:r w:rsidR="00767350" w:rsidRPr="00166C3B">
        <w:rPr>
          <w:rFonts w:cs="Arial"/>
          <w:szCs w:val="24"/>
        </w:rPr>
        <w:t xml:space="preserve"> </w:t>
      </w:r>
      <w:r w:rsidRPr="00166C3B">
        <w:rPr>
          <w:rFonts w:cs="Arial"/>
          <w:szCs w:val="24"/>
        </w:rPr>
        <w:t>документов</w:t>
      </w:r>
      <w:r w:rsidR="00767350" w:rsidRPr="00166C3B">
        <w:rPr>
          <w:rFonts w:cs="Arial"/>
          <w:szCs w:val="24"/>
        </w:rPr>
        <w:t xml:space="preserve"> </w:t>
      </w:r>
      <w:r w:rsidRPr="00166C3B">
        <w:rPr>
          <w:rFonts w:cs="Arial"/>
          <w:szCs w:val="24"/>
        </w:rPr>
        <w:t>применяется</w:t>
      </w:r>
      <w:r w:rsidR="00767350" w:rsidRPr="00166C3B">
        <w:rPr>
          <w:rFonts w:cs="Arial"/>
          <w:szCs w:val="24"/>
        </w:rPr>
        <w:t xml:space="preserve"> </w:t>
      </w:r>
      <w:r w:rsidRPr="00166C3B">
        <w:rPr>
          <w:rFonts w:cs="Arial"/>
          <w:szCs w:val="24"/>
        </w:rPr>
        <w:t>журнально-ордерная</w:t>
      </w:r>
      <w:r w:rsidR="00767350" w:rsidRPr="00166C3B">
        <w:rPr>
          <w:rFonts w:cs="Arial"/>
          <w:szCs w:val="24"/>
        </w:rPr>
        <w:t xml:space="preserve"> </w:t>
      </w:r>
      <w:r w:rsidRPr="00166C3B">
        <w:rPr>
          <w:rFonts w:cs="Arial"/>
          <w:szCs w:val="24"/>
        </w:rPr>
        <w:t>система</w:t>
      </w:r>
      <w:r w:rsidR="00767350" w:rsidRPr="00166C3B">
        <w:rPr>
          <w:rFonts w:cs="Arial"/>
          <w:szCs w:val="24"/>
        </w:rPr>
        <w:t xml:space="preserve"> </w:t>
      </w:r>
      <w:r w:rsidRPr="00166C3B">
        <w:rPr>
          <w:rFonts w:cs="Arial"/>
          <w:szCs w:val="24"/>
        </w:rPr>
        <w:t>учета:</w:t>
      </w:r>
    </w:p>
    <w:p w14:paraId="67C158AC" w14:textId="1B960998" w:rsidR="00812AE9" w:rsidRPr="00166C3B" w:rsidRDefault="00845712" w:rsidP="00FE0D91">
      <w:pPr>
        <w:widowControl w:val="0"/>
        <w:ind w:firstLine="709"/>
        <w:jc w:val="both"/>
        <w:rPr>
          <w:rFonts w:cs="Arial"/>
          <w:szCs w:val="24"/>
        </w:rPr>
      </w:pPr>
      <w:r w:rsidRPr="00166C3B">
        <w:rPr>
          <w:rFonts w:cs="Arial"/>
          <w:szCs w:val="24"/>
        </w:rPr>
        <w:t>-</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1</w:t>
      </w:r>
      <w:r w:rsidR="00767350" w:rsidRPr="00166C3B">
        <w:rPr>
          <w:rFonts w:cs="Arial"/>
          <w:szCs w:val="24"/>
        </w:rPr>
        <w:t xml:space="preserve"> </w:t>
      </w:r>
      <w:r w:rsidRPr="00166C3B">
        <w:rPr>
          <w:rFonts w:cs="Arial"/>
          <w:szCs w:val="24"/>
        </w:rPr>
        <w:t>«Ж</w:t>
      </w:r>
      <w:r w:rsidR="00812AE9" w:rsidRPr="00166C3B">
        <w:rPr>
          <w:rFonts w:cs="Arial"/>
          <w:szCs w:val="24"/>
        </w:rPr>
        <w:t>урнал</w:t>
      </w:r>
      <w:r w:rsidR="00767350" w:rsidRPr="00166C3B">
        <w:rPr>
          <w:rFonts w:cs="Arial"/>
          <w:szCs w:val="24"/>
        </w:rPr>
        <w:t xml:space="preserve"> </w:t>
      </w:r>
      <w:r w:rsidR="00812AE9" w:rsidRPr="00166C3B">
        <w:rPr>
          <w:rFonts w:cs="Arial"/>
          <w:szCs w:val="24"/>
        </w:rPr>
        <w:t>операций</w:t>
      </w:r>
      <w:r w:rsidR="00767350" w:rsidRPr="00166C3B">
        <w:rPr>
          <w:rFonts w:cs="Arial"/>
          <w:szCs w:val="24"/>
        </w:rPr>
        <w:t xml:space="preserve"> </w:t>
      </w:r>
      <w:r w:rsidR="00812AE9" w:rsidRPr="00166C3B">
        <w:rPr>
          <w:rFonts w:cs="Arial"/>
          <w:szCs w:val="24"/>
        </w:rPr>
        <w:t>по</w:t>
      </w:r>
      <w:r w:rsidR="00767350" w:rsidRPr="00166C3B">
        <w:rPr>
          <w:rFonts w:cs="Arial"/>
          <w:szCs w:val="24"/>
        </w:rPr>
        <w:t xml:space="preserve"> </w:t>
      </w:r>
      <w:r w:rsidR="00812AE9" w:rsidRPr="00166C3B">
        <w:rPr>
          <w:rFonts w:cs="Arial"/>
          <w:szCs w:val="24"/>
        </w:rPr>
        <w:t>счету</w:t>
      </w:r>
      <w:r w:rsidR="00767350" w:rsidRPr="00166C3B">
        <w:rPr>
          <w:rFonts w:cs="Arial"/>
          <w:szCs w:val="24"/>
        </w:rPr>
        <w:t xml:space="preserve"> </w:t>
      </w:r>
      <w:r w:rsidR="00812AE9" w:rsidRPr="00166C3B">
        <w:rPr>
          <w:rFonts w:cs="Arial"/>
          <w:szCs w:val="24"/>
        </w:rPr>
        <w:t>«Касса»;</w:t>
      </w:r>
    </w:p>
    <w:p w14:paraId="7F73B159" w14:textId="65FACE87" w:rsidR="00812AE9" w:rsidRPr="00166C3B" w:rsidRDefault="00812AE9" w:rsidP="00FE0D91">
      <w:pPr>
        <w:widowControl w:val="0"/>
        <w:ind w:firstLine="709"/>
        <w:jc w:val="both"/>
        <w:rPr>
          <w:rFonts w:cs="Arial"/>
          <w:szCs w:val="24"/>
        </w:rPr>
      </w:pPr>
      <w:r w:rsidRPr="00166C3B">
        <w:rPr>
          <w:rFonts w:cs="Arial"/>
          <w:szCs w:val="24"/>
        </w:rPr>
        <w:t>-</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2</w:t>
      </w:r>
      <w:r w:rsidR="00767350" w:rsidRPr="00166C3B">
        <w:rPr>
          <w:rFonts w:cs="Arial"/>
          <w:szCs w:val="24"/>
        </w:rPr>
        <w:t xml:space="preserve"> </w:t>
      </w:r>
      <w:r w:rsidR="00845712" w:rsidRPr="00166C3B">
        <w:rPr>
          <w:rFonts w:cs="Arial"/>
          <w:szCs w:val="24"/>
        </w:rPr>
        <w:t>«Ж</w:t>
      </w:r>
      <w:r w:rsidRPr="00166C3B">
        <w:rPr>
          <w:rFonts w:cs="Arial"/>
          <w:szCs w:val="24"/>
        </w:rPr>
        <w:t>урнал</w:t>
      </w:r>
      <w:r w:rsidR="00767350" w:rsidRPr="00166C3B">
        <w:rPr>
          <w:rFonts w:cs="Arial"/>
          <w:szCs w:val="24"/>
        </w:rPr>
        <w:t xml:space="preserve"> </w:t>
      </w:r>
      <w:r w:rsidRPr="00166C3B">
        <w:rPr>
          <w:rFonts w:cs="Arial"/>
          <w:szCs w:val="24"/>
        </w:rPr>
        <w:t>операций</w:t>
      </w:r>
      <w:r w:rsidR="00767350" w:rsidRPr="00166C3B">
        <w:rPr>
          <w:rFonts w:cs="Arial"/>
          <w:szCs w:val="24"/>
        </w:rPr>
        <w:t xml:space="preserve"> </w:t>
      </w:r>
      <w:r w:rsidRPr="00166C3B">
        <w:rPr>
          <w:rFonts w:cs="Arial"/>
          <w:szCs w:val="24"/>
        </w:rPr>
        <w:t>с</w:t>
      </w:r>
      <w:r w:rsidR="00767350" w:rsidRPr="00166C3B">
        <w:rPr>
          <w:rFonts w:cs="Arial"/>
          <w:szCs w:val="24"/>
        </w:rPr>
        <w:t xml:space="preserve"> </w:t>
      </w:r>
      <w:r w:rsidRPr="00166C3B">
        <w:rPr>
          <w:rFonts w:cs="Arial"/>
          <w:szCs w:val="24"/>
        </w:rPr>
        <w:t>безналичными</w:t>
      </w:r>
      <w:r w:rsidR="00767350" w:rsidRPr="00166C3B">
        <w:rPr>
          <w:rFonts w:cs="Arial"/>
          <w:szCs w:val="24"/>
        </w:rPr>
        <w:t xml:space="preserve"> </w:t>
      </w:r>
      <w:r w:rsidRPr="00166C3B">
        <w:rPr>
          <w:rFonts w:cs="Arial"/>
          <w:szCs w:val="24"/>
        </w:rPr>
        <w:t>денежными</w:t>
      </w:r>
      <w:r w:rsidR="00767350" w:rsidRPr="00166C3B">
        <w:rPr>
          <w:rFonts w:cs="Arial"/>
          <w:szCs w:val="24"/>
        </w:rPr>
        <w:t xml:space="preserve"> </w:t>
      </w:r>
      <w:r w:rsidRPr="00166C3B">
        <w:rPr>
          <w:rFonts w:cs="Arial"/>
          <w:szCs w:val="24"/>
        </w:rPr>
        <w:t>средствами</w:t>
      </w:r>
      <w:r w:rsidR="00845712" w:rsidRPr="00166C3B">
        <w:rPr>
          <w:rFonts w:cs="Arial"/>
          <w:szCs w:val="24"/>
        </w:rPr>
        <w:t>»</w:t>
      </w:r>
      <w:r w:rsidRPr="00166C3B">
        <w:rPr>
          <w:rFonts w:cs="Arial"/>
          <w:szCs w:val="24"/>
        </w:rPr>
        <w:t>;</w:t>
      </w:r>
    </w:p>
    <w:p w14:paraId="14678EA2" w14:textId="61D207BA" w:rsidR="00812AE9" w:rsidRPr="00166C3B" w:rsidRDefault="00812AE9" w:rsidP="00FE0D91">
      <w:pPr>
        <w:widowControl w:val="0"/>
        <w:ind w:firstLine="709"/>
        <w:jc w:val="both"/>
        <w:rPr>
          <w:rFonts w:cs="Arial"/>
          <w:szCs w:val="24"/>
        </w:rPr>
      </w:pPr>
      <w:r w:rsidRPr="00166C3B">
        <w:rPr>
          <w:rFonts w:cs="Arial"/>
          <w:szCs w:val="24"/>
        </w:rPr>
        <w:t>-</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3</w:t>
      </w:r>
      <w:r w:rsidR="00767350" w:rsidRPr="00166C3B">
        <w:rPr>
          <w:rFonts w:cs="Arial"/>
          <w:szCs w:val="24"/>
        </w:rPr>
        <w:t xml:space="preserve"> </w:t>
      </w:r>
      <w:r w:rsidR="00845712" w:rsidRPr="00166C3B">
        <w:rPr>
          <w:rFonts w:cs="Arial"/>
          <w:szCs w:val="24"/>
        </w:rPr>
        <w:t>«Ж</w:t>
      </w:r>
      <w:r w:rsidRPr="00166C3B">
        <w:rPr>
          <w:rFonts w:cs="Arial"/>
          <w:szCs w:val="24"/>
        </w:rPr>
        <w:t>урнал</w:t>
      </w:r>
      <w:r w:rsidR="00767350" w:rsidRPr="00166C3B">
        <w:rPr>
          <w:rFonts w:cs="Arial"/>
          <w:szCs w:val="24"/>
        </w:rPr>
        <w:t xml:space="preserve"> </w:t>
      </w:r>
      <w:r w:rsidRPr="00166C3B">
        <w:rPr>
          <w:rFonts w:cs="Arial"/>
          <w:szCs w:val="24"/>
        </w:rPr>
        <w:t>операций</w:t>
      </w:r>
      <w:r w:rsidR="00767350" w:rsidRPr="00166C3B">
        <w:rPr>
          <w:rFonts w:cs="Arial"/>
          <w:szCs w:val="24"/>
        </w:rPr>
        <w:t xml:space="preserve"> </w:t>
      </w:r>
      <w:r w:rsidRPr="00166C3B">
        <w:rPr>
          <w:rFonts w:cs="Arial"/>
          <w:szCs w:val="24"/>
        </w:rPr>
        <w:t>расчетов</w:t>
      </w:r>
      <w:r w:rsidR="00767350" w:rsidRPr="00166C3B">
        <w:rPr>
          <w:rFonts w:cs="Arial"/>
          <w:szCs w:val="24"/>
        </w:rPr>
        <w:t xml:space="preserve"> </w:t>
      </w:r>
      <w:r w:rsidRPr="00166C3B">
        <w:rPr>
          <w:rFonts w:cs="Arial"/>
          <w:szCs w:val="24"/>
        </w:rPr>
        <w:t>с</w:t>
      </w:r>
      <w:r w:rsidR="00767350" w:rsidRPr="00166C3B">
        <w:rPr>
          <w:rFonts w:cs="Arial"/>
          <w:szCs w:val="24"/>
        </w:rPr>
        <w:t xml:space="preserve"> </w:t>
      </w:r>
      <w:r w:rsidRPr="00166C3B">
        <w:rPr>
          <w:rFonts w:cs="Arial"/>
          <w:szCs w:val="24"/>
        </w:rPr>
        <w:t>подотчетными</w:t>
      </w:r>
      <w:r w:rsidR="00767350" w:rsidRPr="00166C3B">
        <w:rPr>
          <w:rFonts w:cs="Arial"/>
          <w:szCs w:val="24"/>
        </w:rPr>
        <w:t xml:space="preserve"> </w:t>
      </w:r>
      <w:r w:rsidRPr="00166C3B">
        <w:rPr>
          <w:rFonts w:cs="Arial"/>
          <w:szCs w:val="24"/>
        </w:rPr>
        <w:t>лицами</w:t>
      </w:r>
      <w:r w:rsidR="00845712" w:rsidRPr="00166C3B">
        <w:rPr>
          <w:rFonts w:cs="Arial"/>
          <w:szCs w:val="24"/>
        </w:rPr>
        <w:t>»</w:t>
      </w:r>
      <w:r w:rsidRPr="00166C3B">
        <w:rPr>
          <w:rFonts w:cs="Arial"/>
          <w:szCs w:val="24"/>
        </w:rPr>
        <w:t>;</w:t>
      </w:r>
    </w:p>
    <w:p w14:paraId="63D79485" w14:textId="49C248C1" w:rsidR="00812AE9" w:rsidRPr="00166C3B" w:rsidRDefault="00812AE9" w:rsidP="00FE0D91">
      <w:pPr>
        <w:widowControl w:val="0"/>
        <w:ind w:firstLine="709"/>
        <w:jc w:val="both"/>
        <w:rPr>
          <w:rFonts w:cs="Arial"/>
          <w:szCs w:val="24"/>
        </w:rPr>
      </w:pPr>
      <w:r w:rsidRPr="00166C3B">
        <w:rPr>
          <w:rFonts w:cs="Arial"/>
          <w:szCs w:val="24"/>
        </w:rPr>
        <w:t>-</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4</w:t>
      </w:r>
      <w:r w:rsidR="00767350" w:rsidRPr="00166C3B">
        <w:rPr>
          <w:rFonts w:cs="Arial"/>
          <w:szCs w:val="24"/>
        </w:rPr>
        <w:t xml:space="preserve"> </w:t>
      </w:r>
      <w:r w:rsidR="00845712" w:rsidRPr="00166C3B">
        <w:rPr>
          <w:rFonts w:cs="Arial"/>
          <w:szCs w:val="24"/>
        </w:rPr>
        <w:t>«Ж</w:t>
      </w:r>
      <w:r w:rsidRPr="00166C3B">
        <w:rPr>
          <w:rFonts w:cs="Arial"/>
          <w:szCs w:val="24"/>
        </w:rPr>
        <w:t>урнал</w:t>
      </w:r>
      <w:r w:rsidR="00A4505F" w:rsidRPr="00166C3B">
        <w:rPr>
          <w:rFonts w:cs="Arial"/>
          <w:szCs w:val="24"/>
        </w:rPr>
        <w:t xml:space="preserve"> </w:t>
      </w:r>
      <w:r w:rsidRPr="00166C3B">
        <w:rPr>
          <w:rFonts w:cs="Arial"/>
          <w:szCs w:val="24"/>
        </w:rPr>
        <w:t>операций</w:t>
      </w:r>
      <w:r w:rsidR="00A4505F" w:rsidRPr="00166C3B">
        <w:rPr>
          <w:rFonts w:cs="Arial"/>
          <w:szCs w:val="24"/>
        </w:rPr>
        <w:t xml:space="preserve"> </w:t>
      </w:r>
      <w:r w:rsidRPr="00166C3B">
        <w:rPr>
          <w:rFonts w:cs="Arial"/>
          <w:szCs w:val="24"/>
        </w:rPr>
        <w:t>расчетов</w:t>
      </w:r>
      <w:r w:rsidR="00A4505F" w:rsidRPr="00166C3B">
        <w:rPr>
          <w:rFonts w:cs="Arial"/>
          <w:szCs w:val="24"/>
        </w:rPr>
        <w:t xml:space="preserve"> </w:t>
      </w:r>
      <w:r w:rsidRPr="00166C3B">
        <w:rPr>
          <w:rFonts w:cs="Arial"/>
          <w:szCs w:val="24"/>
        </w:rPr>
        <w:t>с</w:t>
      </w:r>
      <w:r w:rsidR="00A4505F" w:rsidRPr="00166C3B">
        <w:rPr>
          <w:rFonts w:cs="Arial"/>
          <w:szCs w:val="24"/>
        </w:rPr>
        <w:t xml:space="preserve"> </w:t>
      </w:r>
      <w:r w:rsidRPr="00166C3B">
        <w:rPr>
          <w:rFonts w:cs="Arial"/>
          <w:szCs w:val="24"/>
        </w:rPr>
        <w:t>поставщиками</w:t>
      </w:r>
      <w:r w:rsidR="00A4505F" w:rsidRPr="00166C3B">
        <w:rPr>
          <w:rFonts w:cs="Arial"/>
          <w:szCs w:val="24"/>
        </w:rPr>
        <w:t xml:space="preserve"> </w:t>
      </w:r>
      <w:r w:rsidRPr="00166C3B">
        <w:rPr>
          <w:rFonts w:cs="Arial"/>
          <w:szCs w:val="24"/>
        </w:rPr>
        <w:t>и</w:t>
      </w:r>
      <w:r w:rsidR="00A4505F" w:rsidRPr="00166C3B">
        <w:rPr>
          <w:rFonts w:cs="Arial"/>
          <w:szCs w:val="24"/>
        </w:rPr>
        <w:t xml:space="preserve"> </w:t>
      </w:r>
      <w:r w:rsidR="00402D40" w:rsidRPr="00166C3B">
        <w:rPr>
          <w:rFonts w:cs="Arial"/>
          <w:szCs w:val="24"/>
        </w:rPr>
        <w:t>подрядчиками</w:t>
      </w:r>
      <w:r w:rsidR="00845712" w:rsidRPr="00166C3B">
        <w:rPr>
          <w:rFonts w:cs="Arial"/>
          <w:szCs w:val="24"/>
        </w:rPr>
        <w:t>»</w:t>
      </w:r>
      <w:r w:rsidRPr="00166C3B">
        <w:rPr>
          <w:rFonts w:cs="Arial"/>
          <w:szCs w:val="24"/>
        </w:rPr>
        <w:t>;</w:t>
      </w:r>
    </w:p>
    <w:p w14:paraId="6069B0F2" w14:textId="6BD05818" w:rsidR="00450C99" w:rsidRPr="00166C3B" w:rsidRDefault="00450C99" w:rsidP="00FE0D91">
      <w:pPr>
        <w:widowControl w:val="0"/>
        <w:ind w:firstLine="709"/>
        <w:jc w:val="both"/>
        <w:rPr>
          <w:rFonts w:cs="Arial"/>
          <w:szCs w:val="24"/>
        </w:rPr>
      </w:pPr>
      <w:r w:rsidRPr="00166C3B">
        <w:rPr>
          <w:rFonts w:cs="Arial"/>
          <w:szCs w:val="24"/>
        </w:rPr>
        <w:t>- № 5 «</w:t>
      </w:r>
      <w:r w:rsidRPr="00166C3B">
        <w:t>Журнал операций расчетов с дебиторами по доходам</w:t>
      </w:r>
      <w:r w:rsidRPr="00166C3B">
        <w:rPr>
          <w:rFonts w:cs="Arial"/>
          <w:szCs w:val="24"/>
        </w:rPr>
        <w:t>»;</w:t>
      </w:r>
    </w:p>
    <w:p w14:paraId="51B60CB4" w14:textId="7E96FF35" w:rsidR="00812AE9" w:rsidRPr="00166C3B" w:rsidRDefault="00812AE9" w:rsidP="00FE0D91">
      <w:pPr>
        <w:widowControl w:val="0"/>
        <w:ind w:firstLine="709"/>
        <w:jc w:val="both"/>
        <w:rPr>
          <w:rFonts w:cs="Arial"/>
          <w:szCs w:val="24"/>
        </w:rPr>
      </w:pPr>
      <w:r w:rsidRPr="00166C3B">
        <w:rPr>
          <w:rFonts w:cs="Arial"/>
          <w:szCs w:val="24"/>
        </w:rPr>
        <w:t>-</w:t>
      </w:r>
      <w:r w:rsidR="00767350" w:rsidRPr="00166C3B">
        <w:rPr>
          <w:rFonts w:cs="Arial"/>
          <w:szCs w:val="24"/>
        </w:rPr>
        <w:t xml:space="preserve"> </w:t>
      </w:r>
      <w:r w:rsidRPr="00166C3B">
        <w:rPr>
          <w:rFonts w:cs="Arial"/>
          <w:szCs w:val="24"/>
        </w:rPr>
        <w:t>№</w:t>
      </w:r>
      <w:r w:rsidR="00B44664" w:rsidRPr="00166C3B">
        <w:rPr>
          <w:rFonts w:cs="Arial"/>
          <w:szCs w:val="24"/>
        </w:rPr>
        <w:t xml:space="preserve"> </w:t>
      </w:r>
      <w:r w:rsidRPr="00166C3B">
        <w:rPr>
          <w:rFonts w:cs="Arial"/>
          <w:szCs w:val="24"/>
        </w:rPr>
        <w:t>6</w:t>
      </w:r>
      <w:r w:rsidR="00767350" w:rsidRPr="00166C3B">
        <w:rPr>
          <w:rFonts w:cs="Arial"/>
          <w:szCs w:val="24"/>
        </w:rPr>
        <w:t xml:space="preserve"> </w:t>
      </w:r>
      <w:r w:rsidR="00845712" w:rsidRPr="00166C3B">
        <w:rPr>
          <w:rFonts w:cs="Arial"/>
          <w:szCs w:val="24"/>
        </w:rPr>
        <w:t>«Ж</w:t>
      </w:r>
      <w:r w:rsidRPr="00166C3B">
        <w:rPr>
          <w:rFonts w:cs="Arial"/>
          <w:szCs w:val="24"/>
        </w:rPr>
        <w:t>урнал</w:t>
      </w:r>
      <w:r w:rsidR="00767350" w:rsidRPr="00166C3B">
        <w:rPr>
          <w:rFonts w:cs="Arial"/>
          <w:szCs w:val="24"/>
        </w:rPr>
        <w:t xml:space="preserve"> </w:t>
      </w:r>
      <w:r w:rsidRPr="00166C3B">
        <w:rPr>
          <w:rFonts w:cs="Arial"/>
          <w:szCs w:val="24"/>
        </w:rPr>
        <w:t>операций</w:t>
      </w:r>
      <w:r w:rsidR="00767350" w:rsidRPr="00166C3B">
        <w:rPr>
          <w:rFonts w:cs="Arial"/>
          <w:szCs w:val="24"/>
        </w:rPr>
        <w:t xml:space="preserve"> </w:t>
      </w:r>
      <w:r w:rsidRPr="00166C3B">
        <w:rPr>
          <w:rFonts w:cs="Arial"/>
          <w:szCs w:val="24"/>
        </w:rPr>
        <w:t>расчетов</w:t>
      </w:r>
      <w:r w:rsidR="00767350" w:rsidRPr="00166C3B">
        <w:rPr>
          <w:rFonts w:cs="Arial"/>
          <w:szCs w:val="24"/>
        </w:rPr>
        <w:t xml:space="preserve"> </w:t>
      </w:r>
      <w:r w:rsidRPr="00166C3B">
        <w:rPr>
          <w:rFonts w:cs="Arial"/>
          <w:szCs w:val="24"/>
        </w:rPr>
        <w:t>по</w:t>
      </w:r>
      <w:r w:rsidR="00767350" w:rsidRPr="00166C3B">
        <w:rPr>
          <w:rFonts w:cs="Arial"/>
          <w:szCs w:val="24"/>
        </w:rPr>
        <w:t xml:space="preserve"> </w:t>
      </w:r>
      <w:r w:rsidRPr="00166C3B">
        <w:rPr>
          <w:rFonts w:cs="Arial"/>
          <w:szCs w:val="24"/>
        </w:rPr>
        <w:t>оплате</w:t>
      </w:r>
      <w:r w:rsidR="00767350" w:rsidRPr="00166C3B">
        <w:rPr>
          <w:rFonts w:cs="Arial"/>
          <w:szCs w:val="24"/>
        </w:rPr>
        <w:t xml:space="preserve"> </w:t>
      </w:r>
      <w:r w:rsidRPr="00166C3B">
        <w:rPr>
          <w:rFonts w:cs="Arial"/>
          <w:szCs w:val="24"/>
        </w:rPr>
        <w:t>труда,</w:t>
      </w:r>
      <w:r w:rsidR="00767350" w:rsidRPr="00166C3B">
        <w:rPr>
          <w:rFonts w:cs="Arial"/>
          <w:szCs w:val="24"/>
        </w:rPr>
        <w:t xml:space="preserve"> </w:t>
      </w:r>
      <w:r w:rsidRPr="00166C3B">
        <w:rPr>
          <w:rFonts w:cs="Arial"/>
          <w:szCs w:val="24"/>
        </w:rPr>
        <w:t>денежному</w:t>
      </w:r>
      <w:r w:rsidR="00767350" w:rsidRPr="00166C3B">
        <w:rPr>
          <w:rFonts w:cs="Arial"/>
          <w:szCs w:val="24"/>
        </w:rPr>
        <w:t xml:space="preserve"> </w:t>
      </w:r>
      <w:r w:rsidRPr="00166C3B">
        <w:rPr>
          <w:rFonts w:cs="Arial"/>
          <w:szCs w:val="24"/>
        </w:rPr>
        <w:t>довольствию</w:t>
      </w:r>
      <w:r w:rsidR="00767350" w:rsidRPr="00166C3B">
        <w:rPr>
          <w:rFonts w:cs="Arial"/>
          <w:szCs w:val="24"/>
        </w:rPr>
        <w:t xml:space="preserve"> </w:t>
      </w:r>
      <w:r w:rsidR="00845712" w:rsidRPr="00166C3B">
        <w:rPr>
          <w:rFonts w:cs="Arial"/>
          <w:szCs w:val="24"/>
        </w:rPr>
        <w:t>и</w:t>
      </w:r>
      <w:r w:rsidR="00767350" w:rsidRPr="00166C3B">
        <w:rPr>
          <w:rFonts w:cs="Arial"/>
          <w:szCs w:val="24"/>
        </w:rPr>
        <w:t xml:space="preserve"> </w:t>
      </w:r>
      <w:r w:rsidR="00845712" w:rsidRPr="00166C3B">
        <w:rPr>
          <w:rFonts w:cs="Arial"/>
          <w:szCs w:val="24"/>
        </w:rPr>
        <w:t>стипендиям»</w:t>
      </w:r>
      <w:r w:rsidRPr="00166C3B">
        <w:rPr>
          <w:rFonts w:cs="Arial"/>
          <w:szCs w:val="24"/>
        </w:rPr>
        <w:t>;</w:t>
      </w:r>
    </w:p>
    <w:p w14:paraId="50123898" w14:textId="01C993C9" w:rsidR="00845712" w:rsidRPr="00166C3B" w:rsidRDefault="00812AE9" w:rsidP="00FE0D91">
      <w:pPr>
        <w:widowControl w:val="0"/>
        <w:ind w:firstLine="709"/>
        <w:jc w:val="both"/>
        <w:rPr>
          <w:rFonts w:cs="Arial"/>
          <w:szCs w:val="24"/>
        </w:rPr>
      </w:pPr>
      <w:r w:rsidRPr="00166C3B">
        <w:rPr>
          <w:rFonts w:cs="Arial"/>
          <w:szCs w:val="24"/>
        </w:rPr>
        <w:t>-</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7</w:t>
      </w:r>
      <w:r w:rsidR="00767350" w:rsidRPr="00166C3B">
        <w:rPr>
          <w:rFonts w:cs="Arial"/>
          <w:szCs w:val="24"/>
        </w:rPr>
        <w:t xml:space="preserve"> </w:t>
      </w:r>
      <w:r w:rsidR="00845712" w:rsidRPr="00166C3B">
        <w:rPr>
          <w:rFonts w:cs="Arial"/>
          <w:szCs w:val="24"/>
        </w:rPr>
        <w:t>«Ж</w:t>
      </w:r>
      <w:r w:rsidRPr="00166C3B">
        <w:rPr>
          <w:rFonts w:cs="Arial"/>
          <w:szCs w:val="24"/>
        </w:rPr>
        <w:t>урнал</w:t>
      </w:r>
      <w:r w:rsidR="00767350" w:rsidRPr="00166C3B">
        <w:rPr>
          <w:rFonts w:cs="Arial"/>
          <w:szCs w:val="24"/>
        </w:rPr>
        <w:t xml:space="preserve"> </w:t>
      </w:r>
      <w:r w:rsidRPr="00166C3B">
        <w:rPr>
          <w:rFonts w:cs="Arial"/>
          <w:szCs w:val="24"/>
        </w:rPr>
        <w:t>оп</w:t>
      </w:r>
      <w:r w:rsidR="00845712" w:rsidRPr="00166C3B">
        <w:rPr>
          <w:rFonts w:cs="Arial"/>
          <w:szCs w:val="24"/>
        </w:rPr>
        <w:t>ераций</w:t>
      </w:r>
      <w:r w:rsidR="00767350" w:rsidRPr="00166C3B">
        <w:rPr>
          <w:rFonts w:cs="Arial"/>
          <w:szCs w:val="24"/>
        </w:rPr>
        <w:t xml:space="preserve"> </w:t>
      </w:r>
      <w:r w:rsidR="00845712" w:rsidRPr="00166C3B">
        <w:rPr>
          <w:rFonts w:cs="Arial"/>
          <w:szCs w:val="24"/>
        </w:rPr>
        <w:t>по</w:t>
      </w:r>
      <w:r w:rsidR="00767350" w:rsidRPr="00166C3B">
        <w:rPr>
          <w:rFonts w:cs="Arial"/>
          <w:szCs w:val="24"/>
        </w:rPr>
        <w:t xml:space="preserve"> </w:t>
      </w:r>
      <w:r w:rsidR="00845712" w:rsidRPr="00166C3B">
        <w:rPr>
          <w:rFonts w:cs="Arial"/>
          <w:szCs w:val="24"/>
        </w:rPr>
        <w:t>выбытию</w:t>
      </w:r>
      <w:r w:rsidR="00767350" w:rsidRPr="00166C3B">
        <w:rPr>
          <w:rFonts w:cs="Arial"/>
          <w:szCs w:val="24"/>
        </w:rPr>
        <w:t xml:space="preserve"> </w:t>
      </w:r>
      <w:r w:rsidR="00845712" w:rsidRPr="00166C3B">
        <w:rPr>
          <w:rFonts w:cs="Arial"/>
          <w:szCs w:val="24"/>
        </w:rPr>
        <w:t>и</w:t>
      </w:r>
      <w:r w:rsidR="00767350" w:rsidRPr="00166C3B">
        <w:rPr>
          <w:rFonts w:cs="Arial"/>
          <w:szCs w:val="24"/>
        </w:rPr>
        <w:t xml:space="preserve"> </w:t>
      </w:r>
      <w:r w:rsidR="00845712" w:rsidRPr="00166C3B">
        <w:rPr>
          <w:rFonts w:cs="Arial"/>
          <w:szCs w:val="24"/>
        </w:rPr>
        <w:t>перемещению</w:t>
      </w:r>
      <w:r w:rsidR="00767350" w:rsidRPr="00166C3B">
        <w:rPr>
          <w:rFonts w:cs="Arial"/>
          <w:szCs w:val="24"/>
        </w:rPr>
        <w:t xml:space="preserve"> </w:t>
      </w:r>
      <w:r w:rsidR="00845712" w:rsidRPr="00166C3B">
        <w:rPr>
          <w:rFonts w:cs="Arial"/>
          <w:szCs w:val="24"/>
        </w:rPr>
        <w:t>нефинансовых</w:t>
      </w:r>
      <w:r w:rsidR="00767350" w:rsidRPr="00166C3B">
        <w:rPr>
          <w:rFonts w:cs="Arial"/>
          <w:szCs w:val="24"/>
        </w:rPr>
        <w:t xml:space="preserve"> </w:t>
      </w:r>
      <w:r w:rsidR="00845712" w:rsidRPr="00166C3B">
        <w:rPr>
          <w:rFonts w:cs="Arial"/>
          <w:szCs w:val="24"/>
        </w:rPr>
        <w:t>активов»;</w:t>
      </w:r>
    </w:p>
    <w:p w14:paraId="66120BF0" w14:textId="2D373F7E" w:rsidR="00812AE9" w:rsidRPr="00166C3B" w:rsidRDefault="00812AE9" w:rsidP="00FE0D91">
      <w:pPr>
        <w:widowControl w:val="0"/>
        <w:ind w:firstLine="709"/>
        <w:jc w:val="both"/>
        <w:rPr>
          <w:rFonts w:cs="Arial"/>
          <w:szCs w:val="24"/>
        </w:rPr>
      </w:pPr>
      <w:r w:rsidRPr="00166C3B">
        <w:rPr>
          <w:rFonts w:cs="Arial"/>
          <w:szCs w:val="24"/>
        </w:rPr>
        <w:t>-</w:t>
      </w:r>
      <w:r w:rsidR="00767350" w:rsidRPr="00166C3B">
        <w:rPr>
          <w:rFonts w:cs="Arial"/>
          <w:szCs w:val="24"/>
        </w:rPr>
        <w:t xml:space="preserve"> </w:t>
      </w:r>
      <w:r w:rsidRPr="00166C3B">
        <w:rPr>
          <w:rFonts w:cs="Arial"/>
          <w:szCs w:val="24"/>
        </w:rPr>
        <w:t>№</w:t>
      </w:r>
      <w:r w:rsidR="00767350" w:rsidRPr="00166C3B">
        <w:rPr>
          <w:rFonts w:cs="Arial"/>
          <w:szCs w:val="24"/>
        </w:rPr>
        <w:t xml:space="preserve"> </w:t>
      </w:r>
      <w:r w:rsidRPr="00166C3B">
        <w:rPr>
          <w:rFonts w:cs="Arial"/>
          <w:szCs w:val="24"/>
        </w:rPr>
        <w:t>8</w:t>
      </w:r>
      <w:r w:rsidR="00767350" w:rsidRPr="00166C3B">
        <w:rPr>
          <w:rFonts w:cs="Arial"/>
          <w:szCs w:val="24"/>
        </w:rPr>
        <w:t xml:space="preserve"> </w:t>
      </w:r>
      <w:r w:rsidR="00060162" w:rsidRPr="00166C3B">
        <w:rPr>
          <w:rFonts w:cs="Arial"/>
          <w:szCs w:val="24"/>
        </w:rPr>
        <w:t>«Ж</w:t>
      </w:r>
      <w:r w:rsidRPr="00166C3B">
        <w:rPr>
          <w:rFonts w:cs="Arial"/>
          <w:szCs w:val="24"/>
        </w:rPr>
        <w:t>урнал</w:t>
      </w:r>
      <w:r w:rsidR="00767350" w:rsidRPr="00166C3B">
        <w:rPr>
          <w:rFonts w:cs="Arial"/>
          <w:szCs w:val="24"/>
        </w:rPr>
        <w:t xml:space="preserve"> </w:t>
      </w:r>
      <w:r w:rsidRPr="00166C3B">
        <w:rPr>
          <w:rFonts w:cs="Arial"/>
          <w:szCs w:val="24"/>
        </w:rPr>
        <w:t>по</w:t>
      </w:r>
      <w:r w:rsidR="00767350" w:rsidRPr="00166C3B">
        <w:rPr>
          <w:rFonts w:cs="Arial"/>
          <w:szCs w:val="24"/>
        </w:rPr>
        <w:t xml:space="preserve"> </w:t>
      </w:r>
      <w:r w:rsidRPr="00166C3B">
        <w:rPr>
          <w:rFonts w:cs="Arial"/>
          <w:szCs w:val="24"/>
        </w:rPr>
        <w:t>прочим</w:t>
      </w:r>
      <w:r w:rsidR="00767350" w:rsidRPr="00166C3B">
        <w:rPr>
          <w:rFonts w:cs="Arial"/>
          <w:szCs w:val="24"/>
        </w:rPr>
        <w:t xml:space="preserve"> </w:t>
      </w:r>
      <w:r w:rsidRPr="00166C3B">
        <w:rPr>
          <w:rFonts w:cs="Arial"/>
          <w:szCs w:val="24"/>
        </w:rPr>
        <w:t>операциям</w:t>
      </w:r>
      <w:r w:rsidR="00060162" w:rsidRPr="00166C3B">
        <w:rPr>
          <w:rFonts w:cs="Arial"/>
          <w:szCs w:val="24"/>
        </w:rPr>
        <w:t>»</w:t>
      </w:r>
      <w:r w:rsidR="003B4B47" w:rsidRPr="00166C3B">
        <w:rPr>
          <w:rFonts w:cs="Arial"/>
          <w:szCs w:val="24"/>
        </w:rPr>
        <w:t>;</w:t>
      </w:r>
    </w:p>
    <w:p w14:paraId="5D60E588" w14:textId="26F2356D" w:rsidR="003B4B47" w:rsidRPr="00166C3B" w:rsidRDefault="003B4B47" w:rsidP="00FE0D91">
      <w:pPr>
        <w:widowControl w:val="0"/>
        <w:ind w:firstLine="709"/>
        <w:jc w:val="both"/>
        <w:rPr>
          <w:rFonts w:cs="Arial"/>
          <w:szCs w:val="24"/>
        </w:rPr>
      </w:pPr>
      <w:r w:rsidRPr="00166C3B">
        <w:rPr>
          <w:rFonts w:cs="Arial"/>
          <w:szCs w:val="24"/>
        </w:rPr>
        <w:t>-</w:t>
      </w:r>
      <w:r w:rsidR="00570673" w:rsidRPr="00166C3B">
        <w:rPr>
          <w:rFonts w:cs="Arial"/>
          <w:szCs w:val="24"/>
        </w:rPr>
        <w:t> </w:t>
      </w:r>
      <w:r w:rsidRPr="00166C3B">
        <w:rPr>
          <w:rFonts w:cs="Arial"/>
          <w:szCs w:val="24"/>
        </w:rPr>
        <w:t>№</w:t>
      </w:r>
      <w:r w:rsidR="00AF4854" w:rsidRPr="00166C3B">
        <w:rPr>
          <w:rFonts w:cs="Arial"/>
          <w:szCs w:val="24"/>
        </w:rPr>
        <w:t xml:space="preserve"> </w:t>
      </w:r>
      <w:r w:rsidR="00312B42" w:rsidRPr="00166C3B">
        <w:rPr>
          <w:rFonts w:cs="Arial"/>
          <w:szCs w:val="24"/>
        </w:rPr>
        <w:t>8</w:t>
      </w:r>
      <w:r w:rsidR="00B44664" w:rsidRPr="00166C3B">
        <w:rPr>
          <w:rFonts w:cs="Arial"/>
          <w:szCs w:val="24"/>
        </w:rPr>
        <w:t>-мо</w:t>
      </w:r>
      <w:r w:rsidRPr="00166C3B">
        <w:rPr>
          <w:rFonts w:cs="Arial"/>
          <w:szCs w:val="24"/>
        </w:rPr>
        <w:t xml:space="preserve"> «Журнал</w:t>
      </w:r>
      <w:r w:rsidR="00B44664" w:rsidRPr="00166C3B">
        <w:rPr>
          <w:rFonts w:cs="Arial"/>
          <w:szCs w:val="24"/>
        </w:rPr>
        <w:t xml:space="preserve"> по прочим операциям формирования входящих остатков </w:t>
      </w:r>
      <w:r w:rsidR="00B44664" w:rsidRPr="00166C3B">
        <w:rPr>
          <w:rFonts w:cs="Arial"/>
          <w:szCs w:val="24"/>
        </w:rPr>
        <w:lastRenderedPageBreak/>
        <w:t>следующего финансового года</w:t>
      </w:r>
      <w:r w:rsidRPr="00166C3B">
        <w:rPr>
          <w:rFonts w:cs="Arial"/>
          <w:szCs w:val="24"/>
        </w:rPr>
        <w:t>»;</w:t>
      </w:r>
    </w:p>
    <w:p w14:paraId="69526919" w14:textId="05543A45" w:rsidR="003B4B47" w:rsidRPr="00166C3B" w:rsidRDefault="003B4B47" w:rsidP="00FE0D91">
      <w:pPr>
        <w:widowControl w:val="0"/>
        <w:ind w:firstLine="709"/>
        <w:jc w:val="both"/>
        <w:rPr>
          <w:rFonts w:cs="Arial"/>
          <w:szCs w:val="24"/>
        </w:rPr>
      </w:pPr>
      <w:r w:rsidRPr="00166C3B">
        <w:rPr>
          <w:rFonts w:cs="Arial"/>
          <w:szCs w:val="24"/>
        </w:rPr>
        <w:t xml:space="preserve">- № </w:t>
      </w:r>
      <w:r w:rsidR="00B44664" w:rsidRPr="00166C3B">
        <w:rPr>
          <w:rFonts w:cs="Arial"/>
          <w:szCs w:val="24"/>
        </w:rPr>
        <w:t>8-ош</w:t>
      </w:r>
      <w:r w:rsidRPr="00166C3B">
        <w:rPr>
          <w:rFonts w:cs="Arial"/>
          <w:szCs w:val="24"/>
        </w:rPr>
        <w:t xml:space="preserve"> «Журнал</w:t>
      </w:r>
      <w:r w:rsidR="00B44664" w:rsidRPr="00166C3B">
        <w:rPr>
          <w:rFonts w:cs="Arial"/>
          <w:szCs w:val="24"/>
        </w:rPr>
        <w:t xml:space="preserve"> по прочим операциям (исправление ошибок прошлых лет)</w:t>
      </w:r>
      <w:r w:rsidRPr="00166C3B">
        <w:rPr>
          <w:rFonts w:cs="Arial"/>
          <w:szCs w:val="24"/>
        </w:rPr>
        <w:t>»</w:t>
      </w:r>
      <w:r w:rsidR="000A2FBE" w:rsidRPr="00166C3B">
        <w:rPr>
          <w:rFonts w:cs="Arial"/>
          <w:szCs w:val="24"/>
        </w:rPr>
        <w:t>;</w:t>
      </w:r>
    </w:p>
    <w:p w14:paraId="567D6B07" w14:textId="77777777" w:rsidR="00765B84" w:rsidRPr="00166C3B" w:rsidRDefault="000A2FBE" w:rsidP="00FE0D91">
      <w:pPr>
        <w:widowControl w:val="0"/>
        <w:ind w:firstLine="709"/>
        <w:jc w:val="both"/>
        <w:rPr>
          <w:rFonts w:cs="Arial"/>
          <w:szCs w:val="24"/>
        </w:rPr>
      </w:pPr>
      <w:r w:rsidRPr="00166C3B">
        <w:rPr>
          <w:rFonts w:cs="Arial"/>
          <w:szCs w:val="24"/>
        </w:rPr>
        <w:t xml:space="preserve">- </w:t>
      </w:r>
      <w:r w:rsidR="002F1F28" w:rsidRPr="00166C3B">
        <w:rPr>
          <w:rFonts w:cs="Arial"/>
          <w:szCs w:val="24"/>
        </w:rPr>
        <w:t xml:space="preserve">«Журнал операций по забалансовому счету» (ф.0509213) для отражения объектов </w:t>
      </w:r>
      <w:r w:rsidR="002D48AD" w:rsidRPr="00166C3B">
        <w:rPr>
          <w:rFonts w:cs="Arial"/>
          <w:szCs w:val="24"/>
        </w:rPr>
        <w:t>н</w:t>
      </w:r>
      <w:r w:rsidR="002F1F28" w:rsidRPr="00166C3B">
        <w:rPr>
          <w:rFonts w:cs="Arial"/>
          <w:szCs w:val="24"/>
        </w:rPr>
        <w:t>а забалансовых счетах</w:t>
      </w:r>
      <w:r w:rsidR="003D0538" w:rsidRPr="00166C3B">
        <w:rPr>
          <w:rFonts w:cs="Arial"/>
          <w:szCs w:val="24"/>
        </w:rPr>
        <w:t>»</w:t>
      </w:r>
      <w:r w:rsidR="002F1F28" w:rsidRPr="00166C3B">
        <w:rPr>
          <w:rFonts w:cs="Arial"/>
          <w:szCs w:val="24"/>
        </w:rPr>
        <w:t>.</w:t>
      </w:r>
    </w:p>
    <w:p w14:paraId="47E9ADEE" w14:textId="247FC7EE" w:rsidR="00612E8C" w:rsidRPr="00FE0D91" w:rsidRDefault="000C2E55" w:rsidP="00FE0D91">
      <w:pPr>
        <w:widowControl w:val="0"/>
        <w:ind w:firstLine="709"/>
        <w:jc w:val="both"/>
        <w:rPr>
          <w:rFonts w:cs="Arial"/>
          <w:szCs w:val="24"/>
        </w:rPr>
      </w:pPr>
      <w:r w:rsidRPr="00166C3B">
        <w:rPr>
          <w:rFonts w:cs="Arial"/>
          <w:szCs w:val="24"/>
        </w:rPr>
        <w:t>1.6</w:t>
      </w:r>
      <w:r w:rsidR="00100604" w:rsidRPr="00166C3B">
        <w:rPr>
          <w:rFonts w:cs="Arial"/>
          <w:szCs w:val="24"/>
        </w:rPr>
        <w:t>.</w:t>
      </w:r>
      <w:r w:rsidR="00765B84" w:rsidRPr="00166C3B">
        <w:rPr>
          <w:rFonts w:cs="Arial"/>
          <w:szCs w:val="24"/>
        </w:rPr>
        <w:t>5</w:t>
      </w:r>
      <w:r w:rsidR="00333D94" w:rsidRPr="00166C3B">
        <w:rPr>
          <w:rFonts w:cs="Arial"/>
          <w:szCs w:val="24"/>
        </w:rPr>
        <w:t>.</w:t>
      </w:r>
      <w:r w:rsidR="00767350" w:rsidRPr="00166C3B">
        <w:rPr>
          <w:rFonts w:cs="Arial"/>
          <w:szCs w:val="24"/>
        </w:rPr>
        <w:t xml:space="preserve"> </w:t>
      </w:r>
      <w:r w:rsidR="00612E8C" w:rsidRPr="00166C3B">
        <w:rPr>
          <w:rFonts w:cs="Arial"/>
          <w:color w:val="000000"/>
          <w:szCs w:val="24"/>
        </w:rPr>
        <w:t>Заполнение электронных регистров</w:t>
      </w:r>
      <w:r w:rsidR="00E13808" w:rsidRPr="00166C3B">
        <w:rPr>
          <w:rFonts w:cs="Arial"/>
          <w:color w:val="000000"/>
          <w:szCs w:val="24"/>
        </w:rPr>
        <w:t xml:space="preserve"> б</w:t>
      </w:r>
      <w:r w:rsidR="00CD1562" w:rsidRPr="00166C3B">
        <w:rPr>
          <w:rFonts w:cs="Arial"/>
          <w:color w:val="000000"/>
          <w:szCs w:val="24"/>
        </w:rPr>
        <w:t>юджетн</w:t>
      </w:r>
      <w:r w:rsidR="00E13808" w:rsidRPr="00166C3B">
        <w:rPr>
          <w:rFonts w:cs="Arial"/>
          <w:color w:val="000000"/>
          <w:szCs w:val="24"/>
        </w:rPr>
        <w:t>ого</w:t>
      </w:r>
      <w:r w:rsidR="00676FD3" w:rsidRPr="00166C3B">
        <w:rPr>
          <w:rFonts w:cs="Arial"/>
          <w:color w:val="000000"/>
          <w:szCs w:val="24"/>
        </w:rPr>
        <w:t xml:space="preserve"> </w:t>
      </w:r>
      <w:r w:rsidR="00401F07" w:rsidRPr="00166C3B">
        <w:rPr>
          <w:rFonts w:cs="Arial"/>
          <w:color w:val="000000"/>
          <w:szCs w:val="24"/>
        </w:rPr>
        <w:t>(бухгалтерского)</w:t>
      </w:r>
      <w:r w:rsidR="00E13808" w:rsidRPr="00166C3B">
        <w:rPr>
          <w:rFonts w:cs="Arial"/>
          <w:color w:val="000000"/>
          <w:szCs w:val="24"/>
        </w:rPr>
        <w:t xml:space="preserve"> учета</w:t>
      </w:r>
      <w:r w:rsidR="00612E8C" w:rsidRPr="00166C3B">
        <w:rPr>
          <w:rFonts w:cs="Arial"/>
          <w:color w:val="000000"/>
          <w:szCs w:val="24"/>
        </w:rPr>
        <w:t xml:space="preserve">, подписанных усиленной квалифицированной электронной подписью, ведется при помощи прикладного программного обеспечения и в формате, определенном этим программным </w:t>
      </w:r>
      <w:r w:rsidR="00612E8C" w:rsidRPr="00FE0D91">
        <w:rPr>
          <w:rFonts w:cs="Arial"/>
          <w:color w:val="000000"/>
          <w:szCs w:val="24"/>
        </w:rPr>
        <w:t>обеспечением. Хранение сформированных электронных регистров</w:t>
      </w:r>
      <w:r w:rsidR="00E13808" w:rsidRPr="00FE0D91">
        <w:rPr>
          <w:rFonts w:cs="Arial"/>
          <w:color w:val="000000"/>
          <w:szCs w:val="24"/>
        </w:rPr>
        <w:t xml:space="preserve"> б</w:t>
      </w:r>
      <w:r w:rsidR="00CD1562" w:rsidRPr="00FE0D91">
        <w:rPr>
          <w:rFonts w:cs="Arial"/>
          <w:color w:val="000000"/>
          <w:szCs w:val="24"/>
        </w:rPr>
        <w:t>юджетн</w:t>
      </w:r>
      <w:r w:rsidR="00E13808" w:rsidRPr="00FE0D91">
        <w:rPr>
          <w:rFonts w:cs="Arial"/>
          <w:color w:val="000000"/>
          <w:szCs w:val="24"/>
        </w:rPr>
        <w:t>ого</w:t>
      </w:r>
      <w:r w:rsidR="00676FD3" w:rsidRPr="00FE0D91">
        <w:rPr>
          <w:rFonts w:cs="Arial"/>
          <w:color w:val="000000"/>
          <w:szCs w:val="24"/>
        </w:rPr>
        <w:t xml:space="preserve"> </w:t>
      </w:r>
      <w:r w:rsidR="00401F07" w:rsidRPr="00FE0D91">
        <w:rPr>
          <w:rFonts w:cs="Arial"/>
          <w:color w:val="000000"/>
          <w:szCs w:val="24"/>
        </w:rPr>
        <w:t>(бухгалтерского)</w:t>
      </w:r>
      <w:r w:rsidR="00E13808" w:rsidRPr="00FE0D91">
        <w:rPr>
          <w:rFonts w:cs="Arial"/>
          <w:color w:val="000000"/>
          <w:szCs w:val="24"/>
        </w:rPr>
        <w:t xml:space="preserve"> учета</w:t>
      </w:r>
      <w:r w:rsidR="00612E8C" w:rsidRPr="00FE0D91">
        <w:rPr>
          <w:rFonts w:cs="Arial"/>
          <w:color w:val="000000"/>
          <w:szCs w:val="24"/>
        </w:rPr>
        <w:t>, на основании которых составлена бюджетная</w:t>
      </w:r>
      <w:r w:rsidR="00676FD3" w:rsidRPr="00FE0D91">
        <w:rPr>
          <w:rFonts w:cs="Arial"/>
          <w:color w:val="000000"/>
          <w:szCs w:val="24"/>
        </w:rPr>
        <w:t xml:space="preserve"> </w:t>
      </w:r>
      <w:r w:rsidR="00401F07" w:rsidRPr="00FE0D91">
        <w:rPr>
          <w:rFonts w:cs="Arial"/>
          <w:color w:val="000000"/>
          <w:szCs w:val="24"/>
        </w:rPr>
        <w:t>(бухгалтерская)</w:t>
      </w:r>
      <w:r w:rsidR="00612E8C" w:rsidRPr="00FE0D91">
        <w:rPr>
          <w:rFonts w:cs="Arial"/>
          <w:color w:val="000000"/>
          <w:szCs w:val="24"/>
        </w:rPr>
        <w:t xml:space="preserve"> отчетность, реализовано на жестком диске сервера в течение 5 лет после окончания года, в котором они были составлены.</w:t>
      </w:r>
    </w:p>
    <w:p w14:paraId="6AC26850" w14:textId="71614664" w:rsidR="00977639" w:rsidRPr="00FE0D91" w:rsidRDefault="00612E8C" w:rsidP="00FE0D91">
      <w:pPr>
        <w:ind w:firstLine="709"/>
        <w:jc w:val="both"/>
      </w:pPr>
      <w:r w:rsidRPr="00FE0D91">
        <w:t>Формирование копий регистров б</w:t>
      </w:r>
      <w:r w:rsidR="00CD1562" w:rsidRPr="00FE0D91">
        <w:t>юджетн</w:t>
      </w:r>
      <w:r w:rsidRPr="00FE0D91">
        <w:t>ого</w:t>
      </w:r>
      <w:r w:rsidR="00676FD3" w:rsidRPr="00FE0D91">
        <w:t xml:space="preserve"> </w:t>
      </w:r>
      <w:r w:rsidR="00401F07" w:rsidRPr="00FE0D91">
        <w:t>(бухгалтерского)</w:t>
      </w:r>
      <w:r w:rsidRPr="00FE0D91">
        <w:t xml:space="preserve"> учета, иных документов </w:t>
      </w:r>
      <w:r w:rsidR="00CD1562" w:rsidRPr="00FE0D91">
        <w:t>бюджетн</w:t>
      </w:r>
      <w:r w:rsidRPr="00FE0D91">
        <w:t>ого</w:t>
      </w:r>
      <w:r w:rsidR="00676FD3" w:rsidRPr="00FE0D91">
        <w:t xml:space="preserve"> </w:t>
      </w:r>
      <w:r w:rsidR="00401F07" w:rsidRPr="00FE0D91">
        <w:t>(бухгалтерского)</w:t>
      </w:r>
      <w:r w:rsidRPr="00FE0D91">
        <w:t xml:space="preserve"> учета, сформированных в форме электронных документов, на бумажном носителе (образов электронных документов на бумажном носителе) осуществляется, в случае отсутствия возможности их хранения в виде электронных документов и (или) необходимости обеспечения хранения таких документов на бумажном носителе, по истечении каждого отчетного периода (месяца, квартала, года)</w:t>
      </w:r>
      <w:r w:rsidR="00E11A96" w:rsidRPr="00FE0D91">
        <w:t xml:space="preserve"> не позднее 25 числа, месяца, следующего за отчетным</w:t>
      </w:r>
      <w:r w:rsidRPr="00FE0D91">
        <w:t xml:space="preserve"> и после сдачи отчетности. </w:t>
      </w:r>
      <w:r w:rsidR="00180D25" w:rsidRPr="00FE0D91">
        <w:rPr>
          <w:rFonts w:cs="Arial"/>
          <w:szCs w:val="24"/>
        </w:rPr>
        <w:t>К</w:t>
      </w:r>
      <w:r w:rsidR="00767350" w:rsidRPr="00FE0D91">
        <w:rPr>
          <w:rFonts w:cs="Arial"/>
          <w:szCs w:val="24"/>
        </w:rPr>
        <w:t xml:space="preserve"> </w:t>
      </w:r>
      <w:r w:rsidR="00A641C9" w:rsidRPr="00FE0D91">
        <w:rPr>
          <w:rFonts w:cs="Arial"/>
          <w:szCs w:val="24"/>
        </w:rPr>
        <w:t>ж</w:t>
      </w:r>
      <w:r w:rsidR="00180D25" w:rsidRPr="00FE0D91">
        <w:rPr>
          <w:rFonts w:cs="Arial"/>
          <w:szCs w:val="24"/>
        </w:rPr>
        <w:t>урналам</w:t>
      </w:r>
      <w:r w:rsidR="00767350" w:rsidRPr="00FE0D91">
        <w:rPr>
          <w:rFonts w:cs="Arial"/>
          <w:szCs w:val="24"/>
        </w:rPr>
        <w:t xml:space="preserve"> </w:t>
      </w:r>
      <w:r w:rsidR="00180D25" w:rsidRPr="00FE0D91">
        <w:rPr>
          <w:rFonts w:cs="Arial"/>
          <w:szCs w:val="24"/>
        </w:rPr>
        <w:t>операций</w:t>
      </w:r>
      <w:r w:rsidR="00767350" w:rsidRPr="00FE0D91">
        <w:rPr>
          <w:rFonts w:cs="Arial"/>
          <w:szCs w:val="24"/>
        </w:rPr>
        <w:t xml:space="preserve"> </w:t>
      </w:r>
      <w:r w:rsidR="00180D25" w:rsidRPr="00FE0D91">
        <w:rPr>
          <w:rFonts w:cs="Arial"/>
          <w:szCs w:val="24"/>
        </w:rPr>
        <w:t>в</w:t>
      </w:r>
      <w:r w:rsidR="00767350" w:rsidRPr="00FE0D91">
        <w:rPr>
          <w:rFonts w:cs="Arial"/>
          <w:szCs w:val="24"/>
        </w:rPr>
        <w:t xml:space="preserve"> </w:t>
      </w:r>
      <w:r w:rsidR="00180D25" w:rsidRPr="00FE0D91">
        <w:rPr>
          <w:rFonts w:cs="Arial"/>
          <w:szCs w:val="24"/>
        </w:rPr>
        <w:t>хронологическом</w:t>
      </w:r>
      <w:r w:rsidR="00767350" w:rsidRPr="00FE0D91">
        <w:rPr>
          <w:rFonts w:cs="Arial"/>
          <w:szCs w:val="24"/>
        </w:rPr>
        <w:t xml:space="preserve"> </w:t>
      </w:r>
      <w:r w:rsidR="00180D25" w:rsidRPr="00FE0D91">
        <w:rPr>
          <w:rFonts w:cs="Arial"/>
          <w:szCs w:val="24"/>
        </w:rPr>
        <w:t>порядке</w:t>
      </w:r>
      <w:r w:rsidR="00767350" w:rsidRPr="00FE0D91">
        <w:rPr>
          <w:rFonts w:cs="Arial"/>
          <w:szCs w:val="24"/>
        </w:rPr>
        <w:t xml:space="preserve"> </w:t>
      </w:r>
      <w:r w:rsidR="00180D25" w:rsidRPr="00FE0D91">
        <w:rPr>
          <w:rFonts w:cs="Arial"/>
          <w:szCs w:val="24"/>
        </w:rPr>
        <w:t>подбираются</w:t>
      </w:r>
      <w:r w:rsidR="00767350" w:rsidRPr="00FE0D91">
        <w:rPr>
          <w:rFonts w:cs="Arial"/>
          <w:szCs w:val="24"/>
        </w:rPr>
        <w:t xml:space="preserve"> </w:t>
      </w:r>
      <w:r w:rsidR="00180D25" w:rsidRPr="00FE0D91">
        <w:rPr>
          <w:rFonts w:cs="Arial"/>
          <w:szCs w:val="24"/>
        </w:rPr>
        <w:t>п</w:t>
      </w:r>
      <w:r w:rsidR="00977639" w:rsidRPr="00FE0D91">
        <w:rPr>
          <w:rFonts w:cs="Arial"/>
          <w:szCs w:val="24"/>
        </w:rPr>
        <w:t>ервичные</w:t>
      </w:r>
      <w:r w:rsidR="00767350" w:rsidRPr="00FE0D91">
        <w:rPr>
          <w:rFonts w:cs="Arial"/>
          <w:szCs w:val="24"/>
        </w:rPr>
        <w:t xml:space="preserve"> </w:t>
      </w:r>
      <w:r w:rsidR="00977639" w:rsidRPr="00FE0D91">
        <w:rPr>
          <w:rFonts w:cs="Arial"/>
          <w:szCs w:val="24"/>
        </w:rPr>
        <w:t>(сводные)</w:t>
      </w:r>
      <w:r w:rsidR="00767350" w:rsidRPr="00FE0D91">
        <w:rPr>
          <w:rFonts w:cs="Arial"/>
          <w:szCs w:val="24"/>
        </w:rPr>
        <w:t xml:space="preserve"> </w:t>
      </w:r>
      <w:r w:rsidR="00977639" w:rsidRPr="00FE0D91">
        <w:rPr>
          <w:rFonts w:cs="Arial"/>
          <w:szCs w:val="24"/>
        </w:rPr>
        <w:t>учетные</w:t>
      </w:r>
      <w:r w:rsidR="00767350" w:rsidRPr="00FE0D91">
        <w:rPr>
          <w:rFonts w:cs="Arial"/>
          <w:szCs w:val="24"/>
        </w:rPr>
        <w:t xml:space="preserve"> </w:t>
      </w:r>
      <w:r w:rsidR="00977639" w:rsidRPr="00FE0D91">
        <w:rPr>
          <w:rFonts w:cs="Arial"/>
          <w:szCs w:val="24"/>
        </w:rPr>
        <w:t>документы,</w:t>
      </w:r>
      <w:r w:rsidR="00767350" w:rsidRPr="00FE0D91">
        <w:rPr>
          <w:rFonts w:cs="Arial"/>
          <w:szCs w:val="24"/>
        </w:rPr>
        <w:t xml:space="preserve"> </w:t>
      </w:r>
      <w:r w:rsidR="00977639" w:rsidRPr="00FE0D91">
        <w:rPr>
          <w:rFonts w:cs="Arial"/>
          <w:szCs w:val="24"/>
        </w:rPr>
        <w:t>сформ</w:t>
      </w:r>
      <w:r w:rsidR="00180D25" w:rsidRPr="00FE0D91">
        <w:rPr>
          <w:rFonts w:cs="Arial"/>
          <w:szCs w:val="24"/>
        </w:rPr>
        <w:t>ированные</w:t>
      </w:r>
      <w:r w:rsidR="00767350" w:rsidRPr="00FE0D91">
        <w:rPr>
          <w:rFonts w:cs="Arial"/>
          <w:szCs w:val="24"/>
        </w:rPr>
        <w:t xml:space="preserve"> </w:t>
      </w:r>
      <w:r w:rsidR="00180D25" w:rsidRPr="00FE0D91">
        <w:rPr>
          <w:rFonts w:cs="Arial"/>
          <w:szCs w:val="24"/>
        </w:rPr>
        <w:t>на</w:t>
      </w:r>
      <w:r w:rsidR="00767350" w:rsidRPr="00FE0D91">
        <w:rPr>
          <w:rFonts w:cs="Arial"/>
          <w:szCs w:val="24"/>
        </w:rPr>
        <w:t xml:space="preserve"> </w:t>
      </w:r>
      <w:r w:rsidR="00180D25" w:rsidRPr="00FE0D91">
        <w:rPr>
          <w:rFonts w:cs="Arial"/>
          <w:szCs w:val="24"/>
        </w:rPr>
        <w:t>бумажном</w:t>
      </w:r>
      <w:r w:rsidR="00767350" w:rsidRPr="00FE0D91">
        <w:rPr>
          <w:rFonts w:cs="Arial"/>
          <w:szCs w:val="24"/>
        </w:rPr>
        <w:t xml:space="preserve"> </w:t>
      </w:r>
      <w:r w:rsidR="00180D25" w:rsidRPr="00FE0D91">
        <w:rPr>
          <w:rFonts w:cs="Arial"/>
          <w:szCs w:val="24"/>
        </w:rPr>
        <w:t>носителе</w:t>
      </w:r>
      <w:r w:rsidR="00767350" w:rsidRPr="00FE0D91">
        <w:rPr>
          <w:rFonts w:cs="Arial"/>
          <w:szCs w:val="24"/>
        </w:rPr>
        <w:t xml:space="preserve"> </w:t>
      </w:r>
      <w:r w:rsidR="00180D25" w:rsidRPr="00FE0D91">
        <w:rPr>
          <w:rFonts w:cs="Arial"/>
          <w:szCs w:val="24"/>
        </w:rPr>
        <w:t>и</w:t>
      </w:r>
      <w:r w:rsidR="00767350" w:rsidRPr="00FE0D91">
        <w:rPr>
          <w:rFonts w:cs="Arial"/>
          <w:szCs w:val="24"/>
        </w:rPr>
        <w:t xml:space="preserve"> </w:t>
      </w:r>
      <w:r w:rsidR="00977639" w:rsidRPr="00FE0D91">
        <w:rPr>
          <w:rFonts w:cs="Arial"/>
          <w:szCs w:val="24"/>
        </w:rPr>
        <w:t>относящиеся</w:t>
      </w:r>
      <w:r w:rsidR="00767350" w:rsidRPr="00FE0D91">
        <w:rPr>
          <w:rFonts w:cs="Arial"/>
          <w:szCs w:val="24"/>
        </w:rPr>
        <w:t xml:space="preserve"> </w:t>
      </w:r>
      <w:r w:rsidR="00977639" w:rsidRPr="00FE0D91">
        <w:rPr>
          <w:rFonts w:cs="Arial"/>
          <w:szCs w:val="24"/>
        </w:rPr>
        <w:t>к</w:t>
      </w:r>
      <w:r w:rsidR="00767350" w:rsidRPr="00FE0D91">
        <w:rPr>
          <w:rFonts w:cs="Arial"/>
          <w:szCs w:val="24"/>
        </w:rPr>
        <w:t xml:space="preserve"> </w:t>
      </w:r>
      <w:r w:rsidR="00977639" w:rsidRPr="00FE0D91">
        <w:rPr>
          <w:rFonts w:cs="Arial"/>
          <w:szCs w:val="24"/>
        </w:rPr>
        <w:t>соответствующим</w:t>
      </w:r>
      <w:r w:rsidR="00767350" w:rsidRPr="00FE0D91">
        <w:rPr>
          <w:rFonts w:cs="Arial"/>
          <w:szCs w:val="24"/>
        </w:rPr>
        <w:t xml:space="preserve"> </w:t>
      </w:r>
      <w:r w:rsidR="00A641C9" w:rsidRPr="00FE0D91">
        <w:rPr>
          <w:rFonts w:cs="Arial"/>
          <w:szCs w:val="24"/>
        </w:rPr>
        <w:t>ж</w:t>
      </w:r>
      <w:r w:rsidR="00977639" w:rsidRPr="00FE0D91">
        <w:rPr>
          <w:rFonts w:cs="Arial"/>
          <w:szCs w:val="24"/>
        </w:rPr>
        <w:t>урналам</w:t>
      </w:r>
      <w:r w:rsidR="00767350" w:rsidRPr="00FE0D91">
        <w:rPr>
          <w:rFonts w:cs="Arial"/>
          <w:szCs w:val="24"/>
        </w:rPr>
        <w:t xml:space="preserve"> </w:t>
      </w:r>
      <w:r w:rsidR="00977639" w:rsidRPr="00FE0D91">
        <w:rPr>
          <w:rFonts w:cs="Arial"/>
          <w:szCs w:val="24"/>
        </w:rPr>
        <w:t>операций,</w:t>
      </w:r>
      <w:r w:rsidR="00767350" w:rsidRPr="00FE0D91">
        <w:rPr>
          <w:rFonts w:cs="Arial"/>
          <w:szCs w:val="24"/>
        </w:rPr>
        <w:t xml:space="preserve"> </w:t>
      </w:r>
      <w:r w:rsidR="00977639" w:rsidRPr="00FE0D91">
        <w:rPr>
          <w:rFonts w:cs="Arial"/>
          <w:szCs w:val="24"/>
        </w:rPr>
        <w:t>иным</w:t>
      </w:r>
      <w:r w:rsidR="00767350" w:rsidRPr="00FE0D91">
        <w:rPr>
          <w:rFonts w:cs="Arial"/>
          <w:szCs w:val="24"/>
        </w:rPr>
        <w:t xml:space="preserve"> </w:t>
      </w:r>
      <w:r w:rsidR="00180D25" w:rsidRPr="00FE0D91">
        <w:rPr>
          <w:rFonts w:cs="Arial"/>
          <w:szCs w:val="24"/>
        </w:rPr>
        <w:t>регистрам</w:t>
      </w:r>
      <w:r w:rsidR="00767350" w:rsidRPr="00FE0D91">
        <w:rPr>
          <w:rFonts w:cs="Arial"/>
          <w:szCs w:val="24"/>
        </w:rPr>
        <w:t xml:space="preserve"> </w:t>
      </w:r>
      <w:r w:rsidR="00530CFC" w:rsidRPr="00FE0D91">
        <w:rPr>
          <w:rFonts w:cs="Arial"/>
          <w:szCs w:val="24"/>
        </w:rPr>
        <w:t>б</w:t>
      </w:r>
      <w:r w:rsidR="00CD1562" w:rsidRPr="00FE0D91">
        <w:rPr>
          <w:rFonts w:cs="Arial"/>
          <w:szCs w:val="24"/>
        </w:rPr>
        <w:t>юджетн</w:t>
      </w:r>
      <w:r w:rsidR="00FE75E3" w:rsidRPr="00FE0D91">
        <w:rPr>
          <w:rFonts w:cs="Arial"/>
          <w:szCs w:val="24"/>
        </w:rPr>
        <w:t>ого</w:t>
      </w:r>
      <w:r w:rsidR="00401F07" w:rsidRPr="00FE0D91">
        <w:rPr>
          <w:rFonts w:cs="Arial"/>
          <w:szCs w:val="24"/>
        </w:rPr>
        <w:t>(бухгалтерского)</w:t>
      </w:r>
      <w:r w:rsidR="00767350" w:rsidRPr="00FE0D91">
        <w:rPr>
          <w:rFonts w:cs="Arial"/>
          <w:szCs w:val="24"/>
        </w:rPr>
        <w:t xml:space="preserve"> </w:t>
      </w:r>
      <w:r w:rsidR="00180D25" w:rsidRPr="00FE0D91">
        <w:rPr>
          <w:rFonts w:cs="Arial"/>
          <w:szCs w:val="24"/>
        </w:rPr>
        <w:t>учета</w:t>
      </w:r>
      <w:r w:rsidR="00767350" w:rsidRPr="00FE0D91">
        <w:rPr>
          <w:rFonts w:cs="Arial"/>
          <w:szCs w:val="24"/>
        </w:rPr>
        <w:t xml:space="preserve"> </w:t>
      </w:r>
      <w:r w:rsidR="00977639" w:rsidRPr="00FE0D91">
        <w:rPr>
          <w:rFonts w:cs="Arial"/>
          <w:szCs w:val="24"/>
        </w:rPr>
        <w:t>и</w:t>
      </w:r>
      <w:r w:rsidR="00767350" w:rsidRPr="00FE0D91">
        <w:rPr>
          <w:rFonts w:cs="Arial"/>
          <w:szCs w:val="24"/>
        </w:rPr>
        <w:t xml:space="preserve"> </w:t>
      </w:r>
      <w:proofErr w:type="spellStart"/>
      <w:r w:rsidR="00977639" w:rsidRPr="00FE0D91">
        <w:rPr>
          <w:rFonts w:cs="Arial"/>
          <w:szCs w:val="24"/>
        </w:rPr>
        <w:t>сброшюровываются</w:t>
      </w:r>
      <w:proofErr w:type="spellEnd"/>
      <w:r w:rsidR="00767350" w:rsidRPr="00FE0D91">
        <w:rPr>
          <w:rFonts w:cs="Arial"/>
          <w:szCs w:val="24"/>
        </w:rPr>
        <w:t xml:space="preserve"> </w:t>
      </w:r>
      <w:r w:rsidR="00977639" w:rsidRPr="00FE0D91">
        <w:rPr>
          <w:rFonts w:cs="Arial"/>
          <w:szCs w:val="24"/>
        </w:rPr>
        <w:t>в</w:t>
      </w:r>
      <w:r w:rsidR="00767350" w:rsidRPr="00FE0D91">
        <w:rPr>
          <w:rFonts w:cs="Arial"/>
          <w:szCs w:val="24"/>
        </w:rPr>
        <w:t xml:space="preserve"> </w:t>
      </w:r>
      <w:r w:rsidR="00977639" w:rsidRPr="00FE0D91">
        <w:rPr>
          <w:rFonts w:cs="Arial"/>
          <w:szCs w:val="24"/>
        </w:rPr>
        <w:t>папки</w:t>
      </w:r>
      <w:r w:rsidR="00767350" w:rsidRPr="00FE0D91">
        <w:rPr>
          <w:rFonts w:cs="Arial"/>
          <w:szCs w:val="24"/>
        </w:rPr>
        <w:t xml:space="preserve"> </w:t>
      </w:r>
      <w:r w:rsidR="00977639" w:rsidRPr="00FE0D91">
        <w:rPr>
          <w:rFonts w:cs="Arial"/>
          <w:szCs w:val="24"/>
        </w:rPr>
        <w:t>(дело</w:t>
      </w:r>
      <w:r w:rsidR="00180D25" w:rsidRPr="00FE0D91">
        <w:rPr>
          <w:rFonts w:cs="Arial"/>
          <w:szCs w:val="24"/>
        </w:rPr>
        <w:t>)</w:t>
      </w:r>
      <w:r w:rsidR="00977639" w:rsidRPr="00FE0D91">
        <w:rPr>
          <w:rFonts w:cs="Arial"/>
          <w:szCs w:val="24"/>
        </w:rPr>
        <w:t>.</w:t>
      </w:r>
      <w:r w:rsidR="00767350" w:rsidRPr="00FE0D91">
        <w:rPr>
          <w:rFonts w:cs="Arial"/>
          <w:szCs w:val="24"/>
        </w:rPr>
        <w:t xml:space="preserve"> </w:t>
      </w:r>
      <w:r w:rsidR="00977639" w:rsidRPr="00FE0D91">
        <w:rPr>
          <w:rFonts w:cs="Arial"/>
          <w:szCs w:val="24"/>
        </w:rPr>
        <w:t>На</w:t>
      </w:r>
      <w:r w:rsidR="00767350" w:rsidRPr="00FE0D91">
        <w:rPr>
          <w:rFonts w:cs="Arial"/>
          <w:szCs w:val="24"/>
        </w:rPr>
        <w:t xml:space="preserve"> </w:t>
      </w:r>
      <w:r w:rsidR="00977639" w:rsidRPr="00FE0D91">
        <w:rPr>
          <w:rFonts w:cs="Arial"/>
          <w:szCs w:val="24"/>
        </w:rPr>
        <w:t>обложке</w:t>
      </w:r>
      <w:r w:rsidR="00767350" w:rsidRPr="00FE0D91">
        <w:rPr>
          <w:rFonts w:cs="Arial"/>
          <w:szCs w:val="24"/>
        </w:rPr>
        <w:t xml:space="preserve"> </w:t>
      </w:r>
      <w:r w:rsidR="00977639" w:rsidRPr="00FE0D91">
        <w:rPr>
          <w:rFonts w:cs="Arial"/>
          <w:szCs w:val="24"/>
        </w:rPr>
        <w:t>указываются:</w:t>
      </w:r>
      <w:r w:rsidR="00767350" w:rsidRPr="00FE0D91">
        <w:rPr>
          <w:rFonts w:cs="Arial"/>
          <w:szCs w:val="24"/>
        </w:rPr>
        <w:t xml:space="preserve"> </w:t>
      </w:r>
      <w:r w:rsidR="00977639" w:rsidRPr="00FE0D91">
        <w:rPr>
          <w:rFonts w:cs="Arial"/>
          <w:szCs w:val="24"/>
        </w:rPr>
        <w:t>наименование</w:t>
      </w:r>
      <w:r w:rsidR="00767350" w:rsidRPr="00FE0D91">
        <w:rPr>
          <w:rFonts w:cs="Arial"/>
          <w:szCs w:val="24"/>
        </w:rPr>
        <w:t xml:space="preserve"> </w:t>
      </w:r>
      <w:r w:rsidR="00931218" w:rsidRPr="00FE0D91">
        <w:rPr>
          <w:rFonts w:cs="Arial"/>
          <w:szCs w:val="24"/>
        </w:rPr>
        <w:t>учрежден</w:t>
      </w:r>
      <w:r w:rsidR="00977639" w:rsidRPr="00FE0D91">
        <w:rPr>
          <w:rFonts w:cs="Arial"/>
          <w:szCs w:val="24"/>
        </w:rPr>
        <w:t>ия,</w:t>
      </w:r>
      <w:r w:rsidR="00767350" w:rsidRPr="00FE0D91">
        <w:rPr>
          <w:rFonts w:cs="Arial"/>
          <w:szCs w:val="24"/>
        </w:rPr>
        <w:t xml:space="preserve"> </w:t>
      </w:r>
      <w:r w:rsidR="00977639" w:rsidRPr="00FE0D91">
        <w:rPr>
          <w:rFonts w:cs="Arial"/>
          <w:szCs w:val="24"/>
        </w:rPr>
        <w:t>название,</w:t>
      </w:r>
      <w:r w:rsidR="00767350" w:rsidRPr="00FE0D91">
        <w:rPr>
          <w:rFonts w:cs="Arial"/>
          <w:szCs w:val="24"/>
        </w:rPr>
        <w:t xml:space="preserve"> </w:t>
      </w:r>
      <w:r w:rsidR="00977639" w:rsidRPr="00FE0D91">
        <w:rPr>
          <w:rFonts w:cs="Arial"/>
          <w:szCs w:val="24"/>
        </w:rPr>
        <w:t>порядковый</w:t>
      </w:r>
      <w:r w:rsidR="00767350" w:rsidRPr="00FE0D91">
        <w:rPr>
          <w:rFonts w:cs="Arial"/>
          <w:szCs w:val="24"/>
        </w:rPr>
        <w:t xml:space="preserve"> </w:t>
      </w:r>
      <w:r w:rsidR="00977639" w:rsidRPr="00FE0D91">
        <w:rPr>
          <w:rFonts w:cs="Arial"/>
          <w:szCs w:val="24"/>
        </w:rPr>
        <w:t>номер</w:t>
      </w:r>
      <w:r w:rsidR="00767350" w:rsidRPr="00FE0D91">
        <w:rPr>
          <w:rFonts w:cs="Arial"/>
          <w:szCs w:val="24"/>
        </w:rPr>
        <w:t xml:space="preserve"> </w:t>
      </w:r>
      <w:r w:rsidR="00977639" w:rsidRPr="00FE0D91">
        <w:rPr>
          <w:rFonts w:cs="Arial"/>
          <w:szCs w:val="24"/>
        </w:rPr>
        <w:t>папки,</w:t>
      </w:r>
      <w:r w:rsidR="00767350" w:rsidRPr="00FE0D91">
        <w:rPr>
          <w:rFonts w:cs="Arial"/>
          <w:szCs w:val="24"/>
        </w:rPr>
        <w:t xml:space="preserve"> </w:t>
      </w:r>
      <w:r w:rsidR="00977639" w:rsidRPr="00FE0D91">
        <w:rPr>
          <w:rFonts w:cs="Arial"/>
          <w:szCs w:val="24"/>
        </w:rPr>
        <w:t>отчетный</w:t>
      </w:r>
      <w:r w:rsidR="00767350" w:rsidRPr="00FE0D91">
        <w:rPr>
          <w:rFonts w:cs="Arial"/>
          <w:szCs w:val="24"/>
        </w:rPr>
        <w:t xml:space="preserve"> </w:t>
      </w:r>
      <w:r w:rsidR="00977639" w:rsidRPr="00FE0D91">
        <w:rPr>
          <w:rFonts w:cs="Arial"/>
          <w:szCs w:val="24"/>
        </w:rPr>
        <w:t>период</w:t>
      </w:r>
      <w:r w:rsidR="00180D25" w:rsidRPr="00FE0D91">
        <w:rPr>
          <w:rFonts w:cs="Arial"/>
          <w:szCs w:val="24"/>
        </w:rPr>
        <w:t>.</w:t>
      </w:r>
    </w:p>
    <w:p w14:paraId="3F28B1A2" w14:textId="4BEE0854" w:rsidR="00450C99" w:rsidRPr="00FE0D91" w:rsidRDefault="00450C99" w:rsidP="00166C3B">
      <w:pPr>
        <w:widowControl w:val="0"/>
        <w:ind w:firstLine="709"/>
        <w:jc w:val="both"/>
      </w:pPr>
      <w:r w:rsidRPr="00FE0D91">
        <w:rPr>
          <w:rFonts w:cs="Arial"/>
          <w:szCs w:val="24"/>
        </w:rPr>
        <w:t xml:space="preserve">1.6.5. </w:t>
      </w:r>
      <w:r w:rsidR="00612E8C" w:rsidRPr="00FE0D91">
        <w:t xml:space="preserve">Главная книга формируется отдельно по каждому субъекту централизованного учета. </w:t>
      </w:r>
    </w:p>
    <w:p w14:paraId="181FC253" w14:textId="77777777" w:rsidR="00BC5652" w:rsidRPr="00FE0D91" w:rsidRDefault="00BC5652" w:rsidP="00166C3B">
      <w:pPr>
        <w:widowControl w:val="0"/>
        <w:tabs>
          <w:tab w:val="left" w:pos="477"/>
        </w:tabs>
        <w:ind w:firstLine="709"/>
        <w:jc w:val="both"/>
        <w:rPr>
          <w:rFonts w:cs="Arial"/>
          <w:b/>
          <w:color w:val="000000"/>
          <w:spacing w:val="6"/>
          <w:szCs w:val="24"/>
        </w:rPr>
      </w:pPr>
    </w:p>
    <w:p w14:paraId="156EA81F" w14:textId="734A0542" w:rsidR="0096313E" w:rsidRPr="00FE0D91" w:rsidRDefault="000C2E55" w:rsidP="00166C3B">
      <w:pPr>
        <w:widowControl w:val="0"/>
        <w:jc w:val="center"/>
        <w:rPr>
          <w:rFonts w:cs="Arial"/>
          <w:b/>
          <w:szCs w:val="24"/>
        </w:rPr>
      </w:pPr>
      <w:r w:rsidRPr="00FE0D91">
        <w:rPr>
          <w:rFonts w:cs="Arial"/>
          <w:b/>
          <w:szCs w:val="24"/>
        </w:rPr>
        <w:t>1.7</w:t>
      </w:r>
      <w:r w:rsidR="00333D94" w:rsidRPr="00FE0D91">
        <w:rPr>
          <w:rFonts w:cs="Arial"/>
          <w:b/>
          <w:szCs w:val="24"/>
        </w:rPr>
        <w:t>.</w:t>
      </w:r>
      <w:r w:rsidR="00767350" w:rsidRPr="00FE0D91">
        <w:rPr>
          <w:rFonts w:cs="Arial"/>
          <w:b/>
          <w:szCs w:val="24"/>
        </w:rPr>
        <w:t xml:space="preserve"> </w:t>
      </w:r>
      <w:r w:rsidR="0096313E" w:rsidRPr="00FE0D91">
        <w:rPr>
          <w:rFonts w:cs="Arial"/>
          <w:b/>
          <w:szCs w:val="24"/>
        </w:rPr>
        <w:t>Автоматизация</w:t>
      </w:r>
      <w:r w:rsidR="00767350" w:rsidRPr="00FE0D91">
        <w:rPr>
          <w:rFonts w:cs="Arial"/>
          <w:b/>
          <w:szCs w:val="24"/>
        </w:rPr>
        <w:t xml:space="preserve"> </w:t>
      </w:r>
      <w:r w:rsidR="0096313E" w:rsidRPr="00FE0D91">
        <w:rPr>
          <w:rFonts w:cs="Arial"/>
          <w:b/>
          <w:szCs w:val="24"/>
        </w:rPr>
        <w:t>бюджетного</w:t>
      </w:r>
      <w:r w:rsidR="00D52743" w:rsidRPr="00FE0D91">
        <w:rPr>
          <w:rFonts w:cs="Arial"/>
          <w:b/>
          <w:szCs w:val="24"/>
        </w:rPr>
        <w:t xml:space="preserve"> </w:t>
      </w:r>
      <w:r w:rsidR="00401F07" w:rsidRPr="00FE0D91">
        <w:rPr>
          <w:rFonts w:cs="Arial"/>
          <w:b/>
          <w:szCs w:val="24"/>
        </w:rPr>
        <w:t>(бухгалтерского)</w:t>
      </w:r>
      <w:r w:rsidR="00767350" w:rsidRPr="00FE0D91">
        <w:rPr>
          <w:rFonts w:cs="Arial"/>
          <w:b/>
          <w:szCs w:val="24"/>
        </w:rPr>
        <w:t xml:space="preserve"> </w:t>
      </w:r>
      <w:r w:rsidR="0096313E" w:rsidRPr="00FE0D91">
        <w:rPr>
          <w:rFonts w:cs="Arial"/>
          <w:b/>
          <w:szCs w:val="24"/>
        </w:rPr>
        <w:t>учета,</w:t>
      </w:r>
      <w:r w:rsidR="00767350" w:rsidRPr="00FE0D91">
        <w:rPr>
          <w:rFonts w:cs="Arial"/>
          <w:b/>
          <w:szCs w:val="24"/>
        </w:rPr>
        <w:t xml:space="preserve"> </w:t>
      </w:r>
      <w:r w:rsidR="0096313E" w:rsidRPr="00FE0D91">
        <w:rPr>
          <w:rFonts w:cs="Arial"/>
          <w:b/>
          <w:szCs w:val="24"/>
        </w:rPr>
        <w:t>хранение</w:t>
      </w:r>
      <w:r w:rsidR="00767350" w:rsidRPr="00FE0D91">
        <w:rPr>
          <w:rFonts w:cs="Arial"/>
          <w:b/>
          <w:szCs w:val="24"/>
        </w:rPr>
        <w:t xml:space="preserve"> </w:t>
      </w:r>
      <w:r w:rsidR="0096313E" w:rsidRPr="00FE0D91">
        <w:rPr>
          <w:rFonts w:cs="Arial"/>
          <w:b/>
          <w:szCs w:val="24"/>
        </w:rPr>
        <w:t>документов</w:t>
      </w:r>
    </w:p>
    <w:p w14:paraId="5134690E" w14:textId="77777777" w:rsidR="00100604" w:rsidRPr="00FE0D91" w:rsidRDefault="00100604" w:rsidP="00166C3B">
      <w:pPr>
        <w:widowControl w:val="0"/>
        <w:ind w:firstLine="709"/>
        <w:jc w:val="both"/>
        <w:rPr>
          <w:rFonts w:cs="Arial"/>
          <w:b/>
          <w:szCs w:val="24"/>
        </w:rPr>
      </w:pPr>
    </w:p>
    <w:p w14:paraId="62AF15FA" w14:textId="3C39CC69" w:rsidR="00124B2A" w:rsidRPr="00FE0D91" w:rsidRDefault="00100604" w:rsidP="00166C3B">
      <w:pPr>
        <w:widowControl w:val="0"/>
        <w:ind w:firstLine="709"/>
        <w:jc w:val="both"/>
        <w:rPr>
          <w:rFonts w:cs="Arial"/>
          <w:szCs w:val="24"/>
        </w:rPr>
      </w:pPr>
      <w:r w:rsidRPr="00FE0D91">
        <w:rPr>
          <w:rFonts w:cs="Arial"/>
          <w:szCs w:val="24"/>
        </w:rPr>
        <w:t>1.</w:t>
      </w:r>
      <w:r w:rsidR="000C2E55" w:rsidRPr="00FE0D91">
        <w:rPr>
          <w:rFonts w:cs="Arial"/>
          <w:szCs w:val="24"/>
        </w:rPr>
        <w:t>7</w:t>
      </w:r>
      <w:r w:rsidR="00333D94" w:rsidRPr="00FE0D91">
        <w:rPr>
          <w:rFonts w:cs="Arial"/>
          <w:szCs w:val="24"/>
        </w:rPr>
        <w:t>.1.</w:t>
      </w:r>
      <w:r w:rsidR="00767350" w:rsidRPr="00FE0D91">
        <w:rPr>
          <w:rFonts w:cs="Arial"/>
          <w:szCs w:val="24"/>
        </w:rPr>
        <w:t xml:space="preserve"> </w:t>
      </w:r>
      <w:r w:rsidR="00124B2A" w:rsidRPr="00FE0D91">
        <w:rPr>
          <w:rFonts w:cs="Arial"/>
          <w:szCs w:val="24"/>
        </w:rPr>
        <w:t>Бюджетный</w:t>
      </w:r>
      <w:r w:rsidR="00767350" w:rsidRPr="00FE0D91">
        <w:rPr>
          <w:rFonts w:cs="Arial"/>
          <w:szCs w:val="24"/>
        </w:rPr>
        <w:t xml:space="preserve"> </w:t>
      </w:r>
      <w:r w:rsidR="00401F07" w:rsidRPr="00FE0D91">
        <w:rPr>
          <w:rFonts w:cs="Arial"/>
          <w:szCs w:val="24"/>
        </w:rPr>
        <w:t>(бухгалтерский)</w:t>
      </w:r>
      <w:r w:rsidR="00D52743" w:rsidRPr="00FE0D91">
        <w:rPr>
          <w:rFonts w:cs="Arial"/>
          <w:szCs w:val="24"/>
        </w:rPr>
        <w:t xml:space="preserve"> </w:t>
      </w:r>
      <w:r w:rsidR="00124B2A" w:rsidRPr="00FE0D91">
        <w:rPr>
          <w:rFonts w:cs="Arial"/>
          <w:szCs w:val="24"/>
        </w:rPr>
        <w:t>учет</w:t>
      </w:r>
      <w:r w:rsidR="00767350" w:rsidRPr="00FE0D91">
        <w:rPr>
          <w:rFonts w:cs="Arial"/>
          <w:szCs w:val="24"/>
        </w:rPr>
        <w:t xml:space="preserve"> </w:t>
      </w:r>
      <w:r w:rsidR="00124B2A" w:rsidRPr="00FE0D91">
        <w:rPr>
          <w:rFonts w:cs="Arial"/>
          <w:szCs w:val="24"/>
        </w:rPr>
        <w:t>осуществляется</w:t>
      </w:r>
      <w:r w:rsidR="00767350" w:rsidRPr="00FE0D91">
        <w:rPr>
          <w:rFonts w:cs="Arial"/>
          <w:szCs w:val="24"/>
        </w:rPr>
        <w:t xml:space="preserve"> </w:t>
      </w:r>
      <w:r w:rsidR="00124B2A" w:rsidRPr="00FE0D91">
        <w:rPr>
          <w:rFonts w:cs="Arial"/>
          <w:szCs w:val="24"/>
        </w:rPr>
        <w:t>с</w:t>
      </w:r>
      <w:r w:rsidR="00767350" w:rsidRPr="00FE0D91">
        <w:rPr>
          <w:rFonts w:cs="Arial"/>
          <w:szCs w:val="24"/>
        </w:rPr>
        <w:t xml:space="preserve"> </w:t>
      </w:r>
      <w:r w:rsidR="00124B2A" w:rsidRPr="00FE0D91">
        <w:rPr>
          <w:rFonts w:cs="Arial"/>
          <w:szCs w:val="24"/>
        </w:rPr>
        <w:t>применением</w:t>
      </w:r>
      <w:r w:rsidR="00767350" w:rsidRPr="00FE0D91">
        <w:rPr>
          <w:rFonts w:cs="Arial"/>
          <w:szCs w:val="24"/>
        </w:rPr>
        <w:t xml:space="preserve"> </w:t>
      </w:r>
      <w:r w:rsidR="00124B2A" w:rsidRPr="00FE0D91">
        <w:rPr>
          <w:rFonts w:cs="Arial"/>
          <w:szCs w:val="24"/>
        </w:rPr>
        <w:t>систем</w:t>
      </w:r>
      <w:r w:rsidR="00767350" w:rsidRPr="00FE0D91">
        <w:rPr>
          <w:rFonts w:cs="Arial"/>
          <w:szCs w:val="24"/>
        </w:rPr>
        <w:t xml:space="preserve"> </w:t>
      </w:r>
      <w:r w:rsidR="00124B2A" w:rsidRPr="00FE0D91">
        <w:rPr>
          <w:rFonts w:cs="Arial"/>
          <w:szCs w:val="24"/>
        </w:rPr>
        <w:t>автоматизации</w:t>
      </w:r>
      <w:r w:rsidR="00767350" w:rsidRPr="00FE0D91">
        <w:rPr>
          <w:rFonts w:cs="Arial"/>
          <w:szCs w:val="24"/>
        </w:rPr>
        <w:t xml:space="preserve"> </w:t>
      </w:r>
      <w:r w:rsidR="00124B2A" w:rsidRPr="00FE0D91">
        <w:rPr>
          <w:rFonts w:cs="Arial"/>
          <w:szCs w:val="24"/>
        </w:rPr>
        <w:t>бюджетного</w:t>
      </w:r>
      <w:r w:rsidR="00D52743" w:rsidRPr="00FE0D91">
        <w:rPr>
          <w:rFonts w:cs="Arial"/>
          <w:szCs w:val="24"/>
        </w:rPr>
        <w:t xml:space="preserve"> </w:t>
      </w:r>
      <w:r w:rsidR="00401F07" w:rsidRPr="00FE0D91">
        <w:rPr>
          <w:rFonts w:cs="Arial"/>
          <w:szCs w:val="24"/>
        </w:rPr>
        <w:t>(бухгалтерского)</w:t>
      </w:r>
      <w:r w:rsidR="00767350" w:rsidRPr="00FE0D91">
        <w:rPr>
          <w:rFonts w:cs="Arial"/>
          <w:szCs w:val="24"/>
        </w:rPr>
        <w:t xml:space="preserve"> </w:t>
      </w:r>
      <w:r w:rsidR="00124B2A" w:rsidRPr="00FE0D91">
        <w:rPr>
          <w:rFonts w:cs="Arial"/>
          <w:szCs w:val="24"/>
        </w:rPr>
        <w:t>учета</w:t>
      </w:r>
      <w:r w:rsidR="00767350" w:rsidRPr="00FE0D91">
        <w:rPr>
          <w:rFonts w:cs="Arial"/>
          <w:szCs w:val="24"/>
        </w:rPr>
        <w:t xml:space="preserve"> </w:t>
      </w:r>
      <w:r w:rsidR="00124B2A" w:rsidRPr="00FE0D91">
        <w:rPr>
          <w:rFonts w:cs="Arial"/>
          <w:szCs w:val="24"/>
        </w:rPr>
        <w:t>по</w:t>
      </w:r>
      <w:r w:rsidR="00767350" w:rsidRPr="00FE0D91">
        <w:rPr>
          <w:rFonts w:cs="Arial"/>
          <w:szCs w:val="24"/>
        </w:rPr>
        <w:t xml:space="preserve"> </w:t>
      </w:r>
      <w:r w:rsidR="00124B2A" w:rsidRPr="00FE0D91">
        <w:rPr>
          <w:rFonts w:cs="Arial"/>
          <w:szCs w:val="24"/>
        </w:rPr>
        <w:t>следующим</w:t>
      </w:r>
      <w:r w:rsidR="00767350" w:rsidRPr="00FE0D91">
        <w:rPr>
          <w:rFonts w:cs="Arial"/>
          <w:szCs w:val="24"/>
        </w:rPr>
        <w:t xml:space="preserve"> </w:t>
      </w:r>
      <w:r w:rsidR="00124B2A" w:rsidRPr="00FE0D91">
        <w:rPr>
          <w:rFonts w:cs="Arial"/>
          <w:szCs w:val="24"/>
        </w:rPr>
        <w:t>учетным</w:t>
      </w:r>
      <w:r w:rsidR="00767350" w:rsidRPr="00FE0D91">
        <w:rPr>
          <w:rFonts w:cs="Arial"/>
          <w:szCs w:val="24"/>
        </w:rPr>
        <w:t xml:space="preserve"> </w:t>
      </w:r>
      <w:r w:rsidR="00124B2A" w:rsidRPr="00FE0D91">
        <w:rPr>
          <w:rFonts w:cs="Arial"/>
          <w:szCs w:val="24"/>
        </w:rPr>
        <w:t>блокам:</w:t>
      </w:r>
    </w:p>
    <w:p w14:paraId="71EAF421" w14:textId="0AAF9F8B" w:rsidR="00124B2A" w:rsidRPr="00FE0D91" w:rsidRDefault="00124B2A" w:rsidP="00166C3B">
      <w:pPr>
        <w:widowControl w:val="0"/>
        <w:autoSpaceDE w:val="0"/>
        <w:autoSpaceDN w:val="0"/>
        <w:adjustRightInd w:val="0"/>
        <w:ind w:firstLine="709"/>
        <w:jc w:val="both"/>
        <w:rPr>
          <w:rFonts w:cs="Arial"/>
          <w:szCs w:val="24"/>
        </w:rPr>
      </w:pPr>
      <w:r w:rsidRPr="00FE0D91">
        <w:rPr>
          <w:rFonts w:cs="Arial"/>
          <w:szCs w:val="24"/>
        </w:rPr>
        <w:t>-</w:t>
      </w:r>
      <w:r w:rsidR="00767350" w:rsidRPr="00FE0D91">
        <w:rPr>
          <w:rFonts w:cs="Arial"/>
          <w:szCs w:val="24"/>
        </w:rPr>
        <w:t xml:space="preserve"> </w:t>
      </w:r>
      <w:r w:rsidRPr="00FE0D91">
        <w:rPr>
          <w:rFonts w:cs="Arial"/>
          <w:szCs w:val="24"/>
        </w:rPr>
        <w:t>по</w:t>
      </w:r>
      <w:r w:rsidR="00767350" w:rsidRPr="00FE0D91">
        <w:rPr>
          <w:rFonts w:cs="Arial"/>
          <w:szCs w:val="24"/>
        </w:rPr>
        <w:t xml:space="preserve"> </w:t>
      </w:r>
      <w:r w:rsidRPr="00FE0D91">
        <w:rPr>
          <w:rFonts w:cs="Arial"/>
          <w:szCs w:val="24"/>
        </w:rPr>
        <w:t>исполнению</w:t>
      </w:r>
      <w:r w:rsidR="00767350" w:rsidRPr="00FE0D91">
        <w:rPr>
          <w:rFonts w:cs="Arial"/>
          <w:szCs w:val="24"/>
        </w:rPr>
        <w:t xml:space="preserve"> </w:t>
      </w:r>
      <w:r w:rsidRPr="00FE0D91">
        <w:rPr>
          <w:rFonts w:cs="Arial"/>
          <w:szCs w:val="24"/>
        </w:rPr>
        <w:t>бюджетной</w:t>
      </w:r>
      <w:r w:rsidR="00767350" w:rsidRPr="00FE0D91">
        <w:rPr>
          <w:rFonts w:cs="Arial"/>
          <w:szCs w:val="24"/>
        </w:rPr>
        <w:t xml:space="preserve"> </w:t>
      </w:r>
      <w:r w:rsidRPr="00FE0D91">
        <w:rPr>
          <w:rFonts w:cs="Arial"/>
          <w:szCs w:val="24"/>
        </w:rPr>
        <w:t>сметы</w:t>
      </w:r>
      <w:r w:rsidR="0046281C" w:rsidRPr="00FE0D91">
        <w:rPr>
          <w:rFonts w:cs="Arial"/>
          <w:szCs w:val="24"/>
        </w:rPr>
        <w:t xml:space="preserve"> </w:t>
      </w:r>
      <w:r w:rsidRPr="00FE0D91">
        <w:rPr>
          <w:rFonts w:cs="Arial"/>
          <w:szCs w:val="24"/>
        </w:rPr>
        <w:t>-</w:t>
      </w:r>
      <w:r w:rsidR="0046281C" w:rsidRPr="00FE0D91">
        <w:rPr>
          <w:rFonts w:cs="Arial"/>
          <w:szCs w:val="24"/>
        </w:rPr>
        <w:t xml:space="preserve"> </w:t>
      </w:r>
      <w:r w:rsidRPr="00FE0D91">
        <w:rPr>
          <w:rFonts w:cs="Arial"/>
          <w:szCs w:val="24"/>
        </w:rPr>
        <w:t>«</w:t>
      </w:r>
      <w:r w:rsidR="00D931E5" w:rsidRPr="00FE0D91">
        <w:rPr>
          <w:rFonts w:cs="Arial"/>
          <w:szCs w:val="24"/>
        </w:rPr>
        <w:t>1-С</w:t>
      </w:r>
      <w:r w:rsidR="00767350" w:rsidRPr="00FE0D91">
        <w:rPr>
          <w:rFonts w:cs="Arial"/>
          <w:szCs w:val="24"/>
        </w:rPr>
        <w:t xml:space="preserve"> </w:t>
      </w:r>
      <w:r w:rsidR="00D931E5" w:rsidRPr="00FE0D91">
        <w:rPr>
          <w:rFonts w:cs="Arial"/>
          <w:szCs w:val="24"/>
        </w:rPr>
        <w:t>Предприятие</w:t>
      </w:r>
      <w:r w:rsidR="00F14993" w:rsidRPr="00FE0D91">
        <w:rPr>
          <w:rFonts w:cs="Arial"/>
          <w:szCs w:val="24"/>
        </w:rPr>
        <w:t>.</w:t>
      </w:r>
      <w:r w:rsidR="00767350" w:rsidRPr="00FE0D91">
        <w:rPr>
          <w:rFonts w:cs="Arial"/>
          <w:szCs w:val="24"/>
        </w:rPr>
        <w:t xml:space="preserve"> </w:t>
      </w:r>
      <w:r w:rsidR="00F14993" w:rsidRPr="00FE0D91">
        <w:rPr>
          <w:rFonts w:cs="Arial"/>
          <w:szCs w:val="24"/>
        </w:rPr>
        <w:t>Бухгалтерия</w:t>
      </w:r>
      <w:r w:rsidR="00767350" w:rsidRPr="00FE0D91">
        <w:rPr>
          <w:rFonts w:cs="Arial"/>
          <w:szCs w:val="24"/>
        </w:rPr>
        <w:t xml:space="preserve"> </w:t>
      </w:r>
      <w:r w:rsidR="00F14993" w:rsidRPr="00FE0D91">
        <w:rPr>
          <w:rFonts w:cs="Arial"/>
          <w:szCs w:val="24"/>
        </w:rPr>
        <w:t>государственного</w:t>
      </w:r>
      <w:r w:rsidR="00767350" w:rsidRPr="00FE0D91">
        <w:rPr>
          <w:rFonts w:cs="Arial"/>
          <w:szCs w:val="24"/>
        </w:rPr>
        <w:t xml:space="preserve"> </w:t>
      </w:r>
      <w:r w:rsidR="00931218" w:rsidRPr="00FE0D91">
        <w:rPr>
          <w:rFonts w:cs="Arial"/>
          <w:szCs w:val="24"/>
        </w:rPr>
        <w:t>учрежден</w:t>
      </w:r>
      <w:r w:rsidR="00F14993" w:rsidRPr="00FE0D91">
        <w:rPr>
          <w:rFonts w:cs="Arial"/>
          <w:szCs w:val="24"/>
        </w:rPr>
        <w:t>ия</w:t>
      </w:r>
      <w:r w:rsidRPr="00FE0D91">
        <w:rPr>
          <w:rFonts w:cs="Arial"/>
          <w:szCs w:val="24"/>
        </w:rPr>
        <w:t>»;</w:t>
      </w:r>
    </w:p>
    <w:p w14:paraId="5DA48DCC" w14:textId="77777777" w:rsidR="00124B2A" w:rsidRPr="00FE0D91" w:rsidRDefault="00124B2A" w:rsidP="00166C3B">
      <w:pPr>
        <w:widowControl w:val="0"/>
        <w:autoSpaceDE w:val="0"/>
        <w:autoSpaceDN w:val="0"/>
        <w:adjustRightInd w:val="0"/>
        <w:ind w:firstLine="709"/>
        <w:jc w:val="both"/>
        <w:rPr>
          <w:rFonts w:cs="Arial"/>
          <w:szCs w:val="24"/>
        </w:rPr>
      </w:pPr>
      <w:r w:rsidRPr="00FE0D91">
        <w:rPr>
          <w:rFonts w:cs="Arial"/>
          <w:szCs w:val="24"/>
        </w:rPr>
        <w:t>-</w:t>
      </w:r>
      <w:r w:rsidR="00767350" w:rsidRPr="00FE0D91">
        <w:rPr>
          <w:rFonts w:cs="Arial"/>
          <w:szCs w:val="24"/>
        </w:rPr>
        <w:t xml:space="preserve"> </w:t>
      </w:r>
      <w:r w:rsidRPr="00FE0D91">
        <w:rPr>
          <w:rFonts w:cs="Arial"/>
          <w:szCs w:val="24"/>
        </w:rPr>
        <w:t>по</w:t>
      </w:r>
      <w:r w:rsidR="00767350" w:rsidRPr="00FE0D91">
        <w:rPr>
          <w:rFonts w:cs="Arial"/>
          <w:szCs w:val="24"/>
        </w:rPr>
        <w:t xml:space="preserve"> </w:t>
      </w:r>
      <w:r w:rsidRPr="00FE0D91">
        <w:rPr>
          <w:rFonts w:cs="Arial"/>
          <w:szCs w:val="24"/>
        </w:rPr>
        <w:t>начислению</w:t>
      </w:r>
      <w:r w:rsidR="00767350" w:rsidRPr="00FE0D91">
        <w:rPr>
          <w:rFonts w:cs="Arial"/>
          <w:szCs w:val="24"/>
        </w:rPr>
        <w:t xml:space="preserve"> </w:t>
      </w:r>
      <w:r w:rsidRPr="00FE0D91">
        <w:rPr>
          <w:rFonts w:cs="Arial"/>
          <w:szCs w:val="24"/>
        </w:rPr>
        <w:t>заработной</w:t>
      </w:r>
      <w:r w:rsidR="00767350" w:rsidRPr="00FE0D91">
        <w:rPr>
          <w:rFonts w:cs="Arial"/>
          <w:szCs w:val="24"/>
        </w:rPr>
        <w:t xml:space="preserve"> </w:t>
      </w:r>
      <w:r w:rsidRPr="00FE0D91">
        <w:rPr>
          <w:rFonts w:cs="Arial"/>
          <w:szCs w:val="24"/>
        </w:rPr>
        <w:t>платы</w:t>
      </w:r>
      <w:r w:rsidR="00767350" w:rsidRPr="00FE0D91">
        <w:rPr>
          <w:rFonts w:cs="Arial"/>
          <w:szCs w:val="24"/>
        </w:rPr>
        <w:t xml:space="preserve"> </w:t>
      </w:r>
      <w:r w:rsidRPr="00FE0D91">
        <w:rPr>
          <w:rFonts w:cs="Arial"/>
          <w:szCs w:val="24"/>
        </w:rPr>
        <w:t>-</w:t>
      </w:r>
      <w:r w:rsidR="00767350" w:rsidRPr="00FE0D91">
        <w:rPr>
          <w:rFonts w:cs="Arial"/>
          <w:szCs w:val="24"/>
        </w:rPr>
        <w:t xml:space="preserve"> </w:t>
      </w:r>
      <w:r w:rsidRPr="00FE0D91">
        <w:rPr>
          <w:rFonts w:cs="Arial"/>
          <w:szCs w:val="24"/>
        </w:rPr>
        <w:t>«</w:t>
      </w:r>
      <w:r w:rsidR="00D931E5" w:rsidRPr="00FE0D91">
        <w:rPr>
          <w:rFonts w:cs="Arial"/>
          <w:szCs w:val="24"/>
        </w:rPr>
        <w:t>1-С</w:t>
      </w:r>
      <w:r w:rsidR="00767350" w:rsidRPr="00FE0D91">
        <w:rPr>
          <w:rFonts w:cs="Arial"/>
          <w:szCs w:val="24"/>
        </w:rPr>
        <w:t xml:space="preserve"> </w:t>
      </w:r>
      <w:r w:rsidR="00F14993" w:rsidRPr="00FE0D91">
        <w:rPr>
          <w:rFonts w:cs="Arial"/>
          <w:szCs w:val="24"/>
        </w:rPr>
        <w:t>Предприятие.</w:t>
      </w:r>
      <w:r w:rsidR="00767350" w:rsidRPr="00FE0D91">
        <w:rPr>
          <w:rFonts w:cs="Arial"/>
          <w:szCs w:val="24"/>
        </w:rPr>
        <w:t xml:space="preserve"> </w:t>
      </w:r>
      <w:r w:rsidRPr="00FE0D91">
        <w:rPr>
          <w:rFonts w:cs="Arial"/>
          <w:szCs w:val="24"/>
        </w:rPr>
        <w:t>Зарплата</w:t>
      </w:r>
      <w:r w:rsidR="00767350" w:rsidRPr="00FE0D91">
        <w:rPr>
          <w:rFonts w:cs="Arial"/>
          <w:szCs w:val="24"/>
        </w:rPr>
        <w:t xml:space="preserve"> </w:t>
      </w:r>
      <w:r w:rsidR="00F14993" w:rsidRPr="00FE0D91">
        <w:rPr>
          <w:rFonts w:cs="Arial"/>
          <w:szCs w:val="24"/>
        </w:rPr>
        <w:t>и</w:t>
      </w:r>
      <w:r w:rsidR="00767350" w:rsidRPr="00FE0D91">
        <w:rPr>
          <w:rFonts w:cs="Arial"/>
          <w:szCs w:val="24"/>
        </w:rPr>
        <w:t xml:space="preserve"> </w:t>
      </w:r>
      <w:r w:rsidR="00F14993" w:rsidRPr="00FE0D91">
        <w:rPr>
          <w:rFonts w:cs="Arial"/>
          <w:szCs w:val="24"/>
        </w:rPr>
        <w:t>к</w:t>
      </w:r>
      <w:r w:rsidR="00D931E5" w:rsidRPr="00FE0D91">
        <w:rPr>
          <w:rFonts w:cs="Arial"/>
          <w:szCs w:val="24"/>
        </w:rPr>
        <w:t>адры</w:t>
      </w:r>
      <w:r w:rsidRPr="00FE0D91">
        <w:rPr>
          <w:rFonts w:cs="Arial"/>
          <w:szCs w:val="24"/>
        </w:rPr>
        <w:t>»;</w:t>
      </w:r>
    </w:p>
    <w:p w14:paraId="0CE0B609" w14:textId="1063A1A7" w:rsidR="00124B2A" w:rsidRPr="00FE0D91" w:rsidRDefault="00124B2A" w:rsidP="00166C3B">
      <w:pPr>
        <w:widowControl w:val="0"/>
        <w:autoSpaceDE w:val="0"/>
        <w:autoSpaceDN w:val="0"/>
        <w:adjustRightInd w:val="0"/>
        <w:ind w:firstLine="709"/>
        <w:jc w:val="both"/>
        <w:rPr>
          <w:rFonts w:cs="Arial"/>
          <w:szCs w:val="24"/>
        </w:rPr>
      </w:pPr>
      <w:r w:rsidRPr="00FE0D91">
        <w:rPr>
          <w:rFonts w:cs="Arial"/>
          <w:szCs w:val="24"/>
        </w:rPr>
        <w:t>-</w:t>
      </w:r>
      <w:r w:rsidR="00767350" w:rsidRPr="00FE0D91">
        <w:rPr>
          <w:rFonts w:cs="Arial"/>
          <w:szCs w:val="24"/>
        </w:rPr>
        <w:t xml:space="preserve"> </w:t>
      </w:r>
      <w:r w:rsidRPr="00FE0D91">
        <w:rPr>
          <w:rFonts w:cs="Arial"/>
          <w:szCs w:val="24"/>
        </w:rPr>
        <w:t>по</w:t>
      </w:r>
      <w:r w:rsidR="00767350" w:rsidRPr="00FE0D91">
        <w:rPr>
          <w:rFonts w:cs="Arial"/>
          <w:szCs w:val="24"/>
        </w:rPr>
        <w:t xml:space="preserve"> </w:t>
      </w:r>
      <w:r w:rsidRPr="00FE0D91">
        <w:rPr>
          <w:rFonts w:cs="Arial"/>
          <w:szCs w:val="24"/>
        </w:rPr>
        <w:t>составлению</w:t>
      </w:r>
      <w:r w:rsidR="00767350" w:rsidRPr="00FE0D91">
        <w:rPr>
          <w:rFonts w:cs="Arial"/>
          <w:szCs w:val="24"/>
        </w:rPr>
        <w:t xml:space="preserve"> </w:t>
      </w:r>
      <w:r w:rsidRPr="00FE0D91">
        <w:rPr>
          <w:rFonts w:cs="Arial"/>
          <w:szCs w:val="24"/>
        </w:rPr>
        <w:t>консолидированной</w:t>
      </w:r>
      <w:r w:rsidR="00767350" w:rsidRPr="00FE0D91">
        <w:rPr>
          <w:rFonts w:cs="Arial"/>
          <w:szCs w:val="24"/>
        </w:rPr>
        <w:t xml:space="preserve"> </w:t>
      </w:r>
      <w:r w:rsidR="00CD1562" w:rsidRPr="00FE0D91">
        <w:rPr>
          <w:rFonts w:cs="Arial"/>
          <w:szCs w:val="24"/>
        </w:rPr>
        <w:t>бюджетной</w:t>
      </w:r>
      <w:r w:rsidR="00D52743" w:rsidRPr="00FE0D91">
        <w:rPr>
          <w:rFonts w:cs="Arial"/>
          <w:szCs w:val="24"/>
        </w:rPr>
        <w:t xml:space="preserve"> </w:t>
      </w:r>
      <w:r w:rsidR="00401F07" w:rsidRPr="00FE0D91">
        <w:rPr>
          <w:rFonts w:cs="Arial"/>
          <w:szCs w:val="24"/>
        </w:rPr>
        <w:t>(бухгалтерской)</w:t>
      </w:r>
      <w:r w:rsidR="00CD1562" w:rsidRPr="00FE0D91">
        <w:rPr>
          <w:rFonts w:cs="Arial"/>
          <w:szCs w:val="24"/>
        </w:rPr>
        <w:t xml:space="preserve"> </w:t>
      </w:r>
      <w:r w:rsidRPr="00FE0D91">
        <w:rPr>
          <w:rFonts w:cs="Arial"/>
          <w:szCs w:val="24"/>
        </w:rPr>
        <w:t>отчетности</w:t>
      </w:r>
      <w:r w:rsidR="00767350" w:rsidRPr="00FE0D91">
        <w:rPr>
          <w:rFonts w:cs="Arial"/>
          <w:szCs w:val="24"/>
        </w:rPr>
        <w:t xml:space="preserve"> </w:t>
      </w:r>
      <w:r w:rsidRPr="00FE0D91">
        <w:rPr>
          <w:rFonts w:cs="Arial"/>
          <w:szCs w:val="24"/>
        </w:rPr>
        <w:t>-</w:t>
      </w:r>
      <w:r w:rsidR="00767350" w:rsidRPr="00FE0D91">
        <w:rPr>
          <w:rFonts w:cs="Arial"/>
          <w:szCs w:val="24"/>
        </w:rPr>
        <w:t xml:space="preserve"> </w:t>
      </w:r>
      <w:r w:rsidRPr="00FE0D91">
        <w:rPr>
          <w:rFonts w:cs="Arial"/>
          <w:szCs w:val="24"/>
        </w:rPr>
        <w:t>«Свод</w:t>
      </w:r>
      <w:r w:rsidR="00767350" w:rsidRPr="00FE0D91">
        <w:rPr>
          <w:rFonts w:cs="Arial"/>
          <w:szCs w:val="24"/>
        </w:rPr>
        <w:t xml:space="preserve"> </w:t>
      </w:r>
      <w:r w:rsidRPr="00FE0D91">
        <w:rPr>
          <w:rFonts w:cs="Arial"/>
          <w:szCs w:val="24"/>
        </w:rPr>
        <w:t>–</w:t>
      </w:r>
      <w:r w:rsidR="00767350" w:rsidRPr="00FE0D91">
        <w:rPr>
          <w:rFonts w:cs="Arial"/>
          <w:szCs w:val="24"/>
        </w:rPr>
        <w:t xml:space="preserve"> </w:t>
      </w:r>
      <w:r w:rsidRPr="00FE0D91">
        <w:rPr>
          <w:rFonts w:cs="Arial"/>
          <w:szCs w:val="24"/>
        </w:rPr>
        <w:t>Смарт»</w:t>
      </w:r>
      <w:r w:rsidR="00186883" w:rsidRPr="00FE0D91">
        <w:rPr>
          <w:rFonts w:cs="Arial"/>
          <w:szCs w:val="24"/>
        </w:rPr>
        <w:t>;</w:t>
      </w:r>
    </w:p>
    <w:p w14:paraId="23B43277" w14:textId="77777777" w:rsidR="00124B2A" w:rsidRPr="00FE0D91" w:rsidRDefault="00124B2A" w:rsidP="00166C3B">
      <w:pPr>
        <w:widowControl w:val="0"/>
        <w:tabs>
          <w:tab w:val="left" w:pos="993"/>
        </w:tabs>
        <w:ind w:right="-91" w:firstLine="709"/>
        <w:jc w:val="both"/>
        <w:rPr>
          <w:rFonts w:cs="Arial"/>
          <w:szCs w:val="24"/>
        </w:rPr>
      </w:pPr>
      <w:r w:rsidRPr="00FE0D91">
        <w:rPr>
          <w:rFonts w:cs="Arial"/>
          <w:szCs w:val="24"/>
        </w:rPr>
        <w:t>-</w:t>
      </w:r>
      <w:r w:rsidR="00767350" w:rsidRPr="00FE0D91">
        <w:rPr>
          <w:rFonts w:cs="Arial"/>
          <w:szCs w:val="24"/>
        </w:rPr>
        <w:t xml:space="preserve"> </w:t>
      </w:r>
      <w:r w:rsidRPr="00FE0D91">
        <w:rPr>
          <w:rFonts w:cs="Arial"/>
          <w:szCs w:val="24"/>
        </w:rPr>
        <w:t>по</w:t>
      </w:r>
      <w:r w:rsidR="00767350" w:rsidRPr="00FE0D91">
        <w:rPr>
          <w:rFonts w:cs="Arial"/>
          <w:szCs w:val="24"/>
        </w:rPr>
        <w:t xml:space="preserve"> </w:t>
      </w:r>
      <w:r w:rsidRPr="00FE0D91">
        <w:rPr>
          <w:rFonts w:cs="Arial"/>
          <w:szCs w:val="24"/>
        </w:rPr>
        <w:t>составлению</w:t>
      </w:r>
      <w:r w:rsidR="00767350" w:rsidRPr="00FE0D91">
        <w:rPr>
          <w:rFonts w:cs="Arial"/>
          <w:szCs w:val="24"/>
        </w:rPr>
        <w:t xml:space="preserve"> </w:t>
      </w:r>
      <w:r w:rsidRPr="00FE0D91">
        <w:rPr>
          <w:rFonts w:cs="Arial"/>
          <w:szCs w:val="24"/>
        </w:rPr>
        <w:t>налоговой</w:t>
      </w:r>
      <w:r w:rsidR="00767350" w:rsidRPr="00FE0D91">
        <w:rPr>
          <w:rFonts w:cs="Arial"/>
          <w:szCs w:val="24"/>
        </w:rPr>
        <w:t xml:space="preserve"> </w:t>
      </w:r>
      <w:r w:rsidRPr="00FE0D91">
        <w:rPr>
          <w:rFonts w:cs="Arial"/>
          <w:szCs w:val="24"/>
        </w:rPr>
        <w:t>и</w:t>
      </w:r>
      <w:r w:rsidR="00767350" w:rsidRPr="00FE0D91">
        <w:rPr>
          <w:rFonts w:cs="Arial"/>
          <w:szCs w:val="24"/>
        </w:rPr>
        <w:t xml:space="preserve"> </w:t>
      </w:r>
      <w:r w:rsidRPr="00FE0D91">
        <w:rPr>
          <w:rFonts w:cs="Arial"/>
          <w:szCs w:val="24"/>
        </w:rPr>
        <w:t>статистической</w:t>
      </w:r>
      <w:r w:rsidR="00767350" w:rsidRPr="00FE0D91">
        <w:rPr>
          <w:rFonts w:cs="Arial"/>
          <w:szCs w:val="24"/>
        </w:rPr>
        <w:t xml:space="preserve"> </w:t>
      </w:r>
      <w:r w:rsidRPr="00FE0D91">
        <w:rPr>
          <w:rFonts w:cs="Arial"/>
          <w:szCs w:val="24"/>
        </w:rPr>
        <w:t>отчетности</w:t>
      </w:r>
      <w:r w:rsidR="00767350" w:rsidRPr="00FE0D91">
        <w:rPr>
          <w:rFonts w:cs="Arial"/>
          <w:szCs w:val="24"/>
        </w:rPr>
        <w:t xml:space="preserve"> </w:t>
      </w:r>
      <w:r w:rsidR="00A641C9" w:rsidRPr="00FE0D91">
        <w:rPr>
          <w:rFonts w:cs="Arial"/>
          <w:szCs w:val="24"/>
        </w:rPr>
        <w:t>-</w:t>
      </w:r>
      <w:r w:rsidR="00767350" w:rsidRPr="00FE0D91">
        <w:rPr>
          <w:rFonts w:cs="Arial"/>
          <w:szCs w:val="24"/>
        </w:rPr>
        <w:t xml:space="preserve"> </w:t>
      </w:r>
      <w:r w:rsidRPr="00FE0D91">
        <w:rPr>
          <w:rFonts w:cs="Arial"/>
          <w:szCs w:val="24"/>
        </w:rPr>
        <w:t>«Контур</w:t>
      </w:r>
      <w:r w:rsidR="00767350" w:rsidRPr="00FE0D91">
        <w:rPr>
          <w:rFonts w:cs="Arial"/>
          <w:szCs w:val="24"/>
        </w:rPr>
        <w:t xml:space="preserve"> </w:t>
      </w:r>
      <w:r w:rsidR="00A641C9" w:rsidRPr="00FE0D91">
        <w:rPr>
          <w:rFonts w:cs="Arial"/>
          <w:szCs w:val="24"/>
        </w:rPr>
        <w:t>-</w:t>
      </w:r>
      <w:r w:rsidR="00767350" w:rsidRPr="00FE0D91">
        <w:rPr>
          <w:rFonts w:cs="Arial"/>
          <w:szCs w:val="24"/>
        </w:rPr>
        <w:t xml:space="preserve"> </w:t>
      </w:r>
      <w:r w:rsidR="00A641C9" w:rsidRPr="00FE0D91">
        <w:rPr>
          <w:rFonts w:cs="Arial"/>
          <w:szCs w:val="24"/>
        </w:rPr>
        <w:t>Э</w:t>
      </w:r>
      <w:r w:rsidRPr="00FE0D91">
        <w:rPr>
          <w:rFonts w:cs="Arial"/>
          <w:szCs w:val="24"/>
        </w:rPr>
        <w:t>кстерн».</w:t>
      </w:r>
    </w:p>
    <w:p w14:paraId="5300C5BD" w14:textId="15EE7625" w:rsidR="0046281C" w:rsidRPr="00FE0D91" w:rsidRDefault="00C9643F" w:rsidP="00166C3B">
      <w:pPr>
        <w:widowControl w:val="0"/>
        <w:ind w:firstLine="709"/>
        <w:jc w:val="both"/>
        <w:rPr>
          <w:rFonts w:cs="Arial"/>
          <w:szCs w:val="24"/>
        </w:rPr>
      </w:pPr>
      <w:r w:rsidRPr="00FE0D91">
        <w:rPr>
          <w:rFonts w:cs="Arial"/>
          <w:szCs w:val="24"/>
        </w:rPr>
        <w:t>При</w:t>
      </w:r>
      <w:r w:rsidR="00767350" w:rsidRPr="00FE0D91">
        <w:rPr>
          <w:rFonts w:cs="Arial"/>
          <w:szCs w:val="24"/>
        </w:rPr>
        <w:t xml:space="preserve"> </w:t>
      </w:r>
      <w:r w:rsidRPr="00FE0D91">
        <w:rPr>
          <w:rFonts w:cs="Arial"/>
          <w:szCs w:val="24"/>
        </w:rPr>
        <w:t>условии</w:t>
      </w:r>
      <w:r w:rsidR="00767350" w:rsidRPr="00FE0D91">
        <w:rPr>
          <w:rFonts w:cs="Arial"/>
          <w:szCs w:val="24"/>
        </w:rPr>
        <w:t xml:space="preserve"> </w:t>
      </w:r>
      <w:r w:rsidRPr="00FE0D91">
        <w:rPr>
          <w:rFonts w:cs="Arial"/>
          <w:szCs w:val="24"/>
        </w:rPr>
        <w:t>автоматизации</w:t>
      </w:r>
      <w:r w:rsidR="00767350" w:rsidRPr="00FE0D91">
        <w:rPr>
          <w:rFonts w:cs="Arial"/>
          <w:szCs w:val="24"/>
        </w:rPr>
        <w:t xml:space="preserve"> </w:t>
      </w:r>
      <w:r w:rsidRPr="00FE0D91">
        <w:rPr>
          <w:rFonts w:cs="Arial"/>
          <w:szCs w:val="24"/>
        </w:rPr>
        <w:t>ведения</w:t>
      </w:r>
      <w:r w:rsidR="00767350" w:rsidRPr="00FE0D91">
        <w:rPr>
          <w:rFonts w:cs="Arial"/>
          <w:szCs w:val="24"/>
        </w:rPr>
        <w:t xml:space="preserve"> </w:t>
      </w:r>
      <w:r w:rsidRPr="00FE0D91">
        <w:rPr>
          <w:rFonts w:cs="Arial"/>
          <w:szCs w:val="24"/>
        </w:rPr>
        <w:t>бухгалтерских</w:t>
      </w:r>
      <w:r w:rsidR="002D48AD" w:rsidRPr="00FE0D91">
        <w:rPr>
          <w:rFonts w:cs="Arial"/>
          <w:szCs w:val="24"/>
        </w:rPr>
        <w:t xml:space="preserve"> </w:t>
      </w:r>
      <w:r w:rsidRPr="00FE0D91">
        <w:rPr>
          <w:rFonts w:cs="Arial"/>
          <w:szCs w:val="24"/>
        </w:rPr>
        <w:t>книг</w:t>
      </w:r>
      <w:r w:rsidR="00767350" w:rsidRPr="00FE0D91">
        <w:rPr>
          <w:rFonts w:cs="Arial"/>
          <w:szCs w:val="24"/>
        </w:rPr>
        <w:t xml:space="preserve"> </w:t>
      </w:r>
      <w:r w:rsidRPr="00FE0D91">
        <w:rPr>
          <w:rFonts w:cs="Arial"/>
          <w:szCs w:val="24"/>
        </w:rPr>
        <w:t>нумерация</w:t>
      </w:r>
      <w:r w:rsidR="00767350" w:rsidRPr="00FE0D91">
        <w:rPr>
          <w:rFonts w:cs="Arial"/>
          <w:szCs w:val="24"/>
        </w:rPr>
        <w:t xml:space="preserve"> </w:t>
      </w:r>
      <w:r w:rsidRPr="00FE0D91">
        <w:rPr>
          <w:rFonts w:cs="Arial"/>
          <w:szCs w:val="24"/>
        </w:rPr>
        <w:t>листов</w:t>
      </w:r>
      <w:r w:rsidR="00767350" w:rsidRPr="00FE0D91">
        <w:rPr>
          <w:rFonts w:cs="Arial"/>
          <w:szCs w:val="24"/>
        </w:rPr>
        <w:t xml:space="preserve"> </w:t>
      </w:r>
      <w:r w:rsidRPr="00FE0D91">
        <w:rPr>
          <w:rFonts w:cs="Arial"/>
          <w:szCs w:val="24"/>
        </w:rPr>
        <w:t>книги</w:t>
      </w:r>
      <w:r w:rsidR="00767350" w:rsidRPr="00FE0D91">
        <w:rPr>
          <w:rFonts w:cs="Arial"/>
          <w:szCs w:val="24"/>
        </w:rPr>
        <w:t xml:space="preserve"> </w:t>
      </w:r>
      <w:r w:rsidRPr="00FE0D91">
        <w:rPr>
          <w:rFonts w:cs="Arial"/>
          <w:szCs w:val="24"/>
        </w:rPr>
        <w:t>осуществляется</w:t>
      </w:r>
      <w:r w:rsidR="00767350" w:rsidRPr="00FE0D91">
        <w:rPr>
          <w:rFonts w:cs="Arial"/>
          <w:szCs w:val="24"/>
        </w:rPr>
        <w:t xml:space="preserve"> </w:t>
      </w:r>
      <w:r w:rsidRPr="00FE0D91">
        <w:rPr>
          <w:rFonts w:cs="Arial"/>
          <w:szCs w:val="24"/>
        </w:rPr>
        <w:t>автоматически</w:t>
      </w:r>
      <w:r w:rsidR="00767350" w:rsidRPr="00FE0D91">
        <w:rPr>
          <w:rFonts w:cs="Arial"/>
          <w:szCs w:val="24"/>
        </w:rPr>
        <w:t xml:space="preserve"> </w:t>
      </w:r>
      <w:r w:rsidRPr="00FE0D91">
        <w:rPr>
          <w:rFonts w:cs="Arial"/>
          <w:szCs w:val="24"/>
        </w:rPr>
        <w:t>в</w:t>
      </w:r>
      <w:r w:rsidR="00767350" w:rsidRPr="00FE0D91">
        <w:rPr>
          <w:rFonts w:cs="Arial"/>
          <w:szCs w:val="24"/>
        </w:rPr>
        <w:t xml:space="preserve"> </w:t>
      </w:r>
      <w:r w:rsidRPr="00FE0D91">
        <w:rPr>
          <w:rFonts w:cs="Arial"/>
          <w:szCs w:val="24"/>
        </w:rPr>
        <w:t>порядке</w:t>
      </w:r>
      <w:r w:rsidR="00767350" w:rsidRPr="00FE0D91">
        <w:rPr>
          <w:rFonts w:cs="Arial"/>
          <w:szCs w:val="24"/>
        </w:rPr>
        <w:t xml:space="preserve"> </w:t>
      </w:r>
      <w:r w:rsidRPr="00FE0D91">
        <w:rPr>
          <w:rFonts w:cs="Arial"/>
          <w:szCs w:val="24"/>
        </w:rPr>
        <w:t>возрастания.</w:t>
      </w:r>
    </w:p>
    <w:p w14:paraId="5FAEBA93" w14:textId="1D902B92" w:rsidR="00C9643F" w:rsidRPr="00FE0D91" w:rsidRDefault="000C2E55" w:rsidP="00166C3B">
      <w:pPr>
        <w:widowControl w:val="0"/>
        <w:ind w:firstLine="709"/>
        <w:jc w:val="both"/>
        <w:rPr>
          <w:rFonts w:cs="Arial"/>
          <w:szCs w:val="24"/>
        </w:rPr>
      </w:pPr>
      <w:r w:rsidRPr="00FE0D91">
        <w:rPr>
          <w:rFonts w:cs="Arial"/>
          <w:szCs w:val="24"/>
        </w:rPr>
        <w:t>1.7</w:t>
      </w:r>
      <w:r w:rsidR="00C9643F" w:rsidRPr="00FE0D91">
        <w:rPr>
          <w:rFonts w:cs="Arial"/>
          <w:szCs w:val="24"/>
        </w:rPr>
        <w:t>.</w:t>
      </w:r>
      <w:r w:rsidR="00D931E5" w:rsidRPr="00FE0D91">
        <w:rPr>
          <w:rFonts w:cs="Arial"/>
          <w:szCs w:val="24"/>
        </w:rPr>
        <w:t>2</w:t>
      </w:r>
      <w:r w:rsidR="00C9643F" w:rsidRPr="00FE0D91">
        <w:rPr>
          <w:rFonts w:cs="Arial"/>
          <w:szCs w:val="24"/>
        </w:rPr>
        <w:t>.</w:t>
      </w:r>
      <w:r w:rsidR="00767350" w:rsidRPr="00FE0D91">
        <w:rPr>
          <w:rFonts w:cs="Arial"/>
          <w:szCs w:val="24"/>
        </w:rPr>
        <w:t xml:space="preserve"> </w:t>
      </w:r>
      <w:r w:rsidR="00C9643F" w:rsidRPr="00FE0D91">
        <w:rPr>
          <w:rFonts w:cs="Arial"/>
          <w:szCs w:val="24"/>
        </w:rPr>
        <w:t>Хранение</w:t>
      </w:r>
      <w:r w:rsidR="00767350" w:rsidRPr="00FE0D91">
        <w:rPr>
          <w:rFonts w:cs="Arial"/>
          <w:szCs w:val="24"/>
        </w:rPr>
        <w:t xml:space="preserve"> </w:t>
      </w:r>
      <w:r w:rsidR="00C9643F" w:rsidRPr="00FE0D91">
        <w:rPr>
          <w:rFonts w:cs="Arial"/>
          <w:szCs w:val="24"/>
        </w:rPr>
        <w:t>первичных</w:t>
      </w:r>
      <w:r w:rsidR="00767350" w:rsidRPr="00FE0D91">
        <w:rPr>
          <w:rFonts w:cs="Arial"/>
          <w:szCs w:val="24"/>
        </w:rPr>
        <w:t xml:space="preserve"> </w:t>
      </w:r>
      <w:r w:rsidR="00C9643F" w:rsidRPr="00FE0D91">
        <w:rPr>
          <w:rFonts w:cs="Arial"/>
          <w:szCs w:val="24"/>
        </w:rPr>
        <w:t>учетных</w:t>
      </w:r>
      <w:r w:rsidR="00767350" w:rsidRPr="00FE0D91">
        <w:rPr>
          <w:rFonts w:cs="Arial"/>
          <w:szCs w:val="24"/>
        </w:rPr>
        <w:t xml:space="preserve"> </w:t>
      </w:r>
      <w:r w:rsidR="00C9643F" w:rsidRPr="00FE0D91">
        <w:rPr>
          <w:rFonts w:cs="Arial"/>
          <w:szCs w:val="24"/>
        </w:rPr>
        <w:t>документов,</w:t>
      </w:r>
      <w:r w:rsidR="00767350" w:rsidRPr="00FE0D91">
        <w:rPr>
          <w:rFonts w:cs="Arial"/>
          <w:szCs w:val="24"/>
        </w:rPr>
        <w:t xml:space="preserve"> </w:t>
      </w:r>
      <w:r w:rsidR="00C9643F" w:rsidRPr="00FE0D91">
        <w:rPr>
          <w:rFonts w:cs="Arial"/>
          <w:szCs w:val="24"/>
        </w:rPr>
        <w:t>регистров</w:t>
      </w:r>
      <w:r w:rsidR="00767350" w:rsidRPr="00FE0D91">
        <w:rPr>
          <w:rFonts w:cs="Arial"/>
          <w:szCs w:val="24"/>
        </w:rPr>
        <w:t xml:space="preserve"> </w:t>
      </w:r>
      <w:r w:rsidR="00C9643F" w:rsidRPr="00FE0D91">
        <w:rPr>
          <w:rFonts w:cs="Arial"/>
          <w:szCs w:val="24"/>
        </w:rPr>
        <w:t>бюджетного</w:t>
      </w:r>
      <w:r w:rsidR="00D52743" w:rsidRPr="00FE0D91">
        <w:rPr>
          <w:rFonts w:cs="Arial"/>
          <w:szCs w:val="24"/>
        </w:rPr>
        <w:t xml:space="preserve"> </w:t>
      </w:r>
      <w:r w:rsidR="00401F07" w:rsidRPr="00FE0D91">
        <w:rPr>
          <w:rFonts w:cs="Arial"/>
          <w:szCs w:val="24"/>
        </w:rPr>
        <w:t>(бухгалтерского)</w:t>
      </w:r>
      <w:r w:rsidR="00767350" w:rsidRPr="00FE0D91">
        <w:rPr>
          <w:rFonts w:cs="Arial"/>
          <w:szCs w:val="24"/>
        </w:rPr>
        <w:t xml:space="preserve"> </w:t>
      </w:r>
      <w:r w:rsidR="00C9643F" w:rsidRPr="00FE0D91">
        <w:rPr>
          <w:rFonts w:cs="Arial"/>
          <w:szCs w:val="24"/>
        </w:rPr>
        <w:t>учета</w:t>
      </w:r>
      <w:r w:rsidR="00767350" w:rsidRPr="00FE0D91">
        <w:rPr>
          <w:rFonts w:cs="Arial"/>
          <w:szCs w:val="24"/>
        </w:rPr>
        <w:t xml:space="preserve"> </w:t>
      </w:r>
      <w:r w:rsidR="00C9643F" w:rsidRPr="00FE0D91">
        <w:rPr>
          <w:rFonts w:cs="Arial"/>
          <w:szCs w:val="24"/>
        </w:rPr>
        <w:t>и</w:t>
      </w:r>
      <w:r w:rsidR="00767350" w:rsidRPr="00FE0D91">
        <w:rPr>
          <w:rFonts w:cs="Arial"/>
          <w:szCs w:val="24"/>
        </w:rPr>
        <w:t xml:space="preserve"> </w:t>
      </w:r>
      <w:r w:rsidR="00C9643F" w:rsidRPr="00FE0D91">
        <w:rPr>
          <w:rFonts w:cs="Arial"/>
          <w:szCs w:val="24"/>
        </w:rPr>
        <w:t>бюджетной</w:t>
      </w:r>
      <w:r w:rsidR="00D52743" w:rsidRPr="00FE0D91">
        <w:rPr>
          <w:rFonts w:cs="Arial"/>
          <w:szCs w:val="24"/>
        </w:rPr>
        <w:t xml:space="preserve"> </w:t>
      </w:r>
      <w:r w:rsidR="00401F07" w:rsidRPr="00FE0D91">
        <w:rPr>
          <w:rFonts w:cs="Arial"/>
          <w:szCs w:val="24"/>
        </w:rPr>
        <w:t>(бухгалтерской)</w:t>
      </w:r>
      <w:r w:rsidR="00767350" w:rsidRPr="00FE0D91">
        <w:rPr>
          <w:rFonts w:cs="Arial"/>
          <w:szCs w:val="24"/>
        </w:rPr>
        <w:t xml:space="preserve"> </w:t>
      </w:r>
      <w:r w:rsidR="00C9643F" w:rsidRPr="00FE0D91">
        <w:rPr>
          <w:rFonts w:cs="Arial"/>
          <w:szCs w:val="24"/>
        </w:rPr>
        <w:t>отчетности</w:t>
      </w:r>
      <w:r w:rsidR="00767350" w:rsidRPr="00FE0D91">
        <w:rPr>
          <w:rFonts w:cs="Arial"/>
          <w:szCs w:val="24"/>
        </w:rPr>
        <w:t xml:space="preserve"> </w:t>
      </w:r>
      <w:r w:rsidR="00C9643F" w:rsidRPr="00FE0D91">
        <w:rPr>
          <w:rFonts w:cs="Arial"/>
          <w:szCs w:val="24"/>
        </w:rPr>
        <w:t>осуществляется</w:t>
      </w:r>
      <w:r w:rsidR="00767350" w:rsidRPr="00FE0D91">
        <w:rPr>
          <w:rFonts w:cs="Arial"/>
          <w:szCs w:val="24"/>
        </w:rPr>
        <w:t xml:space="preserve"> </w:t>
      </w:r>
      <w:r w:rsidR="00C9643F" w:rsidRPr="00FE0D91">
        <w:rPr>
          <w:rFonts w:cs="Arial"/>
          <w:szCs w:val="24"/>
        </w:rPr>
        <w:t>в</w:t>
      </w:r>
      <w:r w:rsidR="00767350" w:rsidRPr="00FE0D91">
        <w:rPr>
          <w:rFonts w:cs="Arial"/>
          <w:szCs w:val="24"/>
        </w:rPr>
        <w:t xml:space="preserve"> </w:t>
      </w:r>
      <w:r w:rsidR="00C9643F" w:rsidRPr="00FE0D91">
        <w:rPr>
          <w:rFonts w:cs="Arial"/>
          <w:szCs w:val="24"/>
        </w:rPr>
        <w:t>течение</w:t>
      </w:r>
      <w:r w:rsidR="00767350" w:rsidRPr="00FE0D91">
        <w:rPr>
          <w:rFonts w:cs="Arial"/>
          <w:szCs w:val="24"/>
        </w:rPr>
        <w:t xml:space="preserve"> </w:t>
      </w:r>
      <w:r w:rsidR="00C9643F" w:rsidRPr="00FE0D91">
        <w:rPr>
          <w:rFonts w:cs="Arial"/>
          <w:szCs w:val="24"/>
        </w:rPr>
        <w:t>сроков,</w:t>
      </w:r>
      <w:r w:rsidR="00767350" w:rsidRPr="00FE0D91">
        <w:rPr>
          <w:rFonts w:cs="Arial"/>
          <w:szCs w:val="24"/>
        </w:rPr>
        <w:t xml:space="preserve"> </w:t>
      </w:r>
      <w:r w:rsidR="00C9643F" w:rsidRPr="00FE0D91">
        <w:rPr>
          <w:rFonts w:cs="Arial"/>
          <w:szCs w:val="24"/>
        </w:rPr>
        <w:t>установленных</w:t>
      </w:r>
      <w:r w:rsidR="00767350" w:rsidRPr="00FE0D91">
        <w:rPr>
          <w:rFonts w:cs="Arial"/>
          <w:szCs w:val="24"/>
        </w:rPr>
        <w:t xml:space="preserve"> </w:t>
      </w:r>
      <w:r w:rsidR="00C9643F" w:rsidRPr="00FE0D91">
        <w:rPr>
          <w:rFonts w:cs="Arial"/>
          <w:szCs w:val="24"/>
        </w:rPr>
        <w:t>в</w:t>
      </w:r>
      <w:r w:rsidR="00767350" w:rsidRPr="00FE0D91">
        <w:rPr>
          <w:rFonts w:cs="Arial"/>
          <w:szCs w:val="24"/>
        </w:rPr>
        <w:t xml:space="preserve"> </w:t>
      </w:r>
      <w:r w:rsidR="00C9643F" w:rsidRPr="00FE0D91">
        <w:rPr>
          <w:rFonts w:cs="Arial"/>
          <w:szCs w:val="24"/>
        </w:rPr>
        <w:t>соответствии</w:t>
      </w:r>
      <w:r w:rsidR="00767350" w:rsidRPr="00FE0D91">
        <w:rPr>
          <w:rFonts w:cs="Arial"/>
          <w:szCs w:val="24"/>
        </w:rPr>
        <w:t xml:space="preserve"> </w:t>
      </w:r>
      <w:r w:rsidR="00C9643F" w:rsidRPr="00FE0D91">
        <w:rPr>
          <w:rFonts w:cs="Arial"/>
          <w:szCs w:val="24"/>
        </w:rPr>
        <w:t>с</w:t>
      </w:r>
      <w:r w:rsidR="00767350" w:rsidRPr="00FE0D91">
        <w:rPr>
          <w:rFonts w:cs="Arial"/>
          <w:szCs w:val="24"/>
        </w:rPr>
        <w:t xml:space="preserve"> </w:t>
      </w:r>
      <w:r w:rsidR="00C9643F" w:rsidRPr="00FE0D91">
        <w:rPr>
          <w:rFonts w:cs="Arial"/>
          <w:szCs w:val="24"/>
        </w:rPr>
        <w:t>утвержденной</w:t>
      </w:r>
      <w:r w:rsidR="00767350" w:rsidRPr="00FE0D91">
        <w:rPr>
          <w:rFonts w:cs="Arial"/>
          <w:szCs w:val="24"/>
        </w:rPr>
        <w:t xml:space="preserve"> </w:t>
      </w:r>
      <w:r w:rsidR="00C9643F" w:rsidRPr="00FE0D91">
        <w:rPr>
          <w:rFonts w:cs="Arial"/>
          <w:szCs w:val="24"/>
        </w:rPr>
        <w:t>в</w:t>
      </w:r>
      <w:r w:rsidR="00767350" w:rsidRPr="00FE0D91">
        <w:rPr>
          <w:rFonts w:cs="Arial"/>
          <w:szCs w:val="24"/>
        </w:rPr>
        <w:t xml:space="preserve"> </w:t>
      </w:r>
      <w:r w:rsidR="00931218" w:rsidRPr="00FE0D91">
        <w:rPr>
          <w:rFonts w:cs="Arial"/>
          <w:szCs w:val="24"/>
        </w:rPr>
        <w:t>Уполномоченно</w:t>
      </w:r>
      <w:r w:rsidR="008D430E" w:rsidRPr="00FE0D91">
        <w:rPr>
          <w:rFonts w:cs="Arial"/>
          <w:szCs w:val="24"/>
        </w:rPr>
        <w:t>м</w:t>
      </w:r>
      <w:r w:rsidR="00931218" w:rsidRPr="00FE0D91">
        <w:rPr>
          <w:rFonts w:cs="Arial"/>
          <w:szCs w:val="24"/>
        </w:rPr>
        <w:t xml:space="preserve"> учрежден</w:t>
      </w:r>
      <w:r w:rsidR="00D931E5" w:rsidRPr="00FE0D91">
        <w:rPr>
          <w:rFonts w:cs="Arial"/>
          <w:szCs w:val="24"/>
        </w:rPr>
        <w:t>ии</w:t>
      </w:r>
      <w:r w:rsidR="00515B82" w:rsidRPr="00FE0D91">
        <w:rPr>
          <w:rFonts w:cs="Arial"/>
          <w:szCs w:val="24"/>
        </w:rPr>
        <w:t>,</w:t>
      </w:r>
      <w:r w:rsidR="00DE72D3" w:rsidRPr="00FE0D91">
        <w:rPr>
          <w:rFonts w:cs="Arial"/>
          <w:szCs w:val="24"/>
        </w:rPr>
        <w:t xml:space="preserve"> субъектах централизованного учета</w:t>
      </w:r>
      <w:r w:rsidR="00767350" w:rsidRPr="00FE0D91">
        <w:rPr>
          <w:rFonts w:cs="Arial"/>
          <w:szCs w:val="24"/>
        </w:rPr>
        <w:t xml:space="preserve"> </w:t>
      </w:r>
      <w:r w:rsidR="00C9643F" w:rsidRPr="00FE0D91">
        <w:rPr>
          <w:rFonts w:cs="Arial"/>
          <w:szCs w:val="24"/>
        </w:rPr>
        <w:t>номенклатурой</w:t>
      </w:r>
      <w:r w:rsidR="00767350" w:rsidRPr="00FE0D91">
        <w:rPr>
          <w:rFonts w:cs="Arial"/>
          <w:szCs w:val="24"/>
        </w:rPr>
        <w:t xml:space="preserve"> </w:t>
      </w:r>
      <w:r w:rsidR="00C9643F" w:rsidRPr="00FE0D91">
        <w:rPr>
          <w:rFonts w:cs="Arial"/>
          <w:szCs w:val="24"/>
        </w:rPr>
        <w:t>дел.</w:t>
      </w:r>
    </w:p>
    <w:p w14:paraId="4D388E37" w14:textId="77777777" w:rsidR="00A454A8" w:rsidRPr="00FE0D91" w:rsidRDefault="00A454A8" w:rsidP="00166C3B">
      <w:pPr>
        <w:widowControl w:val="0"/>
        <w:ind w:firstLine="709"/>
        <w:jc w:val="both"/>
        <w:rPr>
          <w:rFonts w:cs="Arial"/>
          <w:b/>
          <w:szCs w:val="24"/>
        </w:rPr>
      </w:pPr>
    </w:p>
    <w:p w14:paraId="6882B731" w14:textId="1D178BDE" w:rsidR="00C024DC" w:rsidRPr="00FE0D91" w:rsidRDefault="000C2E55" w:rsidP="00166C3B">
      <w:pPr>
        <w:widowControl w:val="0"/>
        <w:jc w:val="center"/>
        <w:rPr>
          <w:rFonts w:cs="Arial"/>
          <w:b/>
          <w:szCs w:val="24"/>
        </w:rPr>
      </w:pPr>
      <w:r w:rsidRPr="00FE0D91">
        <w:rPr>
          <w:rFonts w:cs="Arial"/>
          <w:b/>
          <w:szCs w:val="24"/>
        </w:rPr>
        <w:t>1.8</w:t>
      </w:r>
      <w:r w:rsidR="007563DA" w:rsidRPr="00FE0D91">
        <w:rPr>
          <w:rFonts w:cs="Arial"/>
          <w:b/>
          <w:szCs w:val="24"/>
        </w:rPr>
        <w:t>.</w:t>
      </w:r>
      <w:r w:rsidR="00767350" w:rsidRPr="00FE0D91">
        <w:rPr>
          <w:rFonts w:cs="Arial"/>
          <w:b/>
          <w:szCs w:val="24"/>
        </w:rPr>
        <w:t xml:space="preserve"> </w:t>
      </w:r>
      <w:r w:rsidR="004D219F" w:rsidRPr="004D219F">
        <w:rPr>
          <w:rFonts w:cs="Arial"/>
          <w:b/>
          <w:szCs w:val="24"/>
          <w:highlight w:val="green"/>
        </w:rPr>
        <w:t>Порядок проведения инвентаризации активов и обязательств</w:t>
      </w:r>
    </w:p>
    <w:p w14:paraId="79BAB4CE" w14:textId="77777777" w:rsidR="00C024DC" w:rsidRPr="00FE0D91" w:rsidRDefault="00C024DC" w:rsidP="00166C3B">
      <w:pPr>
        <w:widowControl w:val="0"/>
        <w:ind w:firstLine="709"/>
        <w:jc w:val="both"/>
        <w:rPr>
          <w:rFonts w:cs="Arial"/>
          <w:b/>
          <w:szCs w:val="24"/>
        </w:rPr>
      </w:pPr>
    </w:p>
    <w:p w14:paraId="0AB73328" w14:textId="3D6DF658" w:rsidR="00397112" w:rsidRPr="00FE0D91" w:rsidRDefault="00397112" w:rsidP="00166C3B">
      <w:pPr>
        <w:widowControl w:val="0"/>
        <w:ind w:firstLine="708"/>
        <w:jc w:val="both"/>
        <w:rPr>
          <w:rFonts w:cs="Arial"/>
          <w:szCs w:val="24"/>
        </w:rPr>
      </w:pPr>
      <w:r w:rsidRPr="00FE0D91">
        <w:rPr>
          <w:rFonts w:cs="Arial"/>
          <w:szCs w:val="24"/>
        </w:rPr>
        <w:t xml:space="preserve">Порядок и сроки проведения инвентаризации </w:t>
      </w:r>
      <w:r w:rsidR="00A02156" w:rsidRPr="00FE0D91">
        <w:rPr>
          <w:rFonts w:cs="Arial"/>
          <w:szCs w:val="24"/>
        </w:rPr>
        <w:t>активов, имущества, учитываемого на забалансовых счетах, обязательств, иных объектов бухгалтерского учета</w:t>
      </w:r>
      <w:r w:rsidR="00BA552A" w:rsidRPr="00FE0D91">
        <w:rPr>
          <w:rFonts w:cs="Arial"/>
          <w:szCs w:val="24"/>
        </w:rPr>
        <w:t xml:space="preserve"> приведен</w:t>
      </w:r>
      <w:r w:rsidR="00231F90" w:rsidRPr="00FE0D91">
        <w:rPr>
          <w:rFonts w:cs="Arial"/>
          <w:szCs w:val="24"/>
        </w:rPr>
        <w:t>ы</w:t>
      </w:r>
      <w:r w:rsidR="00BA552A" w:rsidRPr="00FE0D91">
        <w:rPr>
          <w:rFonts w:cs="Arial"/>
          <w:szCs w:val="24"/>
        </w:rPr>
        <w:t xml:space="preserve"> в приложении </w:t>
      </w:r>
      <w:r w:rsidR="000A7028" w:rsidRPr="00FE0D91">
        <w:rPr>
          <w:rFonts w:cs="Arial"/>
          <w:szCs w:val="24"/>
        </w:rPr>
        <w:t>3</w:t>
      </w:r>
      <w:r w:rsidR="00BA552A" w:rsidRPr="00FE0D91">
        <w:rPr>
          <w:rFonts w:cs="Arial"/>
          <w:szCs w:val="24"/>
        </w:rPr>
        <w:t xml:space="preserve"> к учетной политике</w:t>
      </w:r>
      <w:r w:rsidRPr="00FE0D91">
        <w:rPr>
          <w:rFonts w:cs="Arial"/>
          <w:szCs w:val="24"/>
        </w:rPr>
        <w:t>.</w:t>
      </w:r>
    </w:p>
    <w:p w14:paraId="313243CC" w14:textId="77777777" w:rsidR="00F755FD" w:rsidRPr="00FE0D91" w:rsidRDefault="00F755FD" w:rsidP="00166C3B">
      <w:pPr>
        <w:widowControl w:val="0"/>
        <w:autoSpaceDE w:val="0"/>
        <w:autoSpaceDN w:val="0"/>
        <w:adjustRightInd w:val="0"/>
        <w:jc w:val="center"/>
        <w:rPr>
          <w:rFonts w:cs="Arial"/>
          <w:b/>
          <w:szCs w:val="24"/>
        </w:rPr>
      </w:pPr>
    </w:p>
    <w:p w14:paraId="705FC0C6" w14:textId="77777777" w:rsidR="00A551B7" w:rsidRPr="00FE0D91" w:rsidRDefault="00333D94" w:rsidP="00166C3B">
      <w:pPr>
        <w:widowControl w:val="0"/>
        <w:jc w:val="center"/>
        <w:rPr>
          <w:rFonts w:cs="Arial"/>
          <w:b/>
          <w:szCs w:val="24"/>
        </w:rPr>
      </w:pPr>
      <w:r w:rsidRPr="00FE0D91">
        <w:rPr>
          <w:rFonts w:cs="Arial"/>
          <w:b/>
          <w:szCs w:val="24"/>
        </w:rPr>
        <w:t>1</w:t>
      </w:r>
      <w:r w:rsidR="00A551B7" w:rsidRPr="00FE0D91">
        <w:rPr>
          <w:rFonts w:cs="Arial"/>
          <w:b/>
          <w:szCs w:val="24"/>
        </w:rPr>
        <w:t>.</w:t>
      </w:r>
      <w:r w:rsidR="008F33CD" w:rsidRPr="00FE0D91">
        <w:rPr>
          <w:rFonts w:cs="Arial"/>
          <w:b/>
          <w:szCs w:val="24"/>
        </w:rPr>
        <w:t>9</w:t>
      </w:r>
      <w:r w:rsidRPr="00FE0D91">
        <w:rPr>
          <w:rFonts w:cs="Arial"/>
          <w:b/>
          <w:szCs w:val="24"/>
        </w:rPr>
        <w:t>.</w:t>
      </w:r>
      <w:r w:rsidR="00767350" w:rsidRPr="00FE0D91">
        <w:rPr>
          <w:rFonts w:cs="Arial"/>
          <w:b/>
          <w:szCs w:val="24"/>
        </w:rPr>
        <w:t xml:space="preserve"> </w:t>
      </w:r>
      <w:r w:rsidR="00A551B7" w:rsidRPr="00FE0D91">
        <w:rPr>
          <w:rFonts w:cs="Arial"/>
          <w:b/>
          <w:szCs w:val="24"/>
        </w:rPr>
        <w:t>Методы</w:t>
      </w:r>
      <w:r w:rsidR="00767350" w:rsidRPr="00FE0D91">
        <w:rPr>
          <w:rFonts w:cs="Arial"/>
          <w:b/>
          <w:szCs w:val="24"/>
        </w:rPr>
        <w:t xml:space="preserve"> </w:t>
      </w:r>
      <w:r w:rsidR="00A551B7" w:rsidRPr="00FE0D91">
        <w:rPr>
          <w:rFonts w:cs="Arial"/>
          <w:b/>
          <w:szCs w:val="24"/>
        </w:rPr>
        <w:t>оценки</w:t>
      </w:r>
      <w:r w:rsidR="00767350" w:rsidRPr="00FE0D91">
        <w:rPr>
          <w:rFonts w:cs="Arial"/>
          <w:b/>
          <w:szCs w:val="24"/>
        </w:rPr>
        <w:t xml:space="preserve"> </w:t>
      </w:r>
      <w:r w:rsidR="00A551B7" w:rsidRPr="00FE0D91">
        <w:rPr>
          <w:rFonts w:cs="Arial"/>
          <w:b/>
          <w:szCs w:val="24"/>
        </w:rPr>
        <w:t>отдельных</w:t>
      </w:r>
      <w:r w:rsidR="00767350" w:rsidRPr="00FE0D91">
        <w:rPr>
          <w:rFonts w:cs="Arial"/>
          <w:b/>
          <w:szCs w:val="24"/>
        </w:rPr>
        <w:t xml:space="preserve"> </w:t>
      </w:r>
      <w:r w:rsidR="00A551B7" w:rsidRPr="00FE0D91">
        <w:rPr>
          <w:rFonts w:cs="Arial"/>
          <w:b/>
          <w:szCs w:val="24"/>
        </w:rPr>
        <w:t>видов</w:t>
      </w:r>
      <w:r w:rsidR="00767350" w:rsidRPr="00FE0D91">
        <w:rPr>
          <w:rFonts w:cs="Arial"/>
          <w:b/>
          <w:szCs w:val="24"/>
        </w:rPr>
        <w:t xml:space="preserve"> </w:t>
      </w:r>
      <w:r w:rsidR="00A551B7" w:rsidRPr="00FE0D91">
        <w:rPr>
          <w:rFonts w:cs="Arial"/>
          <w:b/>
          <w:szCs w:val="24"/>
        </w:rPr>
        <w:t>имущества</w:t>
      </w:r>
      <w:r w:rsidR="00767350" w:rsidRPr="00FE0D91">
        <w:rPr>
          <w:rFonts w:cs="Arial"/>
          <w:b/>
          <w:szCs w:val="24"/>
        </w:rPr>
        <w:t xml:space="preserve"> </w:t>
      </w:r>
      <w:r w:rsidR="00A551B7" w:rsidRPr="00FE0D91">
        <w:rPr>
          <w:rFonts w:cs="Arial"/>
          <w:b/>
          <w:szCs w:val="24"/>
        </w:rPr>
        <w:t>и</w:t>
      </w:r>
      <w:r w:rsidR="00767350" w:rsidRPr="00FE0D91">
        <w:rPr>
          <w:rFonts w:cs="Arial"/>
          <w:b/>
          <w:szCs w:val="24"/>
        </w:rPr>
        <w:t xml:space="preserve"> </w:t>
      </w:r>
      <w:r w:rsidR="00A551B7" w:rsidRPr="00FE0D91">
        <w:rPr>
          <w:rFonts w:cs="Arial"/>
          <w:b/>
          <w:szCs w:val="24"/>
        </w:rPr>
        <w:t>обязательств</w:t>
      </w:r>
    </w:p>
    <w:p w14:paraId="247359B4" w14:textId="77777777" w:rsidR="00A551B7" w:rsidRPr="00FE0D91" w:rsidRDefault="00A551B7" w:rsidP="00166C3B">
      <w:pPr>
        <w:widowControl w:val="0"/>
        <w:tabs>
          <w:tab w:val="left" w:pos="477"/>
        </w:tabs>
        <w:jc w:val="center"/>
        <w:rPr>
          <w:rFonts w:cs="Arial"/>
          <w:b/>
          <w:szCs w:val="24"/>
        </w:rPr>
      </w:pPr>
    </w:p>
    <w:p w14:paraId="784505E9" w14:textId="77777777" w:rsidR="00A551B7" w:rsidRPr="00FE0D91" w:rsidRDefault="00333D94" w:rsidP="00166C3B">
      <w:pPr>
        <w:widowControl w:val="0"/>
        <w:tabs>
          <w:tab w:val="left" w:pos="477"/>
        </w:tabs>
        <w:jc w:val="center"/>
        <w:rPr>
          <w:rFonts w:cs="Arial"/>
          <w:b/>
          <w:szCs w:val="24"/>
        </w:rPr>
      </w:pPr>
      <w:r w:rsidRPr="00FE0D91">
        <w:rPr>
          <w:rFonts w:cs="Arial"/>
          <w:b/>
          <w:szCs w:val="24"/>
        </w:rPr>
        <w:t>1</w:t>
      </w:r>
      <w:r w:rsidR="00A551B7" w:rsidRPr="00FE0D91">
        <w:rPr>
          <w:rFonts w:cs="Arial"/>
          <w:b/>
          <w:szCs w:val="24"/>
        </w:rPr>
        <w:t>.</w:t>
      </w:r>
      <w:r w:rsidR="008F33CD" w:rsidRPr="00FE0D91">
        <w:rPr>
          <w:rFonts w:cs="Arial"/>
          <w:b/>
          <w:szCs w:val="24"/>
        </w:rPr>
        <w:t>9</w:t>
      </w:r>
      <w:r w:rsidR="00A551B7" w:rsidRPr="00FE0D91">
        <w:rPr>
          <w:rFonts w:cs="Arial"/>
          <w:b/>
          <w:szCs w:val="24"/>
        </w:rPr>
        <w:t>.</w:t>
      </w:r>
      <w:r w:rsidRPr="00FE0D91">
        <w:rPr>
          <w:rFonts w:cs="Arial"/>
          <w:b/>
          <w:szCs w:val="24"/>
        </w:rPr>
        <w:t>1</w:t>
      </w:r>
      <w:r w:rsidR="00E61955" w:rsidRPr="00FE0D91">
        <w:rPr>
          <w:rFonts w:cs="Arial"/>
          <w:b/>
          <w:szCs w:val="24"/>
        </w:rPr>
        <w:t>.</w:t>
      </w:r>
      <w:r w:rsidR="00767350" w:rsidRPr="00FE0D91">
        <w:rPr>
          <w:rFonts w:cs="Arial"/>
          <w:b/>
          <w:szCs w:val="24"/>
        </w:rPr>
        <w:t xml:space="preserve"> </w:t>
      </w:r>
      <w:r w:rsidR="00A551B7" w:rsidRPr="00FE0D91">
        <w:rPr>
          <w:rFonts w:cs="Arial"/>
          <w:b/>
          <w:szCs w:val="24"/>
        </w:rPr>
        <w:t>Учет</w:t>
      </w:r>
      <w:r w:rsidR="00767350" w:rsidRPr="00FE0D91">
        <w:rPr>
          <w:rFonts w:cs="Arial"/>
          <w:b/>
          <w:szCs w:val="24"/>
        </w:rPr>
        <w:t xml:space="preserve"> </w:t>
      </w:r>
      <w:r w:rsidR="00A551B7" w:rsidRPr="00FE0D91">
        <w:rPr>
          <w:rFonts w:cs="Arial"/>
          <w:b/>
          <w:szCs w:val="24"/>
        </w:rPr>
        <w:t>основных</w:t>
      </w:r>
      <w:r w:rsidR="00767350" w:rsidRPr="00FE0D91">
        <w:rPr>
          <w:rFonts w:cs="Arial"/>
          <w:b/>
          <w:szCs w:val="24"/>
        </w:rPr>
        <w:t xml:space="preserve"> </w:t>
      </w:r>
      <w:r w:rsidR="00A551B7" w:rsidRPr="00FE0D91">
        <w:rPr>
          <w:rFonts w:cs="Arial"/>
          <w:b/>
          <w:szCs w:val="24"/>
        </w:rPr>
        <w:t>средств</w:t>
      </w:r>
    </w:p>
    <w:p w14:paraId="0B00AC57" w14:textId="77777777" w:rsidR="00214DC6" w:rsidRPr="00FE0D91" w:rsidRDefault="00214DC6" w:rsidP="00166C3B">
      <w:pPr>
        <w:widowControl w:val="0"/>
        <w:tabs>
          <w:tab w:val="left" w:pos="477"/>
        </w:tabs>
        <w:jc w:val="center"/>
        <w:rPr>
          <w:rFonts w:cs="Arial"/>
          <w:b/>
          <w:bCs/>
          <w:color w:val="000000"/>
          <w:spacing w:val="4"/>
          <w:szCs w:val="24"/>
        </w:rPr>
      </w:pPr>
    </w:p>
    <w:p w14:paraId="751894DD" w14:textId="301A6657" w:rsidR="004D616B" w:rsidRPr="00FE0D91" w:rsidRDefault="00333D94" w:rsidP="00166C3B">
      <w:pPr>
        <w:autoSpaceDE w:val="0"/>
        <w:autoSpaceDN w:val="0"/>
        <w:adjustRightInd w:val="0"/>
        <w:ind w:firstLine="708"/>
        <w:jc w:val="both"/>
        <w:rPr>
          <w:szCs w:val="24"/>
        </w:rPr>
      </w:pPr>
      <w:r w:rsidRPr="00FE0D91">
        <w:rPr>
          <w:rStyle w:val="a5"/>
          <w:i w:val="0"/>
          <w:szCs w:val="24"/>
        </w:rPr>
        <w:t>1</w:t>
      </w:r>
      <w:r w:rsidR="00AA08B9" w:rsidRPr="00FE0D91">
        <w:rPr>
          <w:rStyle w:val="a5"/>
          <w:i w:val="0"/>
          <w:szCs w:val="24"/>
        </w:rPr>
        <w:t>.</w:t>
      </w:r>
      <w:r w:rsidR="008F33CD" w:rsidRPr="00FE0D91">
        <w:rPr>
          <w:rStyle w:val="a5"/>
          <w:i w:val="0"/>
          <w:szCs w:val="24"/>
        </w:rPr>
        <w:t>9</w:t>
      </w:r>
      <w:r w:rsidR="00AA08B9" w:rsidRPr="00FE0D91">
        <w:rPr>
          <w:rStyle w:val="a5"/>
          <w:i w:val="0"/>
          <w:szCs w:val="24"/>
        </w:rPr>
        <w:t>.1</w:t>
      </w:r>
      <w:r w:rsidR="00A551B7" w:rsidRPr="00FE0D91">
        <w:rPr>
          <w:rStyle w:val="a5"/>
          <w:i w:val="0"/>
          <w:szCs w:val="24"/>
        </w:rPr>
        <w:t>.</w:t>
      </w:r>
      <w:r w:rsidR="00214DC6" w:rsidRPr="00FE0D91">
        <w:rPr>
          <w:rStyle w:val="a5"/>
          <w:i w:val="0"/>
          <w:szCs w:val="24"/>
        </w:rPr>
        <w:t>1.</w:t>
      </w:r>
      <w:r w:rsidR="00767350" w:rsidRPr="00FE0D91">
        <w:rPr>
          <w:rStyle w:val="a5"/>
          <w:i w:val="0"/>
          <w:szCs w:val="24"/>
        </w:rPr>
        <w:t xml:space="preserve"> </w:t>
      </w:r>
      <w:r w:rsidR="004D616B" w:rsidRPr="00FE0D91">
        <w:rPr>
          <w:szCs w:val="24"/>
        </w:rPr>
        <w:t xml:space="preserve">Принятие к учету объектов основных средств (выбытие из учета объектов основных средств) осуществляется </w:t>
      </w:r>
      <w:r w:rsidR="008D430E" w:rsidRPr="00FE0D91">
        <w:rPr>
          <w:szCs w:val="24"/>
        </w:rPr>
        <w:t>У</w:t>
      </w:r>
      <w:r w:rsidR="004D616B" w:rsidRPr="00FE0D91">
        <w:rPr>
          <w:szCs w:val="24"/>
        </w:rPr>
        <w:t>полномоченн</w:t>
      </w:r>
      <w:r w:rsidR="00D02708" w:rsidRPr="00FE0D91">
        <w:rPr>
          <w:szCs w:val="24"/>
        </w:rPr>
        <w:t>ым</w:t>
      </w:r>
      <w:r w:rsidR="00931218" w:rsidRPr="00FE0D91">
        <w:rPr>
          <w:bCs/>
          <w:szCs w:val="24"/>
        </w:rPr>
        <w:t xml:space="preserve"> учреждение</w:t>
      </w:r>
      <w:r w:rsidR="00231F90" w:rsidRPr="00FE0D91">
        <w:rPr>
          <w:bCs/>
          <w:szCs w:val="24"/>
        </w:rPr>
        <w:t>м</w:t>
      </w:r>
      <w:r w:rsidR="004D616B" w:rsidRPr="00FE0D91">
        <w:rPr>
          <w:szCs w:val="24"/>
        </w:rPr>
        <w:t xml:space="preserve"> на основании решения Комиссии по поступлению и выбытию активов</w:t>
      </w:r>
      <w:r w:rsidR="008D430E" w:rsidRPr="00FE0D91">
        <w:rPr>
          <w:szCs w:val="24"/>
        </w:rPr>
        <w:t xml:space="preserve"> Уполномоченного</w:t>
      </w:r>
      <w:r w:rsidR="008D430E" w:rsidRPr="00FE0D91">
        <w:rPr>
          <w:bCs/>
          <w:szCs w:val="24"/>
        </w:rPr>
        <w:t xml:space="preserve"> учреждения,</w:t>
      </w:r>
      <w:r w:rsidR="004D616B" w:rsidRPr="00FE0D91">
        <w:rPr>
          <w:szCs w:val="24"/>
        </w:rPr>
        <w:t xml:space="preserve"> субъект</w:t>
      </w:r>
      <w:r w:rsidR="008D430E" w:rsidRPr="00FE0D91">
        <w:rPr>
          <w:szCs w:val="24"/>
        </w:rPr>
        <w:t>ов</w:t>
      </w:r>
      <w:r w:rsidR="004D616B" w:rsidRPr="00FE0D91">
        <w:rPr>
          <w:szCs w:val="24"/>
        </w:rPr>
        <w:t xml:space="preserve"> централизованного учета (далее - Комисси</w:t>
      </w:r>
      <w:r w:rsidR="00F97B69" w:rsidRPr="00FE0D91">
        <w:rPr>
          <w:szCs w:val="24"/>
        </w:rPr>
        <w:t>я</w:t>
      </w:r>
      <w:r w:rsidR="004D616B" w:rsidRPr="00FE0D91">
        <w:rPr>
          <w:szCs w:val="24"/>
        </w:rPr>
        <w:t>)</w:t>
      </w:r>
      <w:r w:rsidR="00B938B2" w:rsidRPr="00FE0D91">
        <w:rPr>
          <w:szCs w:val="24"/>
        </w:rPr>
        <w:t xml:space="preserve"> с обязательным применением листа голосования, в котором отражается решение комиссии по поступлению и выбытию активов.</w:t>
      </w:r>
    </w:p>
    <w:p w14:paraId="4B13D47A" w14:textId="3EE44952" w:rsidR="004D616B" w:rsidRPr="00166C3B" w:rsidRDefault="004D616B" w:rsidP="00166C3B">
      <w:pPr>
        <w:pStyle w:val="ConsPlusNormal"/>
        <w:widowControl w:val="0"/>
        <w:ind w:firstLine="709"/>
        <w:jc w:val="both"/>
        <w:rPr>
          <w:sz w:val="24"/>
          <w:szCs w:val="24"/>
        </w:rPr>
      </w:pPr>
      <w:r w:rsidRPr="00FE0D91">
        <w:rPr>
          <w:sz w:val="24"/>
          <w:szCs w:val="24"/>
        </w:rPr>
        <w:t>Решения Комиссии об отнесении основных средств к категории активов или не активов, принятые</w:t>
      </w:r>
      <w:r w:rsidR="00A00E98" w:rsidRPr="00FE0D91">
        <w:rPr>
          <w:sz w:val="24"/>
          <w:szCs w:val="24"/>
        </w:rPr>
        <w:t xml:space="preserve"> как</w:t>
      </w:r>
      <w:r w:rsidRPr="00FE0D91">
        <w:rPr>
          <w:sz w:val="24"/>
          <w:szCs w:val="24"/>
        </w:rPr>
        <w:t xml:space="preserve"> по итогам проведения инвентаризации в целях подтверждения показателей</w:t>
      </w:r>
      <w:r w:rsidRPr="00166C3B">
        <w:rPr>
          <w:sz w:val="24"/>
          <w:szCs w:val="24"/>
        </w:rPr>
        <w:t xml:space="preserve"> годовой б</w:t>
      </w:r>
      <w:r w:rsidR="001E08A2" w:rsidRPr="00166C3B">
        <w:rPr>
          <w:sz w:val="24"/>
          <w:szCs w:val="24"/>
        </w:rPr>
        <w:t>юджетн</w:t>
      </w:r>
      <w:r w:rsidRPr="00166C3B">
        <w:rPr>
          <w:sz w:val="24"/>
          <w:szCs w:val="24"/>
        </w:rPr>
        <w:t xml:space="preserve">ой отчетности, так и в течение календарного года, а также в случае изменения целевой функции объектов основных средств, принимаются к отражению в </w:t>
      </w:r>
      <w:r w:rsidR="001E08A2" w:rsidRPr="00166C3B">
        <w:rPr>
          <w:sz w:val="24"/>
          <w:szCs w:val="24"/>
        </w:rPr>
        <w:t>бюджетном</w:t>
      </w:r>
      <w:r w:rsidR="00D52743" w:rsidRPr="00166C3B">
        <w:rPr>
          <w:sz w:val="24"/>
          <w:szCs w:val="24"/>
        </w:rPr>
        <w:t xml:space="preserve"> </w:t>
      </w:r>
      <w:r w:rsidR="00185912" w:rsidRPr="00166C3B">
        <w:rPr>
          <w:sz w:val="24"/>
          <w:szCs w:val="24"/>
        </w:rPr>
        <w:t>(бухгалтерском)</w:t>
      </w:r>
      <w:r w:rsidR="001E08A2" w:rsidRPr="00166C3B">
        <w:rPr>
          <w:sz w:val="24"/>
          <w:szCs w:val="24"/>
        </w:rPr>
        <w:t xml:space="preserve"> </w:t>
      </w:r>
      <w:r w:rsidRPr="00166C3B">
        <w:rPr>
          <w:sz w:val="24"/>
          <w:szCs w:val="24"/>
        </w:rPr>
        <w:t>учете в соответствии с График</w:t>
      </w:r>
      <w:r w:rsidR="001D46C2" w:rsidRPr="00166C3B">
        <w:rPr>
          <w:sz w:val="24"/>
          <w:szCs w:val="24"/>
        </w:rPr>
        <w:t>ом</w:t>
      </w:r>
      <w:r w:rsidRPr="00166C3B">
        <w:rPr>
          <w:sz w:val="24"/>
          <w:szCs w:val="24"/>
        </w:rPr>
        <w:t xml:space="preserve"> документооборота</w:t>
      </w:r>
      <w:r w:rsidR="001D46C2" w:rsidRPr="00166C3B">
        <w:rPr>
          <w:sz w:val="24"/>
          <w:szCs w:val="24"/>
        </w:rPr>
        <w:t>, приведенным в приложении 2 к учетной политике</w:t>
      </w:r>
      <w:r w:rsidR="005E1D26" w:rsidRPr="00166C3B">
        <w:rPr>
          <w:sz w:val="24"/>
          <w:szCs w:val="24"/>
        </w:rPr>
        <w:t>.</w:t>
      </w:r>
      <w:r w:rsidR="000A551A" w:rsidRPr="00166C3B">
        <w:rPr>
          <w:sz w:val="24"/>
          <w:szCs w:val="24"/>
        </w:rPr>
        <w:t xml:space="preserve"> </w:t>
      </w:r>
    </w:p>
    <w:p w14:paraId="52CB1F44" w14:textId="21D355A9" w:rsidR="004D616B" w:rsidRPr="00166C3B" w:rsidRDefault="00064AF1" w:rsidP="00166C3B">
      <w:pPr>
        <w:pStyle w:val="ConsPlusNormal"/>
        <w:widowControl w:val="0"/>
        <w:ind w:firstLine="709"/>
        <w:jc w:val="both"/>
        <w:rPr>
          <w:sz w:val="24"/>
          <w:szCs w:val="24"/>
        </w:rPr>
      </w:pPr>
      <w:r w:rsidRPr="00166C3B">
        <w:rPr>
          <w:sz w:val="24"/>
          <w:szCs w:val="24"/>
        </w:rPr>
        <w:t>Операции по принятию к бюджетному</w:t>
      </w:r>
      <w:r w:rsidR="006F2DEE" w:rsidRPr="00166C3B">
        <w:rPr>
          <w:sz w:val="24"/>
          <w:szCs w:val="24"/>
        </w:rPr>
        <w:t xml:space="preserve"> </w:t>
      </w:r>
      <w:r w:rsidRPr="00166C3B">
        <w:rPr>
          <w:sz w:val="24"/>
          <w:szCs w:val="24"/>
        </w:rPr>
        <w:t>(бухгалтерскому) учету и вводу в эксплуатацию основных средств оформляются Комиссией актом о приеме-передаче нефинансовых активов (ф.</w:t>
      </w:r>
      <w:r w:rsidR="00CB2D2B" w:rsidRPr="00166C3B">
        <w:rPr>
          <w:sz w:val="24"/>
          <w:szCs w:val="24"/>
        </w:rPr>
        <w:t>0510448</w:t>
      </w:r>
      <w:r w:rsidRPr="00166C3B">
        <w:rPr>
          <w:sz w:val="24"/>
          <w:szCs w:val="24"/>
        </w:rPr>
        <w:t>)</w:t>
      </w:r>
      <w:r w:rsidR="004D616B" w:rsidRPr="00166C3B">
        <w:rPr>
          <w:sz w:val="24"/>
          <w:szCs w:val="24"/>
        </w:rPr>
        <w:t>, по факту документального подтверждения их приобретения</w:t>
      </w:r>
      <w:r w:rsidRPr="00166C3B">
        <w:rPr>
          <w:sz w:val="24"/>
          <w:szCs w:val="24"/>
        </w:rPr>
        <w:t xml:space="preserve">. </w:t>
      </w:r>
    </w:p>
    <w:p w14:paraId="557B5077" w14:textId="5460827A" w:rsidR="004D616B" w:rsidRPr="00166C3B" w:rsidRDefault="004D616B" w:rsidP="00166C3B">
      <w:pPr>
        <w:pStyle w:val="ConsPlusNormal"/>
        <w:widowControl w:val="0"/>
        <w:ind w:firstLine="709"/>
        <w:jc w:val="both"/>
        <w:rPr>
          <w:sz w:val="24"/>
          <w:szCs w:val="24"/>
        </w:rPr>
      </w:pPr>
      <w:r w:rsidRPr="00166C3B">
        <w:rPr>
          <w:sz w:val="24"/>
          <w:szCs w:val="24"/>
        </w:rPr>
        <w:t>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w:t>
      </w:r>
      <w:r w:rsidR="00CB2D2B" w:rsidRPr="00166C3B">
        <w:rPr>
          <w:sz w:val="24"/>
          <w:szCs w:val="24"/>
        </w:rPr>
        <w:t>.</w:t>
      </w:r>
      <w:r w:rsidRPr="00166C3B">
        <w:rPr>
          <w:sz w:val="24"/>
          <w:szCs w:val="24"/>
        </w:rPr>
        <w:t xml:space="preserve"> </w:t>
      </w:r>
      <w:r w:rsidR="00CB2D2B" w:rsidRPr="00166C3B">
        <w:rPr>
          <w:sz w:val="24"/>
          <w:szCs w:val="24"/>
        </w:rPr>
        <w:t>0509215</w:t>
      </w:r>
      <w:r w:rsidRPr="00166C3B">
        <w:rPr>
          <w:sz w:val="24"/>
          <w:szCs w:val="24"/>
        </w:rPr>
        <w:t>).</w:t>
      </w:r>
    </w:p>
    <w:p w14:paraId="76CABA1F" w14:textId="77777777" w:rsidR="004D616B" w:rsidRPr="00166C3B" w:rsidRDefault="004D616B" w:rsidP="00FE0D91">
      <w:pPr>
        <w:pStyle w:val="ConsPlusNormal"/>
        <w:widowControl w:val="0"/>
        <w:ind w:firstLine="709"/>
        <w:jc w:val="both"/>
        <w:rPr>
          <w:sz w:val="24"/>
          <w:szCs w:val="24"/>
        </w:rPr>
      </w:pPr>
      <w:r w:rsidRPr="00166C3B">
        <w:rPr>
          <w:sz w:val="24"/>
          <w:szCs w:val="24"/>
        </w:rPr>
        <w:t>Стоимость расходов, связанных с приобретением, а также услуг по доставке объектов основных средств, распределяется пропорционально стоимости видов объектов основных средств.</w:t>
      </w:r>
    </w:p>
    <w:p w14:paraId="445B8F39" w14:textId="182CBD14" w:rsidR="004D616B" w:rsidRPr="00166C3B" w:rsidRDefault="004D616B" w:rsidP="00FE0D91">
      <w:pPr>
        <w:pStyle w:val="ConsPlusNormal"/>
        <w:widowControl w:val="0"/>
        <w:ind w:firstLine="709"/>
        <w:jc w:val="both"/>
        <w:rPr>
          <w:sz w:val="24"/>
          <w:szCs w:val="24"/>
        </w:rPr>
      </w:pPr>
      <w:r w:rsidRPr="00166C3B">
        <w:rPr>
          <w:sz w:val="24"/>
          <w:szCs w:val="24"/>
        </w:rPr>
        <w:t xml:space="preserve">Выдача в эксплуатацию объектов движимого имущества, являющихся основными средствами, стоимостью до 10 000 рублей включительно, за исключением объектов библиотечного фонда, оформляется </w:t>
      </w:r>
      <w:r w:rsidR="00A02156" w:rsidRPr="00166C3B">
        <w:rPr>
          <w:sz w:val="24"/>
          <w:szCs w:val="24"/>
        </w:rPr>
        <w:t>Актом о приеме-передаче объектов нефинансовых активов (ф</w:t>
      </w:r>
      <w:r w:rsidR="00CB2D2B" w:rsidRPr="00166C3B">
        <w:rPr>
          <w:sz w:val="24"/>
          <w:szCs w:val="24"/>
        </w:rPr>
        <w:t>. 0510448</w:t>
      </w:r>
      <w:r w:rsidR="00A02156" w:rsidRPr="00166C3B">
        <w:rPr>
          <w:sz w:val="24"/>
          <w:szCs w:val="24"/>
        </w:rPr>
        <w:t>)</w:t>
      </w:r>
      <w:r w:rsidRPr="00166C3B">
        <w:rPr>
          <w:sz w:val="24"/>
          <w:szCs w:val="24"/>
        </w:rPr>
        <w:t xml:space="preserve">. </w:t>
      </w:r>
      <w:r w:rsidR="00A02156" w:rsidRPr="00166C3B">
        <w:rPr>
          <w:sz w:val="24"/>
          <w:szCs w:val="24"/>
        </w:rPr>
        <w:t>Акт</w:t>
      </w:r>
      <w:r w:rsidRPr="00166C3B">
        <w:rPr>
          <w:sz w:val="24"/>
          <w:szCs w:val="24"/>
        </w:rPr>
        <w:t xml:space="preserve"> утверждается уполномоченными лицами</w:t>
      </w:r>
      <w:r w:rsidR="00666D5F" w:rsidRPr="00166C3B">
        <w:rPr>
          <w:sz w:val="24"/>
          <w:szCs w:val="24"/>
        </w:rPr>
        <w:t xml:space="preserve"> Уполномоченного</w:t>
      </w:r>
      <w:r w:rsidR="00666D5F" w:rsidRPr="00166C3B">
        <w:rPr>
          <w:bCs/>
          <w:sz w:val="24"/>
          <w:szCs w:val="24"/>
        </w:rPr>
        <w:t xml:space="preserve"> учреждения,</w:t>
      </w:r>
      <w:r w:rsidR="00666D5F" w:rsidRPr="00166C3B">
        <w:rPr>
          <w:sz w:val="24"/>
          <w:szCs w:val="24"/>
        </w:rPr>
        <w:t xml:space="preserve"> </w:t>
      </w:r>
      <w:r w:rsidRPr="00166C3B">
        <w:rPr>
          <w:sz w:val="24"/>
          <w:szCs w:val="24"/>
        </w:rPr>
        <w:t>субъекта централизованного учета и служит основанием для списания объектов основных средств стоимостью до 10 000 рублей включительно с балансового учета, с одновременным отражением на счетах забалансового учета по балансовой стоимости введенного в эксплуатацию объекта.</w:t>
      </w:r>
    </w:p>
    <w:p w14:paraId="07925993" w14:textId="1383E600" w:rsidR="00A22937" w:rsidRPr="00166C3B" w:rsidRDefault="00A22937" w:rsidP="00FE0D91">
      <w:pPr>
        <w:pStyle w:val="ConsPlusNormal"/>
        <w:widowControl w:val="0"/>
        <w:ind w:firstLine="709"/>
        <w:jc w:val="both"/>
        <w:rPr>
          <w:sz w:val="24"/>
          <w:szCs w:val="24"/>
        </w:rPr>
      </w:pPr>
      <w:r w:rsidRPr="00166C3B">
        <w:rPr>
          <w:sz w:val="24"/>
          <w:szCs w:val="24"/>
        </w:rPr>
        <w:t>Применение в б</w:t>
      </w:r>
      <w:r w:rsidR="001E08A2" w:rsidRPr="00166C3B">
        <w:rPr>
          <w:sz w:val="24"/>
          <w:szCs w:val="24"/>
        </w:rPr>
        <w:t>юджетн</w:t>
      </w:r>
      <w:r w:rsidRPr="00166C3B">
        <w:rPr>
          <w:sz w:val="24"/>
          <w:szCs w:val="24"/>
        </w:rPr>
        <w:t>о</w:t>
      </w:r>
      <w:r w:rsidR="00185912" w:rsidRPr="00166C3B">
        <w:rPr>
          <w:sz w:val="24"/>
          <w:szCs w:val="24"/>
        </w:rPr>
        <w:t>м</w:t>
      </w:r>
      <w:r w:rsidR="006626D9" w:rsidRPr="00166C3B">
        <w:rPr>
          <w:sz w:val="24"/>
          <w:szCs w:val="24"/>
        </w:rPr>
        <w:t xml:space="preserve"> </w:t>
      </w:r>
      <w:r w:rsidR="00185912" w:rsidRPr="00166C3B">
        <w:rPr>
          <w:sz w:val="24"/>
          <w:szCs w:val="24"/>
        </w:rPr>
        <w:t>(бухгалтерском)</w:t>
      </w:r>
      <w:r w:rsidRPr="00166C3B">
        <w:rPr>
          <w:sz w:val="24"/>
          <w:szCs w:val="24"/>
        </w:rPr>
        <w:t xml:space="preserve"> учете положений об изменении первоначальной стоимости объекта основных средств производится в случаях замещения (частичной замены)</w:t>
      </w:r>
      <w:r w:rsidR="00944B10" w:rsidRPr="00166C3B">
        <w:rPr>
          <w:sz w:val="24"/>
          <w:szCs w:val="24"/>
        </w:rPr>
        <w:t>, модернизации</w:t>
      </w:r>
      <w:r w:rsidRPr="00166C3B">
        <w:rPr>
          <w:sz w:val="24"/>
          <w:szCs w:val="24"/>
        </w:rPr>
        <w:t xml:space="preserve"> в отношении следующих групп основных средств:</w:t>
      </w:r>
    </w:p>
    <w:p w14:paraId="1483040B" w14:textId="77777777" w:rsidR="00A22937" w:rsidRPr="00166C3B" w:rsidRDefault="00A22937" w:rsidP="00FE0D91">
      <w:pPr>
        <w:pStyle w:val="ConsPlusNormal"/>
        <w:widowControl w:val="0"/>
        <w:ind w:firstLine="709"/>
        <w:jc w:val="both"/>
        <w:rPr>
          <w:sz w:val="24"/>
          <w:szCs w:val="24"/>
        </w:rPr>
      </w:pPr>
      <w:r w:rsidRPr="00166C3B">
        <w:rPr>
          <w:sz w:val="24"/>
          <w:szCs w:val="24"/>
        </w:rPr>
        <w:t>а) нежилые помещения (здания и сооружения);</w:t>
      </w:r>
    </w:p>
    <w:p w14:paraId="013ED0D9" w14:textId="77777777" w:rsidR="00A22937" w:rsidRPr="00166C3B" w:rsidRDefault="00A22937" w:rsidP="00FE0D91">
      <w:pPr>
        <w:pStyle w:val="ConsPlusNormal"/>
        <w:widowControl w:val="0"/>
        <w:ind w:firstLine="709"/>
        <w:jc w:val="both"/>
        <w:rPr>
          <w:sz w:val="24"/>
          <w:szCs w:val="24"/>
        </w:rPr>
      </w:pPr>
      <w:r w:rsidRPr="00166C3B">
        <w:rPr>
          <w:sz w:val="24"/>
          <w:szCs w:val="24"/>
        </w:rPr>
        <w:t>б) машины и оборудование;</w:t>
      </w:r>
    </w:p>
    <w:p w14:paraId="61DEC6CF" w14:textId="77777777" w:rsidR="00A22937" w:rsidRPr="00166C3B" w:rsidRDefault="00A22937" w:rsidP="00FE0D91">
      <w:pPr>
        <w:pStyle w:val="ConsPlusNormal"/>
        <w:widowControl w:val="0"/>
        <w:ind w:firstLine="709"/>
        <w:jc w:val="both"/>
        <w:rPr>
          <w:sz w:val="24"/>
          <w:szCs w:val="24"/>
        </w:rPr>
      </w:pPr>
      <w:r w:rsidRPr="00166C3B">
        <w:rPr>
          <w:sz w:val="24"/>
          <w:szCs w:val="24"/>
        </w:rPr>
        <w:t>в) транспортные средства.</w:t>
      </w:r>
    </w:p>
    <w:p w14:paraId="3A7DD2F6" w14:textId="776BCE10" w:rsidR="004D78A4" w:rsidRPr="00166C3B" w:rsidRDefault="00333D94" w:rsidP="00FE0D91">
      <w:pPr>
        <w:ind w:firstLine="709"/>
        <w:jc w:val="both"/>
        <w:rPr>
          <w:rFonts w:cs="Arial"/>
          <w:szCs w:val="24"/>
        </w:rPr>
      </w:pPr>
      <w:r w:rsidRPr="00166C3B">
        <w:rPr>
          <w:rFonts w:cs="Arial"/>
          <w:szCs w:val="24"/>
        </w:rPr>
        <w:t>1</w:t>
      </w:r>
      <w:r w:rsidR="00AA08B9" w:rsidRPr="00166C3B">
        <w:rPr>
          <w:rFonts w:cs="Arial"/>
          <w:szCs w:val="24"/>
        </w:rPr>
        <w:t>.</w:t>
      </w:r>
      <w:r w:rsidR="008F33CD" w:rsidRPr="00166C3B">
        <w:rPr>
          <w:rFonts w:cs="Arial"/>
          <w:szCs w:val="24"/>
        </w:rPr>
        <w:t>9</w:t>
      </w:r>
      <w:r w:rsidR="00A551B7" w:rsidRPr="00166C3B">
        <w:rPr>
          <w:rFonts w:cs="Arial"/>
          <w:szCs w:val="24"/>
        </w:rPr>
        <w:t>.</w:t>
      </w:r>
      <w:r w:rsidR="00214DC6" w:rsidRPr="00166C3B">
        <w:rPr>
          <w:rFonts w:cs="Arial"/>
          <w:szCs w:val="24"/>
        </w:rPr>
        <w:t>1.</w:t>
      </w:r>
      <w:r w:rsidR="00E13774" w:rsidRPr="00166C3B">
        <w:rPr>
          <w:rFonts w:cs="Arial"/>
          <w:szCs w:val="24"/>
        </w:rPr>
        <w:t>2</w:t>
      </w:r>
      <w:r w:rsidR="00A551B7" w:rsidRPr="00166C3B">
        <w:rPr>
          <w:rFonts w:cs="Arial"/>
          <w:szCs w:val="24"/>
        </w:rPr>
        <w:t>.</w:t>
      </w:r>
      <w:r w:rsidR="00767350" w:rsidRPr="00166C3B">
        <w:rPr>
          <w:rFonts w:cs="Arial"/>
          <w:szCs w:val="24"/>
        </w:rPr>
        <w:t xml:space="preserve"> </w:t>
      </w:r>
      <w:r w:rsidR="002623FF" w:rsidRPr="00166C3B">
        <w:rPr>
          <w:rFonts w:cs="Arial"/>
          <w:color w:val="000000"/>
          <w:spacing w:val="2"/>
          <w:szCs w:val="24"/>
        </w:rPr>
        <w:t>Единицей</w:t>
      </w:r>
      <w:r w:rsidR="00767350" w:rsidRPr="00166C3B">
        <w:rPr>
          <w:rFonts w:cs="Arial"/>
          <w:color w:val="000000"/>
          <w:spacing w:val="2"/>
          <w:szCs w:val="24"/>
        </w:rPr>
        <w:t xml:space="preserve"> </w:t>
      </w:r>
      <w:r w:rsidR="002623FF" w:rsidRPr="00166C3B">
        <w:rPr>
          <w:rFonts w:cs="Arial"/>
          <w:color w:val="000000"/>
          <w:spacing w:val="2"/>
          <w:szCs w:val="24"/>
        </w:rPr>
        <w:t>бюджетного</w:t>
      </w:r>
      <w:r w:rsidR="00921AD5" w:rsidRPr="00166C3B">
        <w:rPr>
          <w:rFonts w:cs="Arial"/>
          <w:color w:val="000000"/>
          <w:spacing w:val="2"/>
          <w:szCs w:val="24"/>
        </w:rPr>
        <w:t xml:space="preserve"> </w:t>
      </w:r>
      <w:r w:rsidR="00185912" w:rsidRPr="00166C3B">
        <w:rPr>
          <w:rFonts w:cs="Arial"/>
          <w:color w:val="000000"/>
          <w:spacing w:val="2"/>
          <w:szCs w:val="24"/>
        </w:rPr>
        <w:t>(бухгалтерского)</w:t>
      </w:r>
      <w:r w:rsidR="00767350" w:rsidRPr="00166C3B">
        <w:rPr>
          <w:rFonts w:cs="Arial"/>
          <w:color w:val="000000"/>
          <w:spacing w:val="2"/>
          <w:szCs w:val="24"/>
        </w:rPr>
        <w:t xml:space="preserve"> </w:t>
      </w:r>
      <w:r w:rsidR="002623FF" w:rsidRPr="00166C3B">
        <w:rPr>
          <w:rFonts w:cs="Arial"/>
          <w:color w:val="000000"/>
          <w:spacing w:val="2"/>
          <w:szCs w:val="24"/>
        </w:rPr>
        <w:t>учета</w:t>
      </w:r>
      <w:r w:rsidR="00767350" w:rsidRPr="00166C3B">
        <w:rPr>
          <w:rFonts w:cs="Arial"/>
          <w:color w:val="000000"/>
          <w:spacing w:val="2"/>
          <w:szCs w:val="24"/>
        </w:rPr>
        <w:t xml:space="preserve"> </w:t>
      </w:r>
      <w:r w:rsidR="002623FF" w:rsidRPr="00166C3B">
        <w:rPr>
          <w:rFonts w:cs="Arial"/>
          <w:color w:val="000000"/>
          <w:spacing w:val="2"/>
          <w:szCs w:val="24"/>
        </w:rPr>
        <w:t>основных</w:t>
      </w:r>
      <w:r w:rsidR="00767350" w:rsidRPr="00166C3B">
        <w:rPr>
          <w:rFonts w:cs="Arial"/>
          <w:color w:val="000000"/>
          <w:spacing w:val="2"/>
          <w:szCs w:val="24"/>
        </w:rPr>
        <w:t xml:space="preserve"> </w:t>
      </w:r>
      <w:r w:rsidR="002623FF" w:rsidRPr="00166C3B">
        <w:rPr>
          <w:rFonts w:cs="Arial"/>
          <w:color w:val="000000"/>
          <w:spacing w:val="2"/>
          <w:szCs w:val="24"/>
        </w:rPr>
        <w:t>средств</w:t>
      </w:r>
      <w:r w:rsidR="00767350" w:rsidRPr="00166C3B">
        <w:rPr>
          <w:rFonts w:cs="Arial"/>
          <w:color w:val="000000"/>
          <w:spacing w:val="2"/>
          <w:szCs w:val="24"/>
        </w:rPr>
        <w:t xml:space="preserve"> </w:t>
      </w:r>
      <w:r w:rsidR="002623FF" w:rsidRPr="00166C3B">
        <w:rPr>
          <w:rFonts w:cs="Arial"/>
          <w:color w:val="000000"/>
          <w:spacing w:val="2"/>
          <w:szCs w:val="24"/>
        </w:rPr>
        <w:t>является</w:t>
      </w:r>
      <w:r w:rsidR="00767350" w:rsidRPr="00166C3B">
        <w:rPr>
          <w:rFonts w:cs="Arial"/>
          <w:color w:val="000000"/>
          <w:spacing w:val="2"/>
          <w:szCs w:val="24"/>
        </w:rPr>
        <w:t xml:space="preserve"> </w:t>
      </w:r>
      <w:r w:rsidR="002623FF" w:rsidRPr="00166C3B">
        <w:rPr>
          <w:rFonts w:cs="Arial"/>
          <w:color w:val="000000"/>
          <w:spacing w:val="2"/>
          <w:szCs w:val="24"/>
        </w:rPr>
        <w:t>инвентарный</w:t>
      </w:r>
      <w:r w:rsidR="00767350" w:rsidRPr="00166C3B">
        <w:rPr>
          <w:rFonts w:cs="Arial"/>
          <w:color w:val="000000"/>
          <w:spacing w:val="2"/>
          <w:szCs w:val="24"/>
        </w:rPr>
        <w:t xml:space="preserve"> </w:t>
      </w:r>
      <w:r w:rsidR="002623FF" w:rsidRPr="00166C3B">
        <w:rPr>
          <w:rFonts w:cs="Arial"/>
          <w:color w:val="000000"/>
          <w:szCs w:val="24"/>
        </w:rPr>
        <w:t>объект.</w:t>
      </w:r>
      <w:r w:rsidR="00767350" w:rsidRPr="00166C3B">
        <w:rPr>
          <w:rFonts w:cs="Arial"/>
          <w:color w:val="000000"/>
          <w:szCs w:val="24"/>
        </w:rPr>
        <w:t xml:space="preserve"> </w:t>
      </w:r>
      <w:r w:rsidR="00A551B7" w:rsidRPr="00166C3B">
        <w:rPr>
          <w:rFonts w:cs="Arial"/>
          <w:szCs w:val="24"/>
        </w:rPr>
        <w:t>Каждому</w:t>
      </w:r>
      <w:r w:rsidR="00767350" w:rsidRPr="00166C3B">
        <w:rPr>
          <w:rFonts w:cs="Arial"/>
          <w:szCs w:val="24"/>
        </w:rPr>
        <w:t xml:space="preserve"> </w:t>
      </w:r>
      <w:r w:rsidR="00A551B7" w:rsidRPr="00166C3B">
        <w:rPr>
          <w:rFonts w:cs="Arial"/>
          <w:szCs w:val="24"/>
        </w:rPr>
        <w:t>объекту</w:t>
      </w:r>
      <w:r w:rsidR="00767350" w:rsidRPr="00166C3B">
        <w:rPr>
          <w:rFonts w:cs="Arial"/>
          <w:szCs w:val="24"/>
        </w:rPr>
        <w:t xml:space="preserve"> </w:t>
      </w:r>
      <w:r w:rsidR="00A551B7" w:rsidRPr="00166C3B">
        <w:rPr>
          <w:rFonts w:cs="Arial"/>
          <w:szCs w:val="24"/>
        </w:rPr>
        <w:t>основных</w:t>
      </w:r>
      <w:r w:rsidR="00767350" w:rsidRPr="00166C3B">
        <w:rPr>
          <w:rFonts w:cs="Arial"/>
          <w:szCs w:val="24"/>
        </w:rPr>
        <w:t xml:space="preserve"> </w:t>
      </w:r>
      <w:r w:rsidR="00A551B7" w:rsidRPr="00166C3B">
        <w:rPr>
          <w:rFonts w:cs="Arial"/>
          <w:szCs w:val="24"/>
        </w:rPr>
        <w:t>средств,</w:t>
      </w:r>
      <w:r w:rsidR="00767350" w:rsidRPr="00166C3B">
        <w:rPr>
          <w:rFonts w:cs="Arial"/>
          <w:szCs w:val="24"/>
        </w:rPr>
        <w:t xml:space="preserve"> </w:t>
      </w:r>
      <w:r w:rsidR="00A551B7" w:rsidRPr="00166C3B">
        <w:rPr>
          <w:rFonts w:cs="Arial"/>
          <w:szCs w:val="24"/>
        </w:rPr>
        <w:t>стоимостью</w:t>
      </w:r>
      <w:r w:rsidR="00767350" w:rsidRPr="00166C3B">
        <w:rPr>
          <w:rFonts w:cs="Arial"/>
          <w:szCs w:val="24"/>
        </w:rPr>
        <w:t xml:space="preserve"> </w:t>
      </w:r>
      <w:r w:rsidR="00A551B7" w:rsidRPr="00166C3B">
        <w:rPr>
          <w:rFonts w:cs="Arial"/>
          <w:szCs w:val="24"/>
        </w:rPr>
        <w:t>свыше</w:t>
      </w:r>
      <w:r w:rsidR="00767350" w:rsidRPr="00166C3B">
        <w:rPr>
          <w:rFonts w:cs="Arial"/>
          <w:szCs w:val="24"/>
        </w:rPr>
        <w:t xml:space="preserve"> </w:t>
      </w:r>
      <w:r w:rsidR="0024741C" w:rsidRPr="00166C3B">
        <w:rPr>
          <w:rFonts w:cs="Arial"/>
          <w:szCs w:val="24"/>
        </w:rPr>
        <w:t>10</w:t>
      </w:r>
      <w:r w:rsidR="00A551B7" w:rsidRPr="00166C3B">
        <w:rPr>
          <w:rFonts w:cs="Arial"/>
          <w:szCs w:val="24"/>
        </w:rPr>
        <w:t>000</w:t>
      </w:r>
      <w:r w:rsidR="00767350" w:rsidRPr="00166C3B">
        <w:rPr>
          <w:rFonts w:cs="Arial"/>
          <w:szCs w:val="24"/>
        </w:rPr>
        <w:t xml:space="preserve"> </w:t>
      </w:r>
      <w:r w:rsidR="000E58AD" w:rsidRPr="00166C3B">
        <w:rPr>
          <w:rFonts w:cs="Arial"/>
          <w:szCs w:val="24"/>
        </w:rPr>
        <w:t>(</w:t>
      </w:r>
      <w:r w:rsidR="0024741C" w:rsidRPr="00166C3B">
        <w:rPr>
          <w:rFonts w:cs="Arial"/>
          <w:szCs w:val="24"/>
        </w:rPr>
        <w:t>Десяти</w:t>
      </w:r>
      <w:r w:rsidR="000E58AD" w:rsidRPr="00166C3B">
        <w:rPr>
          <w:rFonts w:cs="Arial"/>
          <w:szCs w:val="24"/>
        </w:rPr>
        <w:t xml:space="preserve"> тысяч) </w:t>
      </w:r>
      <w:r w:rsidR="00A551B7" w:rsidRPr="00166C3B">
        <w:rPr>
          <w:rFonts w:cs="Arial"/>
          <w:szCs w:val="24"/>
        </w:rPr>
        <w:t>рублей,</w:t>
      </w:r>
      <w:r w:rsidR="00767350" w:rsidRPr="00166C3B">
        <w:rPr>
          <w:rFonts w:cs="Arial"/>
          <w:szCs w:val="24"/>
        </w:rPr>
        <w:t xml:space="preserve"> </w:t>
      </w:r>
      <w:r w:rsidR="00D53C49" w:rsidRPr="00166C3B">
        <w:rPr>
          <w:rFonts w:cs="Arial"/>
          <w:szCs w:val="24"/>
        </w:rPr>
        <w:t>в момент принятия к б</w:t>
      </w:r>
      <w:r w:rsidR="004E5A87" w:rsidRPr="00166C3B">
        <w:rPr>
          <w:rFonts w:cs="Arial"/>
          <w:szCs w:val="24"/>
        </w:rPr>
        <w:t>юджетному</w:t>
      </w:r>
      <w:r w:rsidR="00921AD5" w:rsidRPr="00166C3B">
        <w:rPr>
          <w:rFonts w:cs="Arial"/>
          <w:szCs w:val="24"/>
        </w:rPr>
        <w:t xml:space="preserve"> </w:t>
      </w:r>
      <w:r w:rsidR="00185912" w:rsidRPr="00166C3B">
        <w:rPr>
          <w:rFonts w:cs="Arial"/>
          <w:szCs w:val="24"/>
        </w:rPr>
        <w:t>(бухгалтерского)</w:t>
      </w:r>
      <w:r w:rsidR="00D53C49" w:rsidRPr="00166C3B">
        <w:rPr>
          <w:rFonts w:cs="Arial"/>
          <w:szCs w:val="24"/>
        </w:rPr>
        <w:t xml:space="preserve"> учету </w:t>
      </w:r>
      <w:r w:rsidR="00A551B7" w:rsidRPr="00166C3B">
        <w:rPr>
          <w:rFonts w:cs="Arial"/>
          <w:szCs w:val="24"/>
        </w:rPr>
        <w:t>присваивается</w:t>
      </w:r>
      <w:r w:rsidR="00767350" w:rsidRPr="00166C3B">
        <w:rPr>
          <w:rFonts w:cs="Arial"/>
          <w:szCs w:val="24"/>
        </w:rPr>
        <w:t xml:space="preserve"> </w:t>
      </w:r>
      <w:r w:rsidR="00A551B7" w:rsidRPr="00166C3B">
        <w:rPr>
          <w:rFonts w:cs="Arial"/>
          <w:szCs w:val="24"/>
        </w:rPr>
        <w:t>уникальный</w:t>
      </w:r>
      <w:r w:rsidR="00767350" w:rsidRPr="00166C3B">
        <w:rPr>
          <w:rFonts w:cs="Arial"/>
          <w:szCs w:val="24"/>
        </w:rPr>
        <w:t xml:space="preserve"> </w:t>
      </w:r>
      <w:r w:rsidR="00A551B7" w:rsidRPr="00166C3B">
        <w:rPr>
          <w:rFonts w:cs="Arial"/>
          <w:szCs w:val="24"/>
        </w:rPr>
        <w:t>инвентарный</w:t>
      </w:r>
      <w:r w:rsidR="00767350" w:rsidRPr="00166C3B">
        <w:rPr>
          <w:rFonts w:cs="Arial"/>
          <w:szCs w:val="24"/>
        </w:rPr>
        <w:t xml:space="preserve"> </w:t>
      </w:r>
      <w:r w:rsidR="00A551B7" w:rsidRPr="00166C3B">
        <w:rPr>
          <w:rFonts w:cs="Arial"/>
          <w:szCs w:val="24"/>
        </w:rPr>
        <w:t>порядковый</w:t>
      </w:r>
      <w:r w:rsidR="00767350" w:rsidRPr="00166C3B">
        <w:rPr>
          <w:rFonts w:cs="Arial"/>
          <w:szCs w:val="24"/>
        </w:rPr>
        <w:t xml:space="preserve"> </w:t>
      </w:r>
      <w:r w:rsidR="00A551B7" w:rsidRPr="00166C3B">
        <w:rPr>
          <w:rFonts w:cs="Arial"/>
          <w:szCs w:val="24"/>
        </w:rPr>
        <w:t>номер,</w:t>
      </w:r>
      <w:r w:rsidR="00767350" w:rsidRPr="00166C3B">
        <w:rPr>
          <w:rFonts w:cs="Arial"/>
          <w:szCs w:val="24"/>
        </w:rPr>
        <w:t xml:space="preserve"> </w:t>
      </w:r>
      <w:r w:rsidR="00A551B7" w:rsidRPr="00166C3B">
        <w:rPr>
          <w:rFonts w:cs="Arial"/>
          <w:szCs w:val="24"/>
        </w:rPr>
        <w:t>состоящий</w:t>
      </w:r>
      <w:r w:rsidR="00767350" w:rsidRPr="00166C3B">
        <w:rPr>
          <w:rFonts w:cs="Arial"/>
          <w:szCs w:val="24"/>
        </w:rPr>
        <w:t xml:space="preserve"> </w:t>
      </w:r>
      <w:r w:rsidR="00A551B7" w:rsidRPr="00166C3B">
        <w:rPr>
          <w:rFonts w:cs="Arial"/>
          <w:szCs w:val="24"/>
        </w:rPr>
        <w:t>из</w:t>
      </w:r>
      <w:r w:rsidR="00767350" w:rsidRPr="00166C3B">
        <w:rPr>
          <w:rFonts w:cs="Arial"/>
          <w:szCs w:val="24"/>
        </w:rPr>
        <w:t xml:space="preserve"> </w:t>
      </w:r>
      <w:r w:rsidR="007C4223" w:rsidRPr="00166C3B">
        <w:rPr>
          <w:rFonts w:cs="Arial"/>
          <w:szCs w:val="24"/>
        </w:rPr>
        <w:t>один</w:t>
      </w:r>
      <w:r w:rsidR="004D78A4" w:rsidRPr="00166C3B">
        <w:rPr>
          <w:rFonts w:cs="Arial"/>
          <w:szCs w:val="24"/>
        </w:rPr>
        <w:t>надцати</w:t>
      </w:r>
      <w:r w:rsidR="00767350" w:rsidRPr="00166C3B">
        <w:rPr>
          <w:rFonts w:cs="Arial"/>
          <w:szCs w:val="24"/>
        </w:rPr>
        <w:t xml:space="preserve"> </w:t>
      </w:r>
      <w:r w:rsidR="009E3675" w:rsidRPr="00166C3B">
        <w:rPr>
          <w:rFonts w:cs="Arial"/>
          <w:szCs w:val="24"/>
        </w:rPr>
        <w:t>знаков</w:t>
      </w:r>
      <w:r w:rsidR="00D53C49" w:rsidRPr="00166C3B">
        <w:rPr>
          <w:rFonts w:cs="Arial"/>
          <w:szCs w:val="24"/>
        </w:rPr>
        <w:t>, определяемых последовательно по мере принятия к учету объектов основных средств</w:t>
      </w:r>
      <w:r w:rsidR="004D78A4" w:rsidRPr="00166C3B">
        <w:rPr>
          <w:rFonts w:cs="Arial"/>
          <w:szCs w:val="24"/>
        </w:rPr>
        <w:t>. Присвоенный объекту инвентарный номер обозначается ответственным лицом</w:t>
      </w:r>
      <w:r w:rsidR="00DE72D3" w:rsidRPr="00166C3B">
        <w:rPr>
          <w:rFonts w:cs="Arial"/>
          <w:szCs w:val="24"/>
        </w:rPr>
        <w:t xml:space="preserve"> субъекта централизованного учета</w:t>
      </w:r>
      <w:r w:rsidR="004D78A4" w:rsidRPr="00166C3B">
        <w:rPr>
          <w:rFonts w:cs="Arial"/>
          <w:szCs w:val="24"/>
        </w:rPr>
        <w:t xml:space="preserve"> в присутствии уполномоченного члена </w:t>
      </w:r>
      <w:r w:rsidR="004E5A87" w:rsidRPr="00166C3B">
        <w:rPr>
          <w:rFonts w:cs="Arial"/>
          <w:szCs w:val="24"/>
        </w:rPr>
        <w:t>К</w:t>
      </w:r>
      <w:r w:rsidR="004D78A4" w:rsidRPr="00166C3B">
        <w:rPr>
          <w:rFonts w:cs="Arial"/>
          <w:szCs w:val="24"/>
        </w:rPr>
        <w:t>омиссии путем нанесения номера на инвентарный объект краской или водостойким маркером.</w:t>
      </w:r>
      <w:r w:rsidR="00D53C49" w:rsidRPr="00166C3B">
        <w:rPr>
          <w:rFonts w:cs="Arial"/>
          <w:szCs w:val="24"/>
        </w:rPr>
        <w:t xml:space="preserve"> Инвентарный номер объекта основных средств, принятого к б</w:t>
      </w:r>
      <w:r w:rsidR="004E5A87" w:rsidRPr="00166C3B">
        <w:rPr>
          <w:rFonts w:cs="Arial"/>
          <w:szCs w:val="24"/>
        </w:rPr>
        <w:t>юджетному</w:t>
      </w:r>
      <w:r w:rsidR="00921AD5" w:rsidRPr="00166C3B">
        <w:rPr>
          <w:rFonts w:cs="Arial"/>
          <w:szCs w:val="24"/>
        </w:rPr>
        <w:t xml:space="preserve"> </w:t>
      </w:r>
      <w:r w:rsidR="00185912" w:rsidRPr="00166C3B">
        <w:rPr>
          <w:rFonts w:cs="Arial"/>
          <w:szCs w:val="24"/>
        </w:rPr>
        <w:t>(бухгалтерскому)</w:t>
      </w:r>
      <w:r w:rsidR="00D53C49" w:rsidRPr="00166C3B">
        <w:rPr>
          <w:rFonts w:cs="Arial"/>
          <w:szCs w:val="24"/>
        </w:rPr>
        <w:t xml:space="preserve"> учету до передачи централизуемых полномочий субъекта централизованного учета, после </w:t>
      </w:r>
      <w:r w:rsidR="004E5A87" w:rsidRPr="00166C3B">
        <w:rPr>
          <w:rFonts w:cs="Arial"/>
          <w:szCs w:val="24"/>
        </w:rPr>
        <w:t>передачи</w:t>
      </w:r>
      <w:r w:rsidR="00D53C49" w:rsidRPr="00166C3B">
        <w:rPr>
          <w:rFonts w:cs="Arial"/>
          <w:szCs w:val="24"/>
        </w:rPr>
        <w:t xml:space="preserve"> базы данных не изменяется.</w:t>
      </w:r>
      <w:r w:rsidR="009E3675" w:rsidRPr="00166C3B">
        <w:rPr>
          <w:rFonts w:cs="Arial"/>
          <w:szCs w:val="24"/>
        </w:rPr>
        <w:t xml:space="preserve"> </w:t>
      </w:r>
    </w:p>
    <w:p w14:paraId="0812EB8E" w14:textId="77777777" w:rsidR="009E3675" w:rsidRPr="00166C3B" w:rsidRDefault="00D53C49" w:rsidP="00FE0D91">
      <w:pPr>
        <w:ind w:firstLine="709"/>
        <w:jc w:val="both"/>
        <w:rPr>
          <w:rFonts w:cs="Arial"/>
          <w:szCs w:val="24"/>
        </w:rPr>
      </w:pPr>
      <w:r w:rsidRPr="00166C3B">
        <w:rPr>
          <w:rFonts w:cs="Arial"/>
          <w:szCs w:val="24"/>
        </w:rPr>
        <w:t xml:space="preserve">Инвентарный номер </w:t>
      </w:r>
      <w:r w:rsidR="009E3675" w:rsidRPr="00166C3B">
        <w:rPr>
          <w:rFonts w:cs="Arial"/>
          <w:szCs w:val="24"/>
        </w:rPr>
        <w:t>формируется по следующим правилам:</w:t>
      </w:r>
    </w:p>
    <w:p w14:paraId="58E3654D" w14:textId="77777777" w:rsidR="00D53C49" w:rsidRPr="00166C3B" w:rsidRDefault="00D53C49" w:rsidP="00FE0D91">
      <w:pPr>
        <w:ind w:firstLine="709"/>
        <w:jc w:val="both"/>
        <w:rPr>
          <w:rFonts w:cs="Arial"/>
          <w:szCs w:val="24"/>
        </w:rPr>
      </w:pPr>
      <w:r w:rsidRPr="00166C3B">
        <w:rPr>
          <w:rFonts w:cs="Arial"/>
          <w:szCs w:val="24"/>
        </w:rPr>
        <w:t xml:space="preserve">- </w:t>
      </w:r>
      <w:r w:rsidR="007C4223" w:rsidRPr="00166C3B">
        <w:rPr>
          <w:rFonts w:cs="Arial"/>
          <w:szCs w:val="24"/>
        </w:rPr>
        <w:t xml:space="preserve">первый знак обозначает код вида финансового обеспечения деятельности, в следующих пяти знаках указывается синтетический счет объекта учета, в последующих </w:t>
      </w:r>
      <w:r w:rsidR="007C4223" w:rsidRPr="00166C3B">
        <w:rPr>
          <w:rFonts w:cs="Arial"/>
          <w:szCs w:val="24"/>
        </w:rPr>
        <w:lastRenderedPageBreak/>
        <w:t>знаках указывается порядковый номер основного средства в рамках соответствующей аналитической группы.</w:t>
      </w:r>
    </w:p>
    <w:p w14:paraId="50C549C8" w14:textId="135CA9E2" w:rsidR="003D2697" w:rsidRPr="00166C3B" w:rsidRDefault="00270861" w:rsidP="00FE0D91">
      <w:pPr>
        <w:ind w:firstLine="709"/>
        <w:jc w:val="both"/>
        <w:rPr>
          <w:rFonts w:cs="Arial"/>
          <w:szCs w:val="24"/>
        </w:rPr>
      </w:pPr>
      <w:r w:rsidRPr="00166C3B">
        <w:rPr>
          <w:rFonts w:cs="Arial"/>
          <w:szCs w:val="24"/>
        </w:rPr>
        <w:t>1.</w:t>
      </w:r>
      <w:r w:rsidR="008F33CD" w:rsidRPr="00166C3B">
        <w:rPr>
          <w:rFonts w:cs="Arial"/>
          <w:szCs w:val="24"/>
        </w:rPr>
        <w:t>9</w:t>
      </w:r>
      <w:r w:rsidRPr="00166C3B">
        <w:rPr>
          <w:rFonts w:cs="Arial"/>
          <w:szCs w:val="24"/>
        </w:rPr>
        <w:t>.1.3. Перечень предметов, включаемых в комплекс объектов основных средств, определяет</w:t>
      </w:r>
      <w:r w:rsidR="004E5A87" w:rsidRPr="00166C3B">
        <w:rPr>
          <w:rFonts w:cs="Arial"/>
          <w:szCs w:val="24"/>
        </w:rPr>
        <w:t>ся решением Комиссии</w:t>
      </w:r>
      <w:r w:rsidRPr="00166C3B">
        <w:rPr>
          <w:rFonts w:cs="Arial"/>
          <w:szCs w:val="24"/>
        </w:rPr>
        <w:t>.</w:t>
      </w:r>
      <w:r w:rsidR="003D2697" w:rsidRPr="00166C3B">
        <w:rPr>
          <w:rFonts w:cs="Arial"/>
          <w:szCs w:val="24"/>
        </w:rPr>
        <w:t xml:space="preserve"> </w:t>
      </w:r>
      <w:bookmarkStart w:id="2" w:name="_ref_321668"/>
    </w:p>
    <w:p w14:paraId="3BAC6AFA" w14:textId="77777777" w:rsidR="003D2697" w:rsidRPr="00166C3B" w:rsidRDefault="003D2697" w:rsidP="00FE0D91">
      <w:pPr>
        <w:pStyle w:val="2"/>
        <w:keepNext w:val="0"/>
        <w:widowControl/>
        <w:numPr>
          <w:ilvl w:val="1"/>
          <w:numId w:val="0"/>
        </w:numPr>
        <w:autoSpaceDE/>
        <w:autoSpaceDN/>
        <w:adjustRightInd/>
        <w:spacing w:before="0" w:after="0" w:line="276" w:lineRule="auto"/>
        <w:ind w:firstLine="709"/>
        <w:jc w:val="both"/>
        <w:rPr>
          <w:b w:val="0"/>
          <w:i w:val="0"/>
          <w:sz w:val="24"/>
          <w:szCs w:val="24"/>
        </w:rPr>
      </w:pPr>
      <w:r w:rsidRPr="00166C3B">
        <w:rPr>
          <w:b w:val="0"/>
          <w:i w:val="0"/>
          <w:sz w:val="24"/>
          <w:szCs w:val="24"/>
        </w:rPr>
        <w:t>Отдельными инвентарными объектами являются:</w:t>
      </w:r>
      <w:bookmarkEnd w:id="2"/>
      <w:r w:rsidRPr="00166C3B">
        <w:rPr>
          <w:b w:val="0"/>
          <w:i w:val="0"/>
          <w:sz w:val="24"/>
          <w:szCs w:val="24"/>
          <w:lang w:val="ru-RU"/>
        </w:rPr>
        <w:t xml:space="preserve"> </w:t>
      </w:r>
      <w:r w:rsidRPr="00166C3B">
        <w:rPr>
          <w:b w:val="0"/>
          <w:i w:val="0"/>
          <w:sz w:val="24"/>
          <w:szCs w:val="24"/>
        </w:rPr>
        <w:t>локальная вычислительная сеть;</w:t>
      </w:r>
      <w:r w:rsidRPr="00166C3B">
        <w:rPr>
          <w:b w:val="0"/>
          <w:i w:val="0"/>
          <w:sz w:val="24"/>
          <w:szCs w:val="24"/>
          <w:lang w:val="ru-RU"/>
        </w:rPr>
        <w:t xml:space="preserve"> </w:t>
      </w:r>
      <w:r w:rsidRPr="00166C3B">
        <w:rPr>
          <w:b w:val="0"/>
          <w:i w:val="0"/>
          <w:sz w:val="24"/>
          <w:szCs w:val="24"/>
        </w:rPr>
        <w:t>принтеры;</w:t>
      </w:r>
      <w:r w:rsidRPr="00166C3B">
        <w:rPr>
          <w:b w:val="0"/>
          <w:i w:val="0"/>
          <w:sz w:val="24"/>
          <w:szCs w:val="24"/>
          <w:lang w:val="ru-RU"/>
        </w:rPr>
        <w:t xml:space="preserve"> </w:t>
      </w:r>
      <w:r w:rsidRPr="00166C3B">
        <w:rPr>
          <w:b w:val="0"/>
          <w:i w:val="0"/>
          <w:sz w:val="24"/>
          <w:szCs w:val="24"/>
        </w:rPr>
        <w:t>сканеры.</w:t>
      </w:r>
    </w:p>
    <w:p w14:paraId="6090D32F" w14:textId="26E0D80E" w:rsidR="00A22937" w:rsidRPr="00166C3B" w:rsidRDefault="00A22937" w:rsidP="00FE0D91">
      <w:pPr>
        <w:ind w:firstLine="709"/>
        <w:jc w:val="both"/>
        <w:rPr>
          <w:lang w:val="x-none" w:eastAsia="x-none"/>
        </w:rPr>
      </w:pPr>
      <w:r w:rsidRPr="00166C3B">
        <w:rPr>
          <w:lang w:val="x-none" w:eastAsia="x-none"/>
        </w:rPr>
        <w:t xml:space="preserve">При объединении основных средств в единый инвентарный объект (комплекс объектов основных средств), основные средства выбывают из учета вместе с ранее начисленной амортизацией и убытком от обесценения (при наличии), на основании оформленных Комиссией Актов о списании объектов нефинансовых активов (кроме транспортных средств) (форма </w:t>
      </w:r>
      <w:r w:rsidR="00CB2D2B" w:rsidRPr="00166C3B">
        <w:rPr>
          <w:lang w:eastAsia="x-none"/>
        </w:rPr>
        <w:t>0510454</w:t>
      </w:r>
      <w:r w:rsidRPr="00166C3B">
        <w:rPr>
          <w:lang w:val="x-none" w:eastAsia="x-none"/>
        </w:rPr>
        <w:t>).</w:t>
      </w:r>
    </w:p>
    <w:p w14:paraId="2F028E2A" w14:textId="77777777" w:rsidR="00063BE6" w:rsidRPr="00166C3B" w:rsidRDefault="00063BE6" w:rsidP="00FE0D91">
      <w:pPr>
        <w:widowControl w:val="0"/>
        <w:ind w:firstLine="709"/>
        <w:contextualSpacing/>
        <w:jc w:val="both"/>
        <w:rPr>
          <w:rFonts w:cs="Arial"/>
          <w:szCs w:val="24"/>
        </w:rPr>
      </w:pPr>
      <w:r w:rsidRPr="00166C3B">
        <w:rPr>
          <w:rFonts w:cs="Arial"/>
          <w:szCs w:val="24"/>
        </w:rPr>
        <w:t>1.</w:t>
      </w:r>
      <w:r w:rsidR="008F33CD" w:rsidRPr="00166C3B">
        <w:rPr>
          <w:rFonts w:cs="Arial"/>
          <w:szCs w:val="24"/>
        </w:rPr>
        <w:t>9</w:t>
      </w:r>
      <w:r w:rsidRPr="00166C3B">
        <w:rPr>
          <w:rFonts w:cs="Arial"/>
          <w:szCs w:val="24"/>
        </w:rPr>
        <w:t>.1.</w:t>
      </w:r>
      <w:r w:rsidR="00270861" w:rsidRPr="00166C3B">
        <w:rPr>
          <w:rFonts w:cs="Arial"/>
          <w:szCs w:val="24"/>
        </w:rPr>
        <w:t>4</w:t>
      </w:r>
      <w:r w:rsidRPr="00166C3B">
        <w:rPr>
          <w:rFonts w:cs="Arial"/>
          <w:szCs w:val="24"/>
        </w:rPr>
        <w:t>.</w:t>
      </w:r>
      <w:r w:rsidR="004E5C49" w:rsidRPr="00166C3B">
        <w:rPr>
          <w:rFonts w:cs="Arial"/>
          <w:szCs w:val="24"/>
        </w:rPr>
        <w:t xml:space="preserve"> </w:t>
      </w:r>
      <w:r w:rsidRPr="00166C3B">
        <w:rPr>
          <w:rFonts w:cs="Arial"/>
          <w:szCs w:val="24"/>
        </w:rPr>
        <w:t>Работы, направленные на восстановление пользовательских характеристик основных средств, квалифицируются в качестве ремонта, даже если в результате восстановления работоспособности технические характеристики объекта основных средств улучшились. Под обслуживанием основных средств понимаются работы, направленные на поддержание пользовательских характеристик основных средств. Расходы на ремонт и обслуживание не увеличивают балансовую стоимость основных средств.</w:t>
      </w:r>
    </w:p>
    <w:p w14:paraId="10149DCE" w14:textId="382CA8E8" w:rsidR="00063BE6" w:rsidRPr="00166C3B" w:rsidRDefault="0082312F" w:rsidP="00166C3B">
      <w:pPr>
        <w:ind w:firstLine="709"/>
        <w:contextualSpacing/>
        <w:jc w:val="both"/>
        <w:rPr>
          <w:rFonts w:ascii="Times New Roman" w:hAnsi="Times New Roman"/>
          <w:szCs w:val="24"/>
        </w:rPr>
      </w:pPr>
      <w:r w:rsidRPr="00166C3B">
        <w:rPr>
          <w:rFonts w:cs="Arial"/>
          <w:szCs w:val="24"/>
        </w:rPr>
        <w:t>1</w:t>
      </w:r>
      <w:r w:rsidR="00063BE6" w:rsidRPr="00166C3B">
        <w:rPr>
          <w:rFonts w:cs="Arial"/>
          <w:szCs w:val="24"/>
        </w:rPr>
        <w:t>.</w:t>
      </w:r>
      <w:r w:rsidR="008F33CD" w:rsidRPr="00166C3B">
        <w:rPr>
          <w:rFonts w:cs="Arial"/>
          <w:szCs w:val="24"/>
        </w:rPr>
        <w:t>9</w:t>
      </w:r>
      <w:r w:rsidR="00063BE6" w:rsidRPr="00166C3B">
        <w:rPr>
          <w:rFonts w:cs="Arial"/>
          <w:szCs w:val="24"/>
        </w:rPr>
        <w:t>.</w:t>
      </w:r>
      <w:r w:rsidRPr="00166C3B">
        <w:rPr>
          <w:rFonts w:cs="Arial"/>
          <w:szCs w:val="24"/>
        </w:rPr>
        <w:t>1</w:t>
      </w:r>
      <w:r w:rsidR="00063BE6" w:rsidRPr="00166C3B">
        <w:rPr>
          <w:rFonts w:cs="Arial"/>
          <w:szCs w:val="24"/>
        </w:rPr>
        <w:t>.</w:t>
      </w:r>
      <w:r w:rsidR="00DF2912" w:rsidRPr="00166C3B">
        <w:rPr>
          <w:rFonts w:cs="Arial"/>
          <w:szCs w:val="24"/>
        </w:rPr>
        <w:t>5</w:t>
      </w:r>
      <w:r w:rsidRPr="00166C3B">
        <w:rPr>
          <w:rFonts w:cs="Arial"/>
          <w:szCs w:val="24"/>
        </w:rPr>
        <w:t>.</w:t>
      </w:r>
      <w:r w:rsidR="00063BE6" w:rsidRPr="00166C3B">
        <w:rPr>
          <w:rFonts w:cs="Arial"/>
          <w:szCs w:val="24"/>
        </w:rPr>
        <w:t xml:space="preserve">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 если по результатам проведенных работ улучшились (повысились) первоначально принятые нормативные показатели функционирования объектов основных средств. При этом стоимость объекта основных средств уменьшается на </w:t>
      </w:r>
      <w:r w:rsidR="002B00DB" w:rsidRPr="00166C3B">
        <w:rPr>
          <w:rFonts w:cs="Arial"/>
          <w:szCs w:val="24"/>
        </w:rPr>
        <w:t xml:space="preserve">справедливую </w:t>
      </w:r>
      <w:r w:rsidR="00063BE6" w:rsidRPr="00166C3B">
        <w:rPr>
          <w:rFonts w:cs="Arial"/>
          <w:szCs w:val="24"/>
        </w:rPr>
        <w:t>стоимость</w:t>
      </w:r>
      <w:r w:rsidR="003D1C99" w:rsidRPr="00166C3B">
        <w:rPr>
          <w:rFonts w:cs="Arial"/>
          <w:szCs w:val="24"/>
        </w:rPr>
        <w:t xml:space="preserve"> (методом рыночных цен)</w:t>
      </w:r>
      <w:r w:rsidR="00063BE6" w:rsidRPr="00166C3B">
        <w:rPr>
          <w:rFonts w:cs="Arial"/>
          <w:szCs w:val="24"/>
        </w:rPr>
        <w:t xml:space="preserve"> изымаемых (заменяемых) частей (узлов, деталей)</w:t>
      </w:r>
      <w:r w:rsidR="002B00DB" w:rsidRPr="00166C3B">
        <w:rPr>
          <w:rFonts w:cs="Arial"/>
          <w:szCs w:val="24"/>
        </w:rPr>
        <w:t>.</w:t>
      </w:r>
      <w:r w:rsidR="00D15BFF" w:rsidRPr="00166C3B">
        <w:rPr>
          <w:rFonts w:cs="Arial"/>
          <w:szCs w:val="24"/>
        </w:rPr>
        <w:t xml:space="preserve"> </w:t>
      </w:r>
    </w:p>
    <w:p w14:paraId="01F69253" w14:textId="7D8E14B5" w:rsidR="00063BE6" w:rsidRPr="00166C3B" w:rsidRDefault="00063BE6" w:rsidP="00166C3B">
      <w:pPr>
        <w:ind w:firstLine="709"/>
        <w:contextualSpacing/>
        <w:jc w:val="both"/>
        <w:rPr>
          <w:rFonts w:cs="Arial"/>
          <w:szCs w:val="24"/>
        </w:rPr>
      </w:pPr>
      <w:r w:rsidRPr="00166C3B">
        <w:rPr>
          <w:rFonts w:cs="Arial"/>
          <w:szCs w:val="24"/>
        </w:rPr>
        <w:t>Пригодные для дальнейшего использования узлы (детали), замененные в ходе модернизации, дооборудования, реконструкции или ремонта объектов основных средств, подлежат</w:t>
      </w:r>
      <w:r w:rsidRPr="00166C3B">
        <w:rPr>
          <w:rFonts w:ascii="Times New Roman" w:hAnsi="Times New Roman"/>
          <w:szCs w:val="24"/>
        </w:rPr>
        <w:t xml:space="preserve"> </w:t>
      </w:r>
      <w:r w:rsidRPr="00166C3B">
        <w:rPr>
          <w:rFonts w:cs="Arial"/>
          <w:szCs w:val="24"/>
        </w:rPr>
        <w:t xml:space="preserve">оприходованию и включению в состав материальных запасов по </w:t>
      </w:r>
      <w:r w:rsidR="003D1C99" w:rsidRPr="00166C3B">
        <w:rPr>
          <w:rFonts w:cs="Arial"/>
          <w:szCs w:val="24"/>
        </w:rPr>
        <w:t>справедливой</w:t>
      </w:r>
      <w:r w:rsidRPr="00166C3B">
        <w:rPr>
          <w:rFonts w:cs="Arial"/>
          <w:szCs w:val="24"/>
        </w:rPr>
        <w:t xml:space="preserve"> стоимости</w:t>
      </w:r>
      <w:r w:rsidR="003D1C99" w:rsidRPr="00166C3B">
        <w:rPr>
          <w:rFonts w:cs="Arial"/>
          <w:szCs w:val="24"/>
        </w:rPr>
        <w:t xml:space="preserve"> (методом рыночных цен)</w:t>
      </w:r>
      <w:r w:rsidRPr="00166C3B">
        <w:rPr>
          <w:rFonts w:cs="Arial"/>
          <w:szCs w:val="24"/>
        </w:rPr>
        <w:t>.</w:t>
      </w:r>
    </w:p>
    <w:p w14:paraId="6B582D40" w14:textId="7CA12150" w:rsidR="00B93868" w:rsidRPr="00166C3B" w:rsidRDefault="00A22937" w:rsidP="00166C3B">
      <w:pPr>
        <w:ind w:firstLine="709"/>
        <w:contextualSpacing/>
        <w:jc w:val="both"/>
        <w:rPr>
          <w:rFonts w:cs="Arial"/>
          <w:szCs w:val="24"/>
        </w:rPr>
      </w:pPr>
      <w:r w:rsidRPr="00166C3B">
        <w:rPr>
          <w:rFonts w:cs="Arial"/>
          <w:szCs w:val="24"/>
        </w:rPr>
        <w:t xml:space="preserve">1.9.1.6. </w:t>
      </w:r>
      <w:r w:rsidR="00B93868" w:rsidRPr="00166C3B">
        <w:rPr>
          <w:rFonts w:cs="Arial"/>
          <w:szCs w:val="24"/>
        </w:rPr>
        <w:t>Уменьшение стоимости объекта основных средств на стоимость заменяемых (</w:t>
      </w:r>
      <w:proofErr w:type="spellStart"/>
      <w:r w:rsidR="00B93868" w:rsidRPr="00166C3B">
        <w:rPr>
          <w:rFonts w:cs="Arial"/>
          <w:szCs w:val="24"/>
        </w:rPr>
        <w:t>выбываемых</w:t>
      </w:r>
      <w:proofErr w:type="spellEnd"/>
      <w:r w:rsidR="00B93868" w:rsidRPr="00166C3B">
        <w:rPr>
          <w:rFonts w:cs="Arial"/>
          <w:szCs w:val="24"/>
        </w:rPr>
        <w:t>) частей возможно только при наличии стоимостной оценки заменяемых частей. В случае</w:t>
      </w:r>
      <w:r w:rsidR="004E5A87" w:rsidRPr="00166C3B">
        <w:rPr>
          <w:rFonts w:cs="Arial"/>
          <w:szCs w:val="24"/>
        </w:rPr>
        <w:t>,</w:t>
      </w:r>
      <w:r w:rsidR="00B93868" w:rsidRPr="00166C3B">
        <w:rPr>
          <w:rFonts w:cs="Arial"/>
          <w:szCs w:val="24"/>
        </w:rPr>
        <w:t xml:space="preserve"> если надежно определить стоимость заменяемого объекта не представляется возможным, а также, если в результате такой замены не создан самостоятельный объект, удовлетворяющий критериям актива, стоимость ремонтируемого объекта не уменьшается.</w:t>
      </w:r>
    </w:p>
    <w:p w14:paraId="6D33CF06" w14:textId="16539CF0" w:rsidR="000D7140" w:rsidRPr="00166C3B" w:rsidRDefault="000D7140" w:rsidP="00166C3B">
      <w:pPr>
        <w:ind w:firstLine="708"/>
        <w:jc w:val="both"/>
        <w:rPr>
          <w:rFonts w:cs="Arial"/>
          <w:szCs w:val="24"/>
        </w:rPr>
      </w:pPr>
      <w:r w:rsidRPr="00166C3B">
        <w:rPr>
          <w:rFonts w:cs="Arial"/>
          <w:szCs w:val="24"/>
        </w:rPr>
        <w:t>1.</w:t>
      </w:r>
      <w:r w:rsidR="008F33CD" w:rsidRPr="00166C3B">
        <w:rPr>
          <w:rFonts w:cs="Arial"/>
          <w:szCs w:val="24"/>
        </w:rPr>
        <w:t>9</w:t>
      </w:r>
      <w:r w:rsidRPr="00166C3B">
        <w:rPr>
          <w:rFonts w:cs="Arial"/>
          <w:szCs w:val="24"/>
        </w:rPr>
        <w:t xml:space="preserve">.1.7. При поступлении объектов нефинансовых активов, полученных безвозмездно, в том числе по договорам дарения (пожертвования) от юридических и физических лиц, оприходовании неучтенного имущества, выявленного при инвентаризации, справедливая стоимость нефинансовых активов определяется </w:t>
      </w:r>
      <w:r w:rsidR="004E5A87" w:rsidRPr="00166C3B">
        <w:rPr>
          <w:rFonts w:cs="Arial"/>
          <w:szCs w:val="24"/>
        </w:rPr>
        <w:t>решением Комиссии</w:t>
      </w:r>
      <w:r w:rsidRPr="00166C3B">
        <w:rPr>
          <w:rFonts w:cs="Arial"/>
          <w:szCs w:val="24"/>
        </w:rPr>
        <w:t>.</w:t>
      </w:r>
      <w:r w:rsidR="00E969D1" w:rsidRPr="00166C3B">
        <w:rPr>
          <w:rFonts w:cs="Arial"/>
          <w:szCs w:val="24"/>
        </w:rPr>
        <w:t xml:space="preserve"> </w:t>
      </w:r>
    </w:p>
    <w:p w14:paraId="779A1DBA" w14:textId="5565C2CE" w:rsidR="00382111" w:rsidRPr="00166C3B" w:rsidRDefault="00382111" w:rsidP="00166C3B">
      <w:pPr>
        <w:ind w:firstLine="708"/>
        <w:jc w:val="both"/>
        <w:rPr>
          <w:rFonts w:cs="Arial"/>
          <w:szCs w:val="24"/>
        </w:rPr>
      </w:pPr>
      <w:r w:rsidRPr="00166C3B">
        <w:rPr>
          <w:rFonts w:cs="Arial"/>
          <w:szCs w:val="24"/>
        </w:rPr>
        <w:t>1.9.1.8. Классификация объектов б</w:t>
      </w:r>
      <w:r w:rsidR="00DA1646" w:rsidRPr="00166C3B">
        <w:rPr>
          <w:rFonts w:cs="Arial"/>
          <w:szCs w:val="24"/>
        </w:rPr>
        <w:t>юджетного</w:t>
      </w:r>
      <w:r w:rsidR="00921AD5" w:rsidRPr="00166C3B">
        <w:rPr>
          <w:rFonts w:cs="Arial"/>
          <w:szCs w:val="24"/>
        </w:rPr>
        <w:t xml:space="preserve"> </w:t>
      </w:r>
      <w:r w:rsidR="00185912" w:rsidRPr="00166C3B">
        <w:rPr>
          <w:rFonts w:cs="Arial"/>
          <w:szCs w:val="24"/>
        </w:rPr>
        <w:t>(бухгалтерского)</w:t>
      </w:r>
      <w:r w:rsidRPr="00166C3B">
        <w:rPr>
          <w:rFonts w:cs="Arial"/>
          <w:szCs w:val="24"/>
        </w:rPr>
        <w:t xml:space="preserve"> учета в виде операций, возникающих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объектов имущества, признаваемых для целей б</w:t>
      </w:r>
      <w:r w:rsidR="001E08A2" w:rsidRPr="00166C3B">
        <w:rPr>
          <w:rFonts w:cs="Arial"/>
          <w:szCs w:val="24"/>
        </w:rPr>
        <w:t>юджетн</w:t>
      </w:r>
      <w:r w:rsidRPr="00166C3B">
        <w:rPr>
          <w:rFonts w:cs="Arial"/>
          <w:szCs w:val="24"/>
        </w:rPr>
        <w:t>ого</w:t>
      </w:r>
      <w:r w:rsidR="00921AD5" w:rsidRPr="00166C3B">
        <w:rPr>
          <w:rFonts w:cs="Arial"/>
          <w:szCs w:val="24"/>
        </w:rPr>
        <w:t xml:space="preserve"> </w:t>
      </w:r>
      <w:r w:rsidR="00185912" w:rsidRPr="00166C3B">
        <w:rPr>
          <w:rFonts w:cs="Arial"/>
          <w:szCs w:val="24"/>
        </w:rPr>
        <w:t>(бухгалтерского)</w:t>
      </w:r>
      <w:r w:rsidRPr="00166C3B">
        <w:rPr>
          <w:rFonts w:cs="Arial"/>
          <w:szCs w:val="24"/>
        </w:rPr>
        <w:t xml:space="preserve"> учета объектами учета аренды, либо объектами основных средств, а также оценка указанных объектов б</w:t>
      </w:r>
      <w:r w:rsidR="004E5A87" w:rsidRPr="00166C3B">
        <w:rPr>
          <w:rFonts w:cs="Arial"/>
          <w:szCs w:val="24"/>
        </w:rPr>
        <w:t>юджетного</w:t>
      </w:r>
      <w:r w:rsidR="00921AD5" w:rsidRPr="00166C3B">
        <w:rPr>
          <w:rFonts w:cs="Arial"/>
          <w:szCs w:val="24"/>
        </w:rPr>
        <w:t xml:space="preserve"> </w:t>
      </w:r>
      <w:r w:rsidR="00185912" w:rsidRPr="00166C3B">
        <w:rPr>
          <w:rFonts w:cs="Arial"/>
          <w:szCs w:val="24"/>
        </w:rPr>
        <w:t>(бухгалтерского)</w:t>
      </w:r>
      <w:r w:rsidRPr="00166C3B">
        <w:rPr>
          <w:rFonts w:cs="Arial"/>
          <w:szCs w:val="24"/>
        </w:rPr>
        <w:t xml:space="preserve"> учета, осуществляется на дату принятия</w:t>
      </w:r>
      <w:r w:rsidR="00AF4854" w:rsidRPr="00166C3B">
        <w:rPr>
          <w:rFonts w:cs="Arial"/>
          <w:szCs w:val="24"/>
        </w:rPr>
        <w:t xml:space="preserve"> Уполномоченным учреждением,</w:t>
      </w:r>
      <w:r w:rsidRPr="00166C3B">
        <w:rPr>
          <w:rFonts w:cs="Arial"/>
          <w:szCs w:val="24"/>
        </w:rPr>
        <w:t xml:space="preserve"> субъектом централизованного учета обязательств в отношении основных условий пользования и содержания имущества, предусмотренных договором.</w:t>
      </w:r>
    </w:p>
    <w:p w14:paraId="6E734ED8" w14:textId="32A11867" w:rsidR="00382111" w:rsidRPr="00166C3B" w:rsidRDefault="00382111" w:rsidP="00166C3B">
      <w:pPr>
        <w:ind w:firstLine="708"/>
        <w:jc w:val="both"/>
        <w:rPr>
          <w:rFonts w:cs="Arial"/>
          <w:szCs w:val="24"/>
        </w:rPr>
      </w:pPr>
      <w:r w:rsidRPr="00166C3B">
        <w:rPr>
          <w:rFonts w:cs="Arial"/>
          <w:szCs w:val="24"/>
        </w:rPr>
        <w:t>1.9.</w:t>
      </w:r>
      <w:r w:rsidR="004D616B" w:rsidRPr="00166C3B">
        <w:rPr>
          <w:rFonts w:cs="Arial"/>
          <w:szCs w:val="24"/>
        </w:rPr>
        <w:t>1</w:t>
      </w:r>
      <w:r w:rsidRPr="00166C3B">
        <w:rPr>
          <w:rFonts w:cs="Arial"/>
          <w:szCs w:val="24"/>
        </w:rPr>
        <w:t>.</w:t>
      </w:r>
      <w:r w:rsidR="004D616B" w:rsidRPr="00166C3B">
        <w:rPr>
          <w:rFonts w:cs="Arial"/>
          <w:szCs w:val="24"/>
        </w:rPr>
        <w:t>9</w:t>
      </w:r>
      <w:r w:rsidRPr="00166C3B">
        <w:rPr>
          <w:rFonts w:cs="Arial"/>
          <w:szCs w:val="24"/>
        </w:rPr>
        <w:t>. В целях отражения в б</w:t>
      </w:r>
      <w:r w:rsidR="00DA1646" w:rsidRPr="00166C3B">
        <w:rPr>
          <w:rFonts w:cs="Arial"/>
          <w:szCs w:val="24"/>
        </w:rPr>
        <w:t>юджетном</w:t>
      </w:r>
      <w:r w:rsidR="00D942A7" w:rsidRPr="00166C3B">
        <w:rPr>
          <w:rFonts w:cs="Arial"/>
          <w:szCs w:val="24"/>
        </w:rPr>
        <w:t xml:space="preserve"> </w:t>
      </w:r>
      <w:r w:rsidR="00185912" w:rsidRPr="00166C3B">
        <w:rPr>
          <w:rFonts w:cs="Arial"/>
          <w:szCs w:val="24"/>
        </w:rPr>
        <w:t>(бухгалтерском)</w:t>
      </w:r>
      <w:r w:rsidRPr="00166C3B">
        <w:rPr>
          <w:rFonts w:cs="Arial"/>
          <w:szCs w:val="24"/>
        </w:rPr>
        <w:t xml:space="preserve"> учете объектов учета операционной аренды по договору аренды, заключенному на неопределенный срок, </w:t>
      </w:r>
      <w:r w:rsidRPr="00166C3B">
        <w:rPr>
          <w:rFonts w:cs="Arial"/>
          <w:szCs w:val="24"/>
        </w:rPr>
        <w:lastRenderedPageBreak/>
        <w:t>следует полагаться на принцип допущения непрерывности деятельности субъекта централизованного учета, принимая во внимание период бюджетного цикла 3 года, и размер арендных платежей, указанный в договоре аренды.</w:t>
      </w:r>
    </w:p>
    <w:p w14:paraId="58A4B26C" w14:textId="6931FC62" w:rsidR="00382111" w:rsidRPr="00166C3B" w:rsidRDefault="00382111" w:rsidP="00166C3B">
      <w:pPr>
        <w:ind w:firstLine="708"/>
        <w:jc w:val="both"/>
        <w:rPr>
          <w:rFonts w:cs="Arial"/>
          <w:szCs w:val="24"/>
        </w:rPr>
      </w:pPr>
      <w:r w:rsidRPr="00166C3B">
        <w:rPr>
          <w:rFonts w:cs="Arial"/>
          <w:szCs w:val="24"/>
        </w:rPr>
        <w:t>1.9.</w:t>
      </w:r>
      <w:r w:rsidR="004D616B" w:rsidRPr="00166C3B">
        <w:rPr>
          <w:rFonts w:cs="Arial"/>
          <w:szCs w:val="24"/>
        </w:rPr>
        <w:t>1</w:t>
      </w:r>
      <w:r w:rsidRPr="00166C3B">
        <w:rPr>
          <w:rFonts w:cs="Arial"/>
          <w:szCs w:val="24"/>
        </w:rPr>
        <w:t>.</w:t>
      </w:r>
      <w:r w:rsidR="004D616B" w:rsidRPr="00166C3B">
        <w:rPr>
          <w:rFonts w:cs="Arial"/>
          <w:szCs w:val="24"/>
        </w:rPr>
        <w:t>10</w:t>
      </w:r>
      <w:r w:rsidRPr="00166C3B">
        <w:rPr>
          <w:rFonts w:cs="Arial"/>
          <w:szCs w:val="24"/>
        </w:rPr>
        <w:t>. В случае передачи части объекта имущества в пользование, стоимость передаваемой части рассчитывается пропорционально его площади и отражается на соответствующих забалансовых счетах утвержденного Рабочего плана счетов б</w:t>
      </w:r>
      <w:r w:rsidR="004E5A87" w:rsidRPr="00166C3B">
        <w:rPr>
          <w:rFonts w:cs="Arial"/>
          <w:szCs w:val="24"/>
        </w:rPr>
        <w:t>юджетного</w:t>
      </w:r>
      <w:r w:rsidR="00D942A7" w:rsidRPr="00166C3B">
        <w:rPr>
          <w:rFonts w:cs="Arial"/>
          <w:szCs w:val="24"/>
        </w:rPr>
        <w:t xml:space="preserve"> </w:t>
      </w:r>
      <w:r w:rsidR="00185912" w:rsidRPr="00166C3B">
        <w:rPr>
          <w:rFonts w:cs="Arial"/>
          <w:szCs w:val="24"/>
        </w:rPr>
        <w:t>(бухгалтерского)</w:t>
      </w:r>
      <w:r w:rsidRPr="00166C3B">
        <w:rPr>
          <w:rFonts w:cs="Arial"/>
          <w:szCs w:val="24"/>
        </w:rPr>
        <w:t xml:space="preserve"> учета.</w:t>
      </w:r>
    </w:p>
    <w:p w14:paraId="43A426C4" w14:textId="1B805641" w:rsidR="00B1222E" w:rsidRPr="00166C3B" w:rsidRDefault="000D7140" w:rsidP="00FE0D91">
      <w:pPr>
        <w:ind w:firstLine="708"/>
        <w:jc w:val="both"/>
        <w:rPr>
          <w:rFonts w:cs="Arial"/>
          <w:szCs w:val="24"/>
        </w:rPr>
      </w:pPr>
      <w:r w:rsidRPr="00166C3B">
        <w:rPr>
          <w:rFonts w:cs="Arial"/>
          <w:szCs w:val="24"/>
        </w:rPr>
        <w:t>1.</w:t>
      </w:r>
      <w:r w:rsidR="008F33CD" w:rsidRPr="00166C3B">
        <w:rPr>
          <w:rFonts w:cs="Arial"/>
          <w:szCs w:val="24"/>
        </w:rPr>
        <w:t>9</w:t>
      </w:r>
      <w:r w:rsidRPr="00166C3B">
        <w:rPr>
          <w:rFonts w:cs="Arial"/>
          <w:szCs w:val="24"/>
        </w:rPr>
        <w:t>.1.</w:t>
      </w:r>
      <w:r w:rsidR="004D616B" w:rsidRPr="00166C3B">
        <w:rPr>
          <w:rFonts w:cs="Arial"/>
          <w:szCs w:val="24"/>
        </w:rPr>
        <w:t>11</w:t>
      </w:r>
      <w:r w:rsidRPr="00166C3B">
        <w:rPr>
          <w:rFonts w:cs="Arial"/>
          <w:szCs w:val="24"/>
        </w:rPr>
        <w:t xml:space="preserve"> </w:t>
      </w:r>
      <w:r w:rsidR="009F3804" w:rsidRPr="00166C3B">
        <w:rPr>
          <w:rFonts w:cs="Arial"/>
          <w:szCs w:val="24"/>
        </w:rPr>
        <w:t>Объекты</w:t>
      </w:r>
      <w:r w:rsidR="00B93868" w:rsidRPr="00166C3B">
        <w:t xml:space="preserve"> </w:t>
      </w:r>
      <w:r w:rsidR="00B93868" w:rsidRPr="00166C3B">
        <w:rPr>
          <w:rFonts w:cs="Arial"/>
          <w:szCs w:val="24"/>
        </w:rPr>
        <w:t>основных средств, по которым</w:t>
      </w:r>
      <w:r w:rsidR="004E5A87" w:rsidRPr="00166C3B">
        <w:rPr>
          <w:rFonts w:cs="Arial"/>
          <w:szCs w:val="24"/>
        </w:rPr>
        <w:t xml:space="preserve"> решением</w:t>
      </w:r>
      <w:r w:rsidR="00B93868" w:rsidRPr="00166C3B">
        <w:rPr>
          <w:rFonts w:cs="Arial"/>
          <w:szCs w:val="24"/>
        </w:rPr>
        <w:t xml:space="preserve"> Комисси</w:t>
      </w:r>
      <w:r w:rsidR="004E5A87" w:rsidRPr="00166C3B">
        <w:rPr>
          <w:rFonts w:cs="Arial"/>
          <w:szCs w:val="24"/>
        </w:rPr>
        <w:t>и определена</w:t>
      </w:r>
      <w:r w:rsidR="00B93868" w:rsidRPr="00166C3B">
        <w:rPr>
          <w:rFonts w:cs="Arial"/>
          <w:szCs w:val="24"/>
        </w:rPr>
        <w:t xml:space="preserve"> неэффективность дальнейшей эксплуатации, ремонта, восстановления (несоответствие критериям актива), подлежат отражению</w:t>
      </w:r>
      <w:r w:rsidR="00402D40" w:rsidRPr="00166C3B">
        <w:rPr>
          <w:rFonts w:cs="Arial"/>
          <w:szCs w:val="24"/>
        </w:rPr>
        <w:t xml:space="preserve"> на забалансовом счете 02 «</w:t>
      </w:r>
      <w:r w:rsidR="00B1222E" w:rsidRPr="00166C3B">
        <w:rPr>
          <w:rFonts w:cs="Arial"/>
          <w:szCs w:val="24"/>
        </w:rPr>
        <w:t>Материальные</w:t>
      </w:r>
      <w:r w:rsidR="00166A4F" w:rsidRPr="00166C3B">
        <w:rPr>
          <w:rFonts w:cs="Arial"/>
          <w:szCs w:val="24"/>
        </w:rPr>
        <w:t xml:space="preserve"> ценности </w:t>
      </w:r>
      <w:r w:rsidR="00402D40" w:rsidRPr="00166C3B">
        <w:rPr>
          <w:rFonts w:cs="Arial"/>
          <w:szCs w:val="24"/>
        </w:rPr>
        <w:t>на хранени</w:t>
      </w:r>
      <w:r w:rsidR="00166A4F" w:rsidRPr="00166C3B">
        <w:rPr>
          <w:rFonts w:cs="Arial"/>
          <w:szCs w:val="24"/>
        </w:rPr>
        <w:t>и</w:t>
      </w:r>
      <w:r w:rsidR="00402D40" w:rsidRPr="00166C3B">
        <w:rPr>
          <w:rFonts w:cs="Arial"/>
          <w:szCs w:val="24"/>
        </w:rPr>
        <w:t>»</w:t>
      </w:r>
      <w:r w:rsidR="00B1222E" w:rsidRPr="00166C3B">
        <w:rPr>
          <w:rFonts w:cs="Arial"/>
          <w:szCs w:val="24"/>
        </w:rPr>
        <w:t xml:space="preserve"> до дальнейшего определения функционального назначения указанного имущества</w:t>
      </w:r>
      <w:r w:rsidR="008854D1" w:rsidRPr="00166C3B">
        <w:rPr>
          <w:rFonts w:cs="Arial"/>
          <w:szCs w:val="24"/>
        </w:rPr>
        <w:t>:</w:t>
      </w:r>
    </w:p>
    <w:p w14:paraId="0B701642" w14:textId="4349467F" w:rsidR="00B1222E" w:rsidRPr="00166C3B" w:rsidRDefault="00B1222E" w:rsidP="00FE0D91">
      <w:pPr>
        <w:autoSpaceDE w:val="0"/>
        <w:autoSpaceDN w:val="0"/>
        <w:adjustRightInd w:val="0"/>
        <w:ind w:firstLine="708"/>
        <w:jc w:val="both"/>
        <w:rPr>
          <w:rFonts w:cs="Arial"/>
          <w:szCs w:val="24"/>
        </w:rPr>
      </w:pPr>
      <w:r w:rsidRPr="00166C3B">
        <w:rPr>
          <w:rFonts w:cs="Arial"/>
          <w:szCs w:val="24"/>
        </w:rPr>
        <w:t>- по остаточной стоимости (при наличии);</w:t>
      </w:r>
    </w:p>
    <w:p w14:paraId="6612886A" w14:textId="77777777" w:rsidR="009F3804" w:rsidRPr="00166C3B" w:rsidRDefault="00B1222E" w:rsidP="00FE0D91">
      <w:pPr>
        <w:autoSpaceDE w:val="0"/>
        <w:autoSpaceDN w:val="0"/>
        <w:adjustRightInd w:val="0"/>
        <w:ind w:firstLine="708"/>
        <w:jc w:val="both"/>
        <w:rPr>
          <w:rFonts w:cs="Arial"/>
          <w:szCs w:val="24"/>
        </w:rPr>
      </w:pPr>
      <w:r w:rsidRPr="00166C3B">
        <w:rPr>
          <w:rFonts w:cs="Arial"/>
          <w:szCs w:val="24"/>
        </w:rPr>
        <w:t>- в условной оценке один объект, один рубль - при полной амортизации объекта</w:t>
      </w:r>
      <w:r w:rsidR="007D0BCA" w:rsidRPr="00166C3B">
        <w:rPr>
          <w:rFonts w:cs="Arial"/>
          <w:szCs w:val="24"/>
        </w:rPr>
        <w:t xml:space="preserve"> учета</w:t>
      </w:r>
      <w:r w:rsidRPr="00166C3B">
        <w:rPr>
          <w:rFonts w:cs="Arial"/>
          <w:szCs w:val="24"/>
        </w:rPr>
        <w:t xml:space="preserve"> </w:t>
      </w:r>
      <w:r w:rsidR="007D0BCA" w:rsidRPr="00166C3B">
        <w:rPr>
          <w:rFonts w:cs="Arial"/>
          <w:szCs w:val="24"/>
        </w:rPr>
        <w:t>или при отсутствии стоимостных оценок.</w:t>
      </w:r>
    </w:p>
    <w:p w14:paraId="70082B50" w14:textId="3F70B7D6" w:rsidR="001F3E5B" w:rsidRPr="00166C3B" w:rsidRDefault="002B00DB" w:rsidP="00FE0D91">
      <w:pPr>
        <w:ind w:firstLine="708"/>
        <w:jc w:val="both"/>
        <w:rPr>
          <w:rFonts w:cs="Arial"/>
          <w:szCs w:val="24"/>
        </w:rPr>
      </w:pPr>
      <w:r w:rsidRPr="00166C3B">
        <w:rPr>
          <w:rFonts w:cs="Arial"/>
          <w:color w:val="000000"/>
          <w:spacing w:val="-2"/>
          <w:w w:val="107"/>
          <w:szCs w:val="24"/>
        </w:rPr>
        <w:t>Находящиеся в эксплуатации объекты основных средств, стоимостью до десяти тысяч рублей включительно, учитываются на забалансовом счете 21 «Основные средства в эксплуатации» на основании первичного документа, подтверждающего ввод (передачу) объекта в эксплуатацию.</w:t>
      </w:r>
    </w:p>
    <w:p w14:paraId="4428CDAD" w14:textId="77777777" w:rsidR="00FE0D91" w:rsidRDefault="00FF395D" w:rsidP="00FE0D91">
      <w:pPr>
        <w:ind w:firstLine="708"/>
        <w:jc w:val="both"/>
        <w:rPr>
          <w:rFonts w:cs="Arial"/>
          <w:szCs w:val="24"/>
        </w:rPr>
      </w:pPr>
      <w:r w:rsidRPr="00166C3B">
        <w:rPr>
          <w:rFonts w:cs="Arial"/>
          <w:szCs w:val="24"/>
        </w:rPr>
        <w:t>1.9.1.1</w:t>
      </w:r>
      <w:r w:rsidR="00DE6EA6" w:rsidRPr="00166C3B">
        <w:rPr>
          <w:rFonts w:cs="Arial"/>
          <w:szCs w:val="24"/>
        </w:rPr>
        <w:t>2</w:t>
      </w:r>
      <w:r w:rsidR="009D40DD" w:rsidRPr="00166C3B">
        <w:rPr>
          <w:rFonts w:cs="Arial"/>
          <w:color w:val="FF0000"/>
          <w:szCs w:val="24"/>
        </w:rPr>
        <w:t xml:space="preserve"> </w:t>
      </w:r>
      <w:r w:rsidR="009D40DD" w:rsidRPr="00166C3B">
        <w:rPr>
          <w:rFonts w:cs="Arial"/>
          <w:szCs w:val="24"/>
        </w:rPr>
        <w:t>Инвентарная карточка основного средства распечатывается один раз</w:t>
      </w:r>
      <w:r w:rsidR="000777C4" w:rsidRPr="00166C3B">
        <w:rPr>
          <w:rFonts w:cs="Arial"/>
          <w:szCs w:val="24"/>
        </w:rPr>
        <w:t xml:space="preserve"> в год. </w:t>
      </w:r>
      <w:r w:rsidR="007324F1" w:rsidRPr="00166C3B">
        <w:rPr>
          <w:rFonts w:cs="Arial"/>
          <w:szCs w:val="24"/>
        </w:rPr>
        <w:t xml:space="preserve"> </w:t>
      </w:r>
    </w:p>
    <w:p w14:paraId="594E2A32" w14:textId="6B0F4722" w:rsidR="007E1110" w:rsidRDefault="00185669" w:rsidP="00FE0D91">
      <w:pPr>
        <w:ind w:firstLine="708"/>
        <w:jc w:val="both"/>
        <w:rPr>
          <w:rFonts w:cs="Arial"/>
          <w:szCs w:val="24"/>
        </w:rPr>
      </w:pPr>
      <w:r w:rsidRPr="00166C3B">
        <w:rPr>
          <w:rFonts w:cs="Arial"/>
          <w:szCs w:val="24"/>
        </w:rPr>
        <w:t>1</w:t>
      </w:r>
      <w:r w:rsidR="00D00ABA" w:rsidRPr="00166C3B">
        <w:rPr>
          <w:rFonts w:cs="Arial"/>
          <w:szCs w:val="24"/>
        </w:rPr>
        <w:t>.9.1.1</w:t>
      </w:r>
      <w:r w:rsidR="00DE6EA6" w:rsidRPr="00166C3B">
        <w:rPr>
          <w:rFonts w:cs="Arial"/>
          <w:szCs w:val="24"/>
        </w:rPr>
        <w:t>3</w:t>
      </w:r>
      <w:r w:rsidR="00D00ABA" w:rsidRPr="00166C3B">
        <w:rPr>
          <w:rFonts w:cs="Arial"/>
          <w:szCs w:val="24"/>
        </w:rPr>
        <w:t xml:space="preserve">. Списание основных средств с учета согласовывается </w:t>
      </w:r>
      <w:r w:rsidR="0068491C" w:rsidRPr="00166C3B">
        <w:rPr>
          <w:rFonts w:cs="Arial"/>
          <w:szCs w:val="24"/>
        </w:rPr>
        <w:t xml:space="preserve">с </w:t>
      </w:r>
      <w:r w:rsidRPr="00166C3B">
        <w:rPr>
          <w:rFonts w:cs="Arial"/>
          <w:szCs w:val="24"/>
        </w:rPr>
        <w:t xml:space="preserve">органом исполнительной власти Курганской области, </w:t>
      </w:r>
      <w:r w:rsidR="000921B6" w:rsidRPr="00166C3B">
        <w:rPr>
          <w:rFonts w:cs="Arial"/>
          <w:szCs w:val="24"/>
        </w:rPr>
        <w:t>на который возложены функции управления и распоряжения государственным имуществом Курганской области</w:t>
      </w:r>
      <w:r w:rsidR="00E42082" w:rsidRPr="00166C3B">
        <w:rPr>
          <w:rFonts w:cs="Arial"/>
          <w:szCs w:val="24"/>
        </w:rPr>
        <w:t>.</w:t>
      </w:r>
      <w:r w:rsidRPr="00166C3B">
        <w:rPr>
          <w:rFonts w:cs="Arial"/>
          <w:szCs w:val="24"/>
        </w:rPr>
        <w:t xml:space="preserve"> </w:t>
      </w:r>
    </w:p>
    <w:p w14:paraId="79494A43" w14:textId="646F0985" w:rsidR="008C3456" w:rsidRPr="00166C3B" w:rsidRDefault="008C3456" w:rsidP="00FE0D91">
      <w:pPr>
        <w:autoSpaceDE w:val="0"/>
        <w:autoSpaceDN w:val="0"/>
        <w:adjustRightInd w:val="0"/>
        <w:ind w:firstLine="708"/>
        <w:jc w:val="both"/>
        <w:rPr>
          <w:i/>
          <w:spacing w:val="-2"/>
        </w:rPr>
      </w:pPr>
      <w:r w:rsidRPr="00166C3B">
        <w:rPr>
          <w:rFonts w:cs="Arial"/>
          <w:szCs w:val="24"/>
        </w:rPr>
        <w:t>1.9.1.1</w:t>
      </w:r>
      <w:r w:rsidR="00DE6EA6" w:rsidRPr="00166C3B">
        <w:rPr>
          <w:rFonts w:cs="Arial"/>
          <w:szCs w:val="24"/>
        </w:rPr>
        <w:t>4</w:t>
      </w:r>
      <w:r w:rsidRPr="00166C3B">
        <w:rPr>
          <w:rFonts w:cs="Arial"/>
          <w:szCs w:val="24"/>
        </w:rPr>
        <w:t xml:space="preserve">. </w:t>
      </w:r>
      <w:r w:rsidRPr="00166C3B">
        <w:rPr>
          <w:spacing w:val="-2"/>
        </w:rPr>
        <w:t xml:space="preserve">Перечни особо ценного движимого имущества бюджетного учреждения определяются органом, осуществляющим функции и полномочия учредителя. </w:t>
      </w:r>
    </w:p>
    <w:p w14:paraId="0BB2E85A" w14:textId="40581FB2" w:rsidR="008C3456" w:rsidRPr="00166C3B" w:rsidRDefault="008C3456" w:rsidP="00FE0D91">
      <w:pPr>
        <w:autoSpaceDE w:val="0"/>
        <w:autoSpaceDN w:val="0"/>
        <w:adjustRightInd w:val="0"/>
        <w:ind w:firstLine="708"/>
        <w:jc w:val="both"/>
      </w:pPr>
      <w:r w:rsidRPr="00166C3B">
        <w:t>В бухгалтерском учете бюджетных учреждений на счете 021006000 «Расчеты с учредителем» (</w:t>
      </w:r>
      <w:hyperlink r:id="rId15" w:history="1">
        <w:r w:rsidRPr="00166C3B">
          <w:t>421006000</w:t>
        </w:r>
      </w:hyperlink>
      <w:r w:rsidRPr="00166C3B">
        <w:t xml:space="preserve">, </w:t>
      </w:r>
      <w:hyperlink r:id="rId16" w:history="1">
        <w:r w:rsidRPr="00166C3B">
          <w:t>221006000</w:t>
        </w:r>
      </w:hyperlink>
      <w:r w:rsidRPr="00166C3B">
        <w:t xml:space="preserve">) учитываются расчеты с учредителем по распоряжению только тем </w:t>
      </w:r>
      <w:r w:rsidR="008164C0" w:rsidRPr="00166C3B">
        <w:t>особо ценным движимым</w:t>
      </w:r>
      <w:r w:rsidRPr="00166C3B">
        <w:t xml:space="preserve"> имуществом в стоимостной оценке, равной балансовой стоимости указанного имущества, которым учреждение не вправе распоряжаться.</w:t>
      </w:r>
    </w:p>
    <w:p w14:paraId="6988697C" w14:textId="0FC4CC21" w:rsidR="008C3456" w:rsidRPr="00166C3B" w:rsidRDefault="008C3456" w:rsidP="00FE0D91">
      <w:pPr>
        <w:pStyle w:val="a9"/>
        <w:ind w:left="0" w:firstLine="708"/>
        <w:jc w:val="both"/>
        <w:rPr>
          <w:spacing w:val="-4"/>
        </w:rPr>
      </w:pPr>
      <w:r w:rsidRPr="00166C3B">
        <w:rPr>
          <w:spacing w:val="-4"/>
        </w:rPr>
        <w:t xml:space="preserve">Списание основных средств, которыми </w:t>
      </w:r>
      <w:r w:rsidR="008164C0" w:rsidRPr="00166C3B">
        <w:rPr>
          <w:spacing w:val="-4"/>
        </w:rPr>
        <w:t xml:space="preserve">бюджетное </w:t>
      </w:r>
      <w:r w:rsidRPr="00166C3B">
        <w:rPr>
          <w:spacing w:val="-4"/>
        </w:rPr>
        <w:t>учреждение вправе распоряжаться самостоятельно, осуществляется на основании решения руководителя учреждения, за исключением операций относящихся к крупной сделке.</w:t>
      </w:r>
    </w:p>
    <w:p w14:paraId="33B5A18B" w14:textId="77777777" w:rsidR="00FE0D91" w:rsidRDefault="00FE0D91" w:rsidP="00166C3B">
      <w:pPr>
        <w:widowControl w:val="0"/>
        <w:tabs>
          <w:tab w:val="left" w:pos="477"/>
        </w:tabs>
        <w:jc w:val="center"/>
        <w:rPr>
          <w:rFonts w:cs="Arial"/>
          <w:b/>
          <w:bCs/>
          <w:color w:val="000000"/>
          <w:spacing w:val="9"/>
          <w:w w:val="107"/>
          <w:szCs w:val="24"/>
        </w:rPr>
      </w:pPr>
    </w:p>
    <w:p w14:paraId="2D8795E7" w14:textId="609448B1" w:rsidR="00983EF8" w:rsidRPr="00FE0D91" w:rsidRDefault="00D001E5" w:rsidP="00FE0D91">
      <w:pPr>
        <w:widowControl w:val="0"/>
        <w:jc w:val="center"/>
        <w:rPr>
          <w:rFonts w:cs="Arial"/>
          <w:b/>
          <w:szCs w:val="24"/>
        </w:rPr>
      </w:pPr>
      <w:r w:rsidRPr="00FE0D91">
        <w:rPr>
          <w:rFonts w:cs="Arial"/>
          <w:b/>
          <w:szCs w:val="24"/>
        </w:rPr>
        <w:t>1</w:t>
      </w:r>
      <w:r w:rsidR="00983EF8" w:rsidRPr="00FE0D91">
        <w:rPr>
          <w:rFonts w:cs="Arial"/>
          <w:b/>
          <w:szCs w:val="24"/>
        </w:rPr>
        <w:t>.</w:t>
      </w:r>
      <w:r w:rsidR="008F33CD" w:rsidRPr="00FE0D91">
        <w:rPr>
          <w:rFonts w:cs="Arial"/>
          <w:b/>
          <w:szCs w:val="24"/>
        </w:rPr>
        <w:t>9</w:t>
      </w:r>
      <w:r w:rsidR="00983EF8" w:rsidRPr="00FE0D91">
        <w:rPr>
          <w:rFonts w:cs="Arial"/>
          <w:b/>
          <w:szCs w:val="24"/>
        </w:rPr>
        <w:t>.</w:t>
      </w:r>
      <w:r w:rsidRPr="00FE0D91">
        <w:rPr>
          <w:rFonts w:cs="Arial"/>
          <w:b/>
          <w:szCs w:val="24"/>
        </w:rPr>
        <w:t>2.</w:t>
      </w:r>
      <w:r w:rsidR="00767350" w:rsidRPr="00FE0D91">
        <w:rPr>
          <w:rFonts w:cs="Arial"/>
          <w:b/>
          <w:szCs w:val="24"/>
        </w:rPr>
        <w:t xml:space="preserve"> </w:t>
      </w:r>
      <w:r w:rsidR="00983EF8" w:rsidRPr="00FE0D91">
        <w:rPr>
          <w:rFonts w:cs="Arial"/>
          <w:b/>
          <w:szCs w:val="24"/>
        </w:rPr>
        <w:t>Учет</w:t>
      </w:r>
      <w:r w:rsidR="00767350" w:rsidRPr="00FE0D91">
        <w:rPr>
          <w:rFonts w:cs="Arial"/>
          <w:b/>
          <w:szCs w:val="24"/>
        </w:rPr>
        <w:t xml:space="preserve"> </w:t>
      </w:r>
      <w:r w:rsidR="00983EF8" w:rsidRPr="00FE0D91">
        <w:rPr>
          <w:rFonts w:cs="Arial"/>
          <w:b/>
          <w:szCs w:val="24"/>
        </w:rPr>
        <w:t>материальных</w:t>
      </w:r>
      <w:r w:rsidR="00767350" w:rsidRPr="00FE0D91">
        <w:rPr>
          <w:rFonts w:cs="Arial"/>
          <w:b/>
          <w:szCs w:val="24"/>
        </w:rPr>
        <w:t xml:space="preserve"> </w:t>
      </w:r>
      <w:r w:rsidR="00983EF8" w:rsidRPr="00FE0D91">
        <w:rPr>
          <w:rFonts w:cs="Arial"/>
          <w:b/>
          <w:szCs w:val="24"/>
        </w:rPr>
        <w:t>запасов</w:t>
      </w:r>
    </w:p>
    <w:p w14:paraId="458E8AAC" w14:textId="77777777" w:rsidR="0073064D" w:rsidRPr="00166C3B" w:rsidRDefault="0073064D" w:rsidP="00166C3B">
      <w:pPr>
        <w:widowControl w:val="0"/>
        <w:tabs>
          <w:tab w:val="left" w:pos="477"/>
        </w:tabs>
        <w:jc w:val="center"/>
        <w:rPr>
          <w:rFonts w:cs="Arial"/>
          <w:b/>
          <w:color w:val="000000"/>
          <w:spacing w:val="6"/>
          <w:szCs w:val="24"/>
        </w:rPr>
      </w:pPr>
    </w:p>
    <w:p w14:paraId="1456E9B7" w14:textId="02AE2BDE" w:rsidR="002623FF" w:rsidRPr="00166C3B" w:rsidRDefault="00D001E5" w:rsidP="00166C3B">
      <w:pPr>
        <w:widowControl w:val="0"/>
        <w:tabs>
          <w:tab w:val="left" w:pos="477"/>
        </w:tabs>
        <w:ind w:firstLine="709"/>
        <w:jc w:val="both"/>
        <w:rPr>
          <w:rFonts w:cs="Arial"/>
          <w:szCs w:val="24"/>
        </w:rPr>
      </w:pPr>
      <w:r w:rsidRPr="00166C3B">
        <w:rPr>
          <w:rFonts w:cs="Arial"/>
          <w:szCs w:val="24"/>
        </w:rPr>
        <w:t>1</w:t>
      </w:r>
      <w:r w:rsidR="00805755" w:rsidRPr="00166C3B">
        <w:rPr>
          <w:rFonts w:cs="Arial"/>
          <w:szCs w:val="24"/>
        </w:rPr>
        <w:t>.</w:t>
      </w:r>
      <w:r w:rsidR="008F33CD" w:rsidRPr="00166C3B">
        <w:rPr>
          <w:rFonts w:cs="Arial"/>
          <w:szCs w:val="24"/>
        </w:rPr>
        <w:t>9</w:t>
      </w:r>
      <w:r w:rsidR="002623FF" w:rsidRPr="00166C3B">
        <w:rPr>
          <w:rFonts w:cs="Arial"/>
          <w:szCs w:val="24"/>
        </w:rPr>
        <w:t>.</w:t>
      </w:r>
      <w:r w:rsidRPr="00166C3B">
        <w:rPr>
          <w:rFonts w:cs="Arial"/>
          <w:szCs w:val="24"/>
        </w:rPr>
        <w:t>2</w:t>
      </w:r>
      <w:r w:rsidR="00805755" w:rsidRPr="00166C3B">
        <w:rPr>
          <w:rFonts w:cs="Arial"/>
          <w:szCs w:val="24"/>
        </w:rPr>
        <w:t>.</w:t>
      </w:r>
      <w:r w:rsidRPr="00166C3B">
        <w:rPr>
          <w:rFonts w:cs="Arial"/>
          <w:szCs w:val="24"/>
        </w:rPr>
        <w:t>1.</w:t>
      </w:r>
      <w:r w:rsidR="00767350" w:rsidRPr="00166C3B">
        <w:rPr>
          <w:rFonts w:cs="Arial"/>
          <w:szCs w:val="24"/>
        </w:rPr>
        <w:t xml:space="preserve"> </w:t>
      </w:r>
      <w:r w:rsidR="002623FF" w:rsidRPr="00166C3B">
        <w:rPr>
          <w:rFonts w:cs="Arial"/>
          <w:szCs w:val="24"/>
        </w:rPr>
        <w:t>В</w:t>
      </w:r>
      <w:r w:rsidR="00767350" w:rsidRPr="00166C3B">
        <w:rPr>
          <w:rFonts w:cs="Arial"/>
          <w:szCs w:val="24"/>
        </w:rPr>
        <w:t xml:space="preserve"> </w:t>
      </w:r>
      <w:r w:rsidR="002623FF" w:rsidRPr="00166C3B">
        <w:rPr>
          <w:rFonts w:cs="Arial"/>
          <w:szCs w:val="24"/>
        </w:rPr>
        <w:t>составе</w:t>
      </w:r>
      <w:r w:rsidR="00767350" w:rsidRPr="00166C3B">
        <w:rPr>
          <w:rFonts w:cs="Arial"/>
          <w:szCs w:val="24"/>
        </w:rPr>
        <w:t xml:space="preserve"> </w:t>
      </w:r>
      <w:r w:rsidR="002623FF" w:rsidRPr="00166C3B">
        <w:rPr>
          <w:rFonts w:cs="Arial"/>
          <w:szCs w:val="24"/>
        </w:rPr>
        <w:t>прочих</w:t>
      </w:r>
      <w:r w:rsidR="00767350" w:rsidRPr="00166C3B">
        <w:rPr>
          <w:rFonts w:cs="Arial"/>
          <w:szCs w:val="24"/>
        </w:rPr>
        <w:t xml:space="preserve"> </w:t>
      </w:r>
      <w:r w:rsidR="002623FF" w:rsidRPr="00166C3B">
        <w:rPr>
          <w:rFonts w:cs="Arial"/>
          <w:szCs w:val="24"/>
        </w:rPr>
        <w:t>материальных</w:t>
      </w:r>
      <w:r w:rsidR="00767350" w:rsidRPr="00166C3B">
        <w:rPr>
          <w:rFonts w:cs="Arial"/>
          <w:szCs w:val="24"/>
        </w:rPr>
        <w:t xml:space="preserve"> </w:t>
      </w:r>
      <w:r w:rsidR="002623FF" w:rsidRPr="00166C3B">
        <w:rPr>
          <w:rFonts w:cs="Arial"/>
          <w:szCs w:val="24"/>
        </w:rPr>
        <w:t>запасов</w:t>
      </w:r>
      <w:r w:rsidR="00767350" w:rsidRPr="00166C3B">
        <w:rPr>
          <w:rFonts w:cs="Arial"/>
          <w:szCs w:val="24"/>
        </w:rPr>
        <w:t xml:space="preserve"> </w:t>
      </w:r>
      <w:r w:rsidR="002623FF" w:rsidRPr="00166C3B">
        <w:rPr>
          <w:rFonts w:cs="Arial"/>
          <w:szCs w:val="24"/>
        </w:rPr>
        <w:t>учитываются</w:t>
      </w:r>
      <w:r w:rsidR="00767350" w:rsidRPr="00166C3B">
        <w:rPr>
          <w:rFonts w:cs="Arial"/>
          <w:szCs w:val="24"/>
        </w:rPr>
        <w:t xml:space="preserve"> </w:t>
      </w:r>
      <w:r w:rsidR="002623FF" w:rsidRPr="00166C3B">
        <w:rPr>
          <w:rFonts w:cs="Arial"/>
          <w:szCs w:val="24"/>
        </w:rPr>
        <w:t>расходные</w:t>
      </w:r>
      <w:r w:rsidR="00767350" w:rsidRPr="00166C3B">
        <w:rPr>
          <w:rFonts w:cs="Arial"/>
          <w:szCs w:val="24"/>
        </w:rPr>
        <w:t xml:space="preserve"> </w:t>
      </w:r>
      <w:r w:rsidR="002623FF" w:rsidRPr="00166C3B">
        <w:rPr>
          <w:rFonts w:cs="Arial"/>
          <w:szCs w:val="24"/>
        </w:rPr>
        <w:t>материалы</w:t>
      </w:r>
      <w:r w:rsidR="00767350" w:rsidRPr="00166C3B">
        <w:rPr>
          <w:rFonts w:cs="Arial"/>
          <w:szCs w:val="24"/>
        </w:rPr>
        <w:t xml:space="preserve"> </w:t>
      </w:r>
      <w:r w:rsidR="002623FF" w:rsidRPr="00166C3B">
        <w:rPr>
          <w:rFonts w:cs="Arial"/>
          <w:szCs w:val="24"/>
        </w:rPr>
        <w:t>для</w:t>
      </w:r>
      <w:r w:rsidR="00767350" w:rsidRPr="00166C3B">
        <w:rPr>
          <w:rFonts w:cs="Arial"/>
          <w:szCs w:val="24"/>
        </w:rPr>
        <w:t xml:space="preserve"> </w:t>
      </w:r>
      <w:r w:rsidR="002623FF" w:rsidRPr="00166C3B">
        <w:rPr>
          <w:rFonts w:cs="Arial"/>
          <w:szCs w:val="24"/>
        </w:rPr>
        <w:t>оргтехники</w:t>
      </w:r>
      <w:r w:rsidR="00E4732E" w:rsidRPr="00166C3B">
        <w:rPr>
          <w:rFonts w:cs="Arial"/>
          <w:szCs w:val="24"/>
        </w:rPr>
        <w:t xml:space="preserve"> </w:t>
      </w:r>
      <w:r w:rsidR="00DE48E3" w:rsidRPr="00166C3B">
        <w:rPr>
          <w:rFonts w:cs="Arial"/>
          <w:szCs w:val="24"/>
        </w:rPr>
        <w:t>(картриджи, кабели, переходники, жесткие диски, дисководы, блоки питания и другие соответствующие товары), независимо от стоимости, в порядке, установленном для запасных частей к машинам и оборудованию</w:t>
      </w:r>
      <w:r w:rsidR="002623FF" w:rsidRPr="00166C3B">
        <w:rPr>
          <w:rFonts w:cs="Arial"/>
          <w:szCs w:val="24"/>
        </w:rPr>
        <w:t>.</w:t>
      </w:r>
    </w:p>
    <w:p w14:paraId="6623B24D" w14:textId="331BE014" w:rsidR="006C5837" w:rsidRPr="00166C3B" w:rsidRDefault="00D001E5" w:rsidP="00166C3B">
      <w:pPr>
        <w:widowControl w:val="0"/>
        <w:ind w:firstLine="709"/>
        <w:jc w:val="both"/>
        <w:rPr>
          <w:rFonts w:cs="Arial"/>
          <w:szCs w:val="24"/>
        </w:rPr>
      </w:pPr>
      <w:r w:rsidRPr="00166C3B">
        <w:rPr>
          <w:rFonts w:cs="Arial"/>
          <w:szCs w:val="24"/>
        </w:rPr>
        <w:t>1</w:t>
      </w:r>
      <w:r w:rsidR="00805755" w:rsidRPr="00166C3B">
        <w:rPr>
          <w:rFonts w:cs="Arial"/>
          <w:szCs w:val="24"/>
        </w:rPr>
        <w:t>.</w:t>
      </w:r>
      <w:r w:rsidR="008F33CD" w:rsidRPr="00166C3B">
        <w:rPr>
          <w:rFonts w:cs="Arial"/>
          <w:szCs w:val="24"/>
        </w:rPr>
        <w:t>9</w:t>
      </w:r>
      <w:r w:rsidR="00805755" w:rsidRPr="00166C3B">
        <w:rPr>
          <w:rFonts w:cs="Arial"/>
          <w:szCs w:val="24"/>
        </w:rPr>
        <w:t>.2</w:t>
      </w:r>
      <w:r w:rsidRPr="00166C3B">
        <w:rPr>
          <w:rFonts w:cs="Arial"/>
          <w:szCs w:val="24"/>
        </w:rPr>
        <w:t>.</w:t>
      </w:r>
      <w:r w:rsidR="00CE135C" w:rsidRPr="00166C3B">
        <w:rPr>
          <w:rFonts w:cs="Arial"/>
          <w:szCs w:val="24"/>
        </w:rPr>
        <w:t>2</w:t>
      </w:r>
      <w:r w:rsidRPr="00166C3B">
        <w:rPr>
          <w:rFonts w:cs="Arial"/>
          <w:szCs w:val="24"/>
        </w:rPr>
        <w:t>.</w:t>
      </w:r>
      <w:r w:rsidR="00767350" w:rsidRPr="00166C3B">
        <w:rPr>
          <w:rFonts w:cs="Arial"/>
          <w:color w:val="000000"/>
          <w:w w:val="107"/>
          <w:szCs w:val="24"/>
        </w:rPr>
        <w:t xml:space="preserve"> </w:t>
      </w:r>
      <w:r w:rsidR="006C5837" w:rsidRPr="00166C3B">
        <w:rPr>
          <w:rFonts w:cs="Arial"/>
          <w:szCs w:val="24"/>
        </w:rPr>
        <w:t>Материальные</w:t>
      </w:r>
      <w:r w:rsidR="00767350" w:rsidRPr="00166C3B">
        <w:rPr>
          <w:rFonts w:cs="Arial"/>
          <w:szCs w:val="24"/>
        </w:rPr>
        <w:t xml:space="preserve"> </w:t>
      </w:r>
      <w:r w:rsidR="006C5837" w:rsidRPr="00166C3B">
        <w:rPr>
          <w:rFonts w:cs="Arial"/>
          <w:szCs w:val="24"/>
        </w:rPr>
        <w:t>запасы</w:t>
      </w:r>
      <w:r w:rsidR="00767350" w:rsidRPr="00166C3B">
        <w:rPr>
          <w:rFonts w:cs="Arial"/>
          <w:szCs w:val="24"/>
        </w:rPr>
        <w:t xml:space="preserve"> </w:t>
      </w:r>
      <w:r w:rsidR="006C5837" w:rsidRPr="00166C3B">
        <w:rPr>
          <w:rFonts w:cs="Arial"/>
          <w:szCs w:val="24"/>
        </w:rPr>
        <w:t>принимаются</w:t>
      </w:r>
      <w:r w:rsidR="00767350" w:rsidRPr="00166C3B">
        <w:rPr>
          <w:rFonts w:cs="Arial"/>
          <w:szCs w:val="24"/>
        </w:rPr>
        <w:t xml:space="preserve"> </w:t>
      </w:r>
      <w:r w:rsidR="006C5837" w:rsidRPr="00166C3B">
        <w:rPr>
          <w:rFonts w:cs="Arial"/>
          <w:szCs w:val="24"/>
        </w:rPr>
        <w:t>к</w:t>
      </w:r>
      <w:r w:rsidR="00767350" w:rsidRPr="00166C3B">
        <w:rPr>
          <w:rFonts w:cs="Arial"/>
          <w:szCs w:val="24"/>
        </w:rPr>
        <w:t xml:space="preserve"> </w:t>
      </w:r>
      <w:r w:rsidR="006C5837" w:rsidRPr="00166C3B">
        <w:rPr>
          <w:rFonts w:cs="Arial"/>
          <w:szCs w:val="24"/>
        </w:rPr>
        <w:t>б</w:t>
      </w:r>
      <w:r w:rsidR="008A6A7A" w:rsidRPr="00166C3B">
        <w:rPr>
          <w:rFonts w:cs="Arial"/>
          <w:szCs w:val="24"/>
        </w:rPr>
        <w:t>юджетном</w:t>
      </w:r>
      <w:r w:rsidR="0063589C" w:rsidRPr="00166C3B">
        <w:rPr>
          <w:rFonts w:cs="Arial"/>
          <w:szCs w:val="24"/>
        </w:rPr>
        <w:t>у</w:t>
      </w:r>
      <w:r w:rsidR="00276B11" w:rsidRPr="00166C3B">
        <w:rPr>
          <w:rFonts w:cs="Arial"/>
          <w:szCs w:val="24"/>
        </w:rPr>
        <w:t xml:space="preserve"> </w:t>
      </w:r>
      <w:r w:rsidR="0063589C" w:rsidRPr="00166C3B">
        <w:rPr>
          <w:rFonts w:cs="Arial"/>
          <w:szCs w:val="24"/>
        </w:rPr>
        <w:t>(бухгалтерскому)</w:t>
      </w:r>
      <w:r w:rsidR="00767350" w:rsidRPr="00166C3B">
        <w:rPr>
          <w:rFonts w:cs="Arial"/>
          <w:szCs w:val="24"/>
        </w:rPr>
        <w:t xml:space="preserve"> </w:t>
      </w:r>
      <w:r w:rsidR="006C5837" w:rsidRPr="00166C3B">
        <w:rPr>
          <w:rFonts w:cs="Arial"/>
          <w:szCs w:val="24"/>
        </w:rPr>
        <w:t>учету</w:t>
      </w:r>
      <w:r w:rsidR="00767350" w:rsidRPr="00166C3B">
        <w:rPr>
          <w:rFonts w:cs="Arial"/>
          <w:szCs w:val="24"/>
        </w:rPr>
        <w:t xml:space="preserve"> </w:t>
      </w:r>
      <w:r w:rsidR="006C5837" w:rsidRPr="00166C3B">
        <w:rPr>
          <w:rFonts w:cs="Arial"/>
          <w:szCs w:val="24"/>
        </w:rPr>
        <w:t>по</w:t>
      </w:r>
      <w:r w:rsidR="00767350" w:rsidRPr="00166C3B">
        <w:rPr>
          <w:rFonts w:cs="Arial"/>
          <w:szCs w:val="24"/>
        </w:rPr>
        <w:t xml:space="preserve"> </w:t>
      </w:r>
      <w:r w:rsidR="006C5837" w:rsidRPr="00166C3B">
        <w:rPr>
          <w:rFonts w:cs="Arial"/>
          <w:szCs w:val="24"/>
        </w:rPr>
        <w:t>фактической</w:t>
      </w:r>
      <w:r w:rsidR="00767350" w:rsidRPr="00166C3B">
        <w:rPr>
          <w:rFonts w:cs="Arial"/>
          <w:szCs w:val="24"/>
        </w:rPr>
        <w:t xml:space="preserve"> </w:t>
      </w:r>
      <w:r w:rsidR="006C5837" w:rsidRPr="00166C3B">
        <w:rPr>
          <w:rFonts w:cs="Arial"/>
          <w:szCs w:val="24"/>
        </w:rPr>
        <w:t>стоимости.</w:t>
      </w:r>
    </w:p>
    <w:p w14:paraId="027C1409" w14:textId="1F4E725A" w:rsidR="00983EF8" w:rsidRPr="00166C3B" w:rsidRDefault="00D001E5" w:rsidP="00166C3B">
      <w:pPr>
        <w:widowControl w:val="0"/>
        <w:tabs>
          <w:tab w:val="left" w:pos="142"/>
          <w:tab w:val="left" w:pos="851"/>
        </w:tabs>
        <w:ind w:firstLine="709"/>
        <w:jc w:val="both"/>
        <w:rPr>
          <w:rFonts w:cs="Arial"/>
          <w:color w:val="000000"/>
          <w:spacing w:val="3"/>
          <w:w w:val="107"/>
          <w:szCs w:val="24"/>
        </w:rPr>
      </w:pPr>
      <w:r w:rsidRPr="00166C3B">
        <w:rPr>
          <w:rFonts w:cs="Arial"/>
          <w:color w:val="000000"/>
          <w:spacing w:val="3"/>
          <w:w w:val="107"/>
          <w:szCs w:val="24"/>
        </w:rPr>
        <w:t>1</w:t>
      </w:r>
      <w:r w:rsidR="00983EF8" w:rsidRPr="00166C3B">
        <w:rPr>
          <w:rFonts w:cs="Arial"/>
          <w:color w:val="000000"/>
          <w:spacing w:val="3"/>
          <w:w w:val="107"/>
          <w:szCs w:val="24"/>
        </w:rPr>
        <w:t>.</w:t>
      </w:r>
      <w:r w:rsidR="008F33CD" w:rsidRPr="00166C3B">
        <w:rPr>
          <w:rFonts w:cs="Arial"/>
          <w:color w:val="000000"/>
          <w:spacing w:val="3"/>
          <w:w w:val="107"/>
          <w:szCs w:val="24"/>
        </w:rPr>
        <w:t>9</w:t>
      </w:r>
      <w:r w:rsidR="00983EF8" w:rsidRPr="00166C3B">
        <w:rPr>
          <w:rFonts w:cs="Arial"/>
          <w:color w:val="000000"/>
          <w:spacing w:val="3"/>
          <w:w w:val="107"/>
          <w:szCs w:val="24"/>
        </w:rPr>
        <w:t>.</w:t>
      </w:r>
      <w:r w:rsidRPr="00166C3B">
        <w:rPr>
          <w:rFonts w:cs="Arial"/>
          <w:color w:val="000000"/>
          <w:spacing w:val="3"/>
          <w:w w:val="107"/>
          <w:szCs w:val="24"/>
        </w:rPr>
        <w:t>2</w:t>
      </w:r>
      <w:r w:rsidR="00983EF8" w:rsidRPr="00166C3B">
        <w:rPr>
          <w:rFonts w:cs="Arial"/>
          <w:color w:val="000000"/>
          <w:spacing w:val="3"/>
          <w:w w:val="107"/>
          <w:szCs w:val="24"/>
        </w:rPr>
        <w:t>.</w:t>
      </w:r>
      <w:r w:rsidR="00CE135C" w:rsidRPr="00166C3B">
        <w:rPr>
          <w:rFonts w:cs="Arial"/>
          <w:color w:val="000000"/>
          <w:spacing w:val="3"/>
          <w:w w:val="107"/>
          <w:szCs w:val="24"/>
        </w:rPr>
        <w:t>3</w:t>
      </w:r>
      <w:r w:rsidRPr="00166C3B">
        <w:rPr>
          <w:rFonts w:cs="Arial"/>
          <w:color w:val="000000"/>
          <w:spacing w:val="3"/>
          <w:w w:val="107"/>
          <w:szCs w:val="24"/>
        </w:rPr>
        <w:t>.</w:t>
      </w:r>
      <w:r w:rsidR="00767350" w:rsidRPr="00166C3B">
        <w:rPr>
          <w:rFonts w:cs="Arial"/>
          <w:color w:val="000000"/>
          <w:spacing w:val="3"/>
          <w:w w:val="107"/>
          <w:szCs w:val="24"/>
        </w:rPr>
        <w:t xml:space="preserve"> </w:t>
      </w:r>
      <w:r w:rsidR="00983EF8" w:rsidRPr="00166C3B">
        <w:rPr>
          <w:rFonts w:cs="Arial"/>
          <w:color w:val="000000"/>
          <w:spacing w:val="3"/>
          <w:w w:val="107"/>
          <w:szCs w:val="24"/>
        </w:rPr>
        <w:t>Единицей</w:t>
      </w:r>
      <w:r w:rsidR="00767350" w:rsidRPr="00166C3B">
        <w:rPr>
          <w:rFonts w:cs="Arial"/>
          <w:color w:val="000000"/>
          <w:spacing w:val="3"/>
          <w:w w:val="107"/>
          <w:szCs w:val="24"/>
        </w:rPr>
        <w:t xml:space="preserve"> </w:t>
      </w:r>
      <w:r w:rsidR="00983EF8" w:rsidRPr="00166C3B">
        <w:rPr>
          <w:rFonts w:cs="Arial"/>
          <w:color w:val="000000"/>
          <w:spacing w:val="3"/>
          <w:w w:val="107"/>
          <w:szCs w:val="24"/>
        </w:rPr>
        <w:t>бюджетного</w:t>
      </w:r>
      <w:r w:rsidR="00D52743" w:rsidRPr="00166C3B">
        <w:rPr>
          <w:rFonts w:cs="Arial"/>
          <w:color w:val="000000"/>
          <w:spacing w:val="3"/>
          <w:w w:val="107"/>
          <w:szCs w:val="24"/>
        </w:rPr>
        <w:t xml:space="preserve"> </w:t>
      </w:r>
      <w:r w:rsidR="0063589C" w:rsidRPr="00166C3B">
        <w:rPr>
          <w:rFonts w:cs="Arial"/>
          <w:color w:val="000000"/>
          <w:spacing w:val="3"/>
          <w:w w:val="107"/>
          <w:szCs w:val="24"/>
        </w:rPr>
        <w:t>(бухгалтерского)</w:t>
      </w:r>
      <w:r w:rsidR="00767350" w:rsidRPr="00166C3B">
        <w:rPr>
          <w:rFonts w:cs="Arial"/>
          <w:color w:val="000000"/>
          <w:spacing w:val="3"/>
          <w:w w:val="107"/>
          <w:szCs w:val="24"/>
        </w:rPr>
        <w:t xml:space="preserve"> </w:t>
      </w:r>
      <w:r w:rsidR="00983EF8" w:rsidRPr="00166C3B">
        <w:rPr>
          <w:rFonts w:cs="Arial"/>
          <w:color w:val="000000"/>
          <w:spacing w:val="3"/>
          <w:w w:val="107"/>
          <w:szCs w:val="24"/>
        </w:rPr>
        <w:t>учета</w:t>
      </w:r>
      <w:r w:rsidR="00767350" w:rsidRPr="00166C3B">
        <w:rPr>
          <w:rFonts w:cs="Arial"/>
          <w:color w:val="000000"/>
          <w:spacing w:val="3"/>
          <w:w w:val="107"/>
          <w:szCs w:val="24"/>
        </w:rPr>
        <w:t xml:space="preserve"> </w:t>
      </w:r>
      <w:r w:rsidR="00983EF8" w:rsidRPr="00166C3B">
        <w:rPr>
          <w:rFonts w:cs="Arial"/>
          <w:color w:val="000000"/>
          <w:spacing w:val="3"/>
          <w:w w:val="107"/>
          <w:szCs w:val="24"/>
        </w:rPr>
        <w:t>материальных</w:t>
      </w:r>
      <w:r w:rsidR="00767350" w:rsidRPr="00166C3B">
        <w:rPr>
          <w:rFonts w:cs="Arial"/>
          <w:color w:val="000000"/>
          <w:spacing w:val="3"/>
          <w:w w:val="107"/>
          <w:szCs w:val="24"/>
        </w:rPr>
        <w:t xml:space="preserve"> </w:t>
      </w:r>
      <w:r w:rsidR="00983EF8" w:rsidRPr="00166C3B">
        <w:rPr>
          <w:rFonts w:cs="Arial"/>
          <w:color w:val="000000"/>
          <w:spacing w:val="3"/>
          <w:w w:val="107"/>
          <w:szCs w:val="24"/>
        </w:rPr>
        <w:t>запасов</w:t>
      </w:r>
      <w:r w:rsidR="00767350" w:rsidRPr="00166C3B">
        <w:rPr>
          <w:rFonts w:cs="Arial"/>
          <w:color w:val="000000"/>
          <w:spacing w:val="3"/>
          <w:w w:val="107"/>
          <w:szCs w:val="24"/>
        </w:rPr>
        <w:t xml:space="preserve"> </w:t>
      </w:r>
      <w:r w:rsidR="00983EF8" w:rsidRPr="00166C3B">
        <w:rPr>
          <w:rFonts w:cs="Arial"/>
          <w:color w:val="000000"/>
          <w:spacing w:val="3"/>
          <w:w w:val="107"/>
          <w:szCs w:val="24"/>
        </w:rPr>
        <w:t>является</w:t>
      </w:r>
      <w:r w:rsidR="00767350" w:rsidRPr="00166C3B">
        <w:rPr>
          <w:rFonts w:cs="Arial"/>
          <w:color w:val="000000"/>
          <w:spacing w:val="3"/>
          <w:w w:val="107"/>
          <w:szCs w:val="24"/>
        </w:rPr>
        <w:t xml:space="preserve"> </w:t>
      </w:r>
      <w:r w:rsidR="00983EF8" w:rsidRPr="00166C3B">
        <w:rPr>
          <w:rFonts w:cs="Arial"/>
          <w:color w:val="000000"/>
          <w:spacing w:val="3"/>
          <w:w w:val="107"/>
          <w:szCs w:val="24"/>
        </w:rPr>
        <w:t>номенклатурный</w:t>
      </w:r>
      <w:r w:rsidR="00767350" w:rsidRPr="00166C3B">
        <w:rPr>
          <w:rFonts w:cs="Arial"/>
          <w:color w:val="000000"/>
          <w:spacing w:val="3"/>
          <w:w w:val="107"/>
          <w:szCs w:val="24"/>
        </w:rPr>
        <w:t xml:space="preserve"> </w:t>
      </w:r>
      <w:r w:rsidR="00983EF8" w:rsidRPr="00166C3B">
        <w:rPr>
          <w:rFonts w:cs="Arial"/>
          <w:color w:val="000000"/>
          <w:spacing w:val="3"/>
          <w:w w:val="107"/>
          <w:szCs w:val="24"/>
        </w:rPr>
        <w:t>номер.</w:t>
      </w:r>
    </w:p>
    <w:p w14:paraId="6D194B7F" w14:textId="6888C154" w:rsidR="006440F4" w:rsidRPr="00166C3B" w:rsidRDefault="00D001E5" w:rsidP="00166C3B">
      <w:pPr>
        <w:widowControl w:val="0"/>
        <w:ind w:firstLine="709"/>
        <w:jc w:val="both"/>
        <w:rPr>
          <w:rFonts w:cs="Arial"/>
          <w:szCs w:val="24"/>
        </w:rPr>
      </w:pPr>
      <w:r w:rsidRPr="00166C3B">
        <w:rPr>
          <w:rFonts w:cs="Arial"/>
          <w:color w:val="000000"/>
          <w:w w:val="107"/>
          <w:szCs w:val="24"/>
        </w:rPr>
        <w:t>1</w:t>
      </w:r>
      <w:r w:rsidR="00983EF8" w:rsidRPr="00166C3B">
        <w:rPr>
          <w:rFonts w:cs="Arial"/>
          <w:color w:val="000000"/>
          <w:w w:val="107"/>
          <w:szCs w:val="24"/>
        </w:rPr>
        <w:t>.</w:t>
      </w:r>
      <w:r w:rsidR="008F33CD" w:rsidRPr="00166C3B">
        <w:rPr>
          <w:rFonts w:cs="Arial"/>
          <w:color w:val="000000"/>
          <w:w w:val="107"/>
          <w:szCs w:val="24"/>
        </w:rPr>
        <w:t>9</w:t>
      </w:r>
      <w:r w:rsidR="00983EF8" w:rsidRPr="00166C3B">
        <w:rPr>
          <w:rFonts w:cs="Arial"/>
          <w:color w:val="000000"/>
          <w:w w:val="107"/>
          <w:szCs w:val="24"/>
        </w:rPr>
        <w:t>.</w:t>
      </w:r>
      <w:r w:rsidRPr="00166C3B">
        <w:rPr>
          <w:rFonts w:cs="Arial"/>
          <w:color w:val="000000"/>
          <w:w w:val="107"/>
          <w:szCs w:val="24"/>
        </w:rPr>
        <w:t>2</w:t>
      </w:r>
      <w:r w:rsidR="00983EF8" w:rsidRPr="00166C3B">
        <w:rPr>
          <w:rFonts w:cs="Arial"/>
          <w:color w:val="000000"/>
          <w:w w:val="107"/>
          <w:szCs w:val="24"/>
        </w:rPr>
        <w:t>.</w:t>
      </w:r>
      <w:r w:rsidR="00CE135C" w:rsidRPr="00166C3B">
        <w:rPr>
          <w:rFonts w:cs="Arial"/>
          <w:color w:val="000000"/>
          <w:w w:val="107"/>
          <w:szCs w:val="24"/>
        </w:rPr>
        <w:t>4</w:t>
      </w:r>
      <w:r w:rsidRPr="00166C3B">
        <w:rPr>
          <w:rFonts w:cs="Arial"/>
          <w:color w:val="000000"/>
          <w:w w:val="107"/>
          <w:szCs w:val="24"/>
        </w:rPr>
        <w:t>.</w:t>
      </w:r>
      <w:r w:rsidR="00767350" w:rsidRPr="00166C3B">
        <w:rPr>
          <w:rFonts w:cs="Arial"/>
          <w:color w:val="000000"/>
          <w:w w:val="107"/>
          <w:szCs w:val="24"/>
        </w:rPr>
        <w:t xml:space="preserve"> </w:t>
      </w:r>
      <w:r w:rsidR="006440F4" w:rsidRPr="00166C3B">
        <w:rPr>
          <w:rFonts w:cs="Arial"/>
          <w:color w:val="000000"/>
          <w:spacing w:val="-2"/>
          <w:w w:val="107"/>
          <w:szCs w:val="24"/>
        </w:rPr>
        <w:t>Списание</w:t>
      </w:r>
      <w:r w:rsidR="00767350" w:rsidRPr="00166C3B">
        <w:rPr>
          <w:rFonts w:cs="Arial"/>
          <w:color w:val="000000"/>
          <w:spacing w:val="-2"/>
          <w:w w:val="107"/>
          <w:szCs w:val="24"/>
        </w:rPr>
        <w:t xml:space="preserve"> </w:t>
      </w:r>
      <w:r w:rsidR="006440F4" w:rsidRPr="00166C3B">
        <w:rPr>
          <w:rFonts w:cs="Arial"/>
          <w:color w:val="000000"/>
          <w:spacing w:val="-2"/>
          <w:w w:val="107"/>
          <w:szCs w:val="24"/>
        </w:rPr>
        <w:t>материальных</w:t>
      </w:r>
      <w:r w:rsidR="00767350" w:rsidRPr="00166C3B">
        <w:rPr>
          <w:rFonts w:cs="Arial"/>
          <w:color w:val="000000"/>
          <w:spacing w:val="-2"/>
          <w:w w:val="107"/>
          <w:szCs w:val="24"/>
        </w:rPr>
        <w:t xml:space="preserve"> </w:t>
      </w:r>
      <w:r w:rsidR="006440F4" w:rsidRPr="00166C3B">
        <w:rPr>
          <w:rFonts w:cs="Arial"/>
          <w:color w:val="000000"/>
          <w:spacing w:val="-2"/>
          <w:w w:val="107"/>
          <w:szCs w:val="24"/>
        </w:rPr>
        <w:t>запасов</w:t>
      </w:r>
      <w:r w:rsidR="00767350" w:rsidRPr="00166C3B">
        <w:rPr>
          <w:rFonts w:cs="Arial"/>
          <w:color w:val="000000"/>
          <w:spacing w:val="-2"/>
          <w:w w:val="107"/>
          <w:szCs w:val="24"/>
        </w:rPr>
        <w:t xml:space="preserve"> </w:t>
      </w:r>
      <w:r w:rsidR="006440F4" w:rsidRPr="00166C3B">
        <w:rPr>
          <w:rFonts w:cs="Arial"/>
          <w:color w:val="000000"/>
          <w:spacing w:val="-2"/>
          <w:w w:val="107"/>
          <w:szCs w:val="24"/>
        </w:rPr>
        <w:t>производится</w:t>
      </w:r>
      <w:r w:rsidR="00767350" w:rsidRPr="00166C3B">
        <w:rPr>
          <w:rFonts w:cs="Arial"/>
          <w:color w:val="000000"/>
          <w:spacing w:val="-2"/>
          <w:w w:val="107"/>
          <w:szCs w:val="24"/>
        </w:rPr>
        <w:t xml:space="preserve"> </w:t>
      </w:r>
      <w:r w:rsidR="006440F4" w:rsidRPr="00166C3B">
        <w:rPr>
          <w:rFonts w:cs="Arial"/>
          <w:color w:val="000000"/>
          <w:spacing w:val="-2"/>
          <w:w w:val="107"/>
          <w:szCs w:val="24"/>
        </w:rPr>
        <w:t>по</w:t>
      </w:r>
      <w:r w:rsidR="00767350" w:rsidRPr="00166C3B">
        <w:rPr>
          <w:rFonts w:cs="Arial"/>
          <w:color w:val="000000"/>
          <w:spacing w:val="-2"/>
          <w:w w:val="107"/>
          <w:szCs w:val="24"/>
        </w:rPr>
        <w:t xml:space="preserve"> </w:t>
      </w:r>
      <w:r w:rsidR="006440F4" w:rsidRPr="00166C3B">
        <w:rPr>
          <w:rFonts w:cs="Arial"/>
          <w:color w:val="000000"/>
          <w:spacing w:val="-2"/>
          <w:w w:val="107"/>
          <w:szCs w:val="24"/>
        </w:rPr>
        <w:t>средней</w:t>
      </w:r>
      <w:r w:rsidR="00767350" w:rsidRPr="00166C3B">
        <w:rPr>
          <w:rFonts w:cs="Arial"/>
          <w:color w:val="000000"/>
          <w:spacing w:val="-2"/>
          <w:w w:val="107"/>
          <w:szCs w:val="24"/>
        </w:rPr>
        <w:t xml:space="preserve"> </w:t>
      </w:r>
      <w:r w:rsidR="006440F4" w:rsidRPr="00166C3B">
        <w:rPr>
          <w:rFonts w:cs="Arial"/>
          <w:color w:val="000000"/>
          <w:spacing w:val="-2"/>
          <w:w w:val="107"/>
          <w:szCs w:val="24"/>
        </w:rPr>
        <w:t>фактической</w:t>
      </w:r>
      <w:r w:rsidR="00767350" w:rsidRPr="00166C3B">
        <w:rPr>
          <w:rFonts w:cs="Arial"/>
          <w:color w:val="000000"/>
          <w:spacing w:val="-2"/>
          <w:w w:val="107"/>
          <w:szCs w:val="24"/>
        </w:rPr>
        <w:t xml:space="preserve"> </w:t>
      </w:r>
      <w:r w:rsidR="006440F4" w:rsidRPr="00166C3B">
        <w:rPr>
          <w:rFonts w:cs="Arial"/>
          <w:color w:val="000000"/>
          <w:spacing w:val="-2"/>
          <w:w w:val="107"/>
          <w:szCs w:val="24"/>
        </w:rPr>
        <w:t>стоимости</w:t>
      </w:r>
      <w:r w:rsidR="00767350" w:rsidRPr="00166C3B">
        <w:rPr>
          <w:rFonts w:cs="Arial"/>
          <w:color w:val="000000"/>
          <w:spacing w:val="-2"/>
          <w:w w:val="107"/>
          <w:szCs w:val="24"/>
        </w:rPr>
        <w:t xml:space="preserve"> </w:t>
      </w:r>
      <w:r w:rsidR="006440F4" w:rsidRPr="00166C3B">
        <w:rPr>
          <w:rFonts w:cs="Arial"/>
          <w:color w:val="000000"/>
          <w:spacing w:val="-2"/>
          <w:w w:val="107"/>
          <w:szCs w:val="24"/>
        </w:rPr>
        <w:t>на</w:t>
      </w:r>
      <w:r w:rsidR="00767350" w:rsidRPr="00166C3B">
        <w:rPr>
          <w:rFonts w:cs="Arial"/>
          <w:color w:val="000000"/>
          <w:spacing w:val="-2"/>
          <w:w w:val="107"/>
          <w:szCs w:val="24"/>
        </w:rPr>
        <w:t xml:space="preserve"> </w:t>
      </w:r>
      <w:r w:rsidR="006440F4" w:rsidRPr="00166C3B">
        <w:rPr>
          <w:rFonts w:cs="Arial"/>
          <w:szCs w:val="24"/>
        </w:rPr>
        <w:t>основании</w:t>
      </w:r>
      <w:r w:rsidR="00767350" w:rsidRPr="00166C3B">
        <w:rPr>
          <w:rFonts w:cs="Arial"/>
          <w:szCs w:val="24"/>
        </w:rPr>
        <w:t xml:space="preserve"> </w:t>
      </w:r>
      <w:r w:rsidR="006440F4" w:rsidRPr="00166C3B">
        <w:rPr>
          <w:rFonts w:cs="Arial"/>
          <w:szCs w:val="24"/>
        </w:rPr>
        <w:t>акта</w:t>
      </w:r>
      <w:r w:rsidR="00767350" w:rsidRPr="00166C3B">
        <w:rPr>
          <w:rFonts w:cs="Arial"/>
          <w:szCs w:val="24"/>
        </w:rPr>
        <w:t xml:space="preserve"> </w:t>
      </w:r>
      <w:r w:rsidR="006440F4" w:rsidRPr="00166C3B">
        <w:rPr>
          <w:rFonts w:cs="Arial"/>
          <w:szCs w:val="24"/>
        </w:rPr>
        <w:t>о</w:t>
      </w:r>
      <w:r w:rsidR="00767350" w:rsidRPr="00166C3B">
        <w:rPr>
          <w:rFonts w:cs="Arial"/>
          <w:szCs w:val="24"/>
        </w:rPr>
        <w:t xml:space="preserve"> </w:t>
      </w:r>
      <w:r w:rsidR="006440F4" w:rsidRPr="00166C3B">
        <w:rPr>
          <w:rFonts w:cs="Arial"/>
          <w:szCs w:val="24"/>
        </w:rPr>
        <w:t>списании</w:t>
      </w:r>
      <w:r w:rsidR="00767350" w:rsidRPr="00166C3B">
        <w:rPr>
          <w:rFonts w:cs="Arial"/>
          <w:szCs w:val="24"/>
        </w:rPr>
        <w:t xml:space="preserve"> </w:t>
      </w:r>
      <w:r w:rsidR="006440F4" w:rsidRPr="00166C3B">
        <w:rPr>
          <w:rFonts w:cs="Arial"/>
          <w:szCs w:val="24"/>
        </w:rPr>
        <w:t>материальных</w:t>
      </w:r>
      <w:r w:rsidR="00767350" w:rsidRPr="00166C3B">
        <w:rPr>
          <w:rFonts w:cs="Arial"/>
          <w:szCs w:val="24"/>
        </w:rPr>
        <w:t xml:space="preserve"> </w:t>
      </w:r>
      <w:r w:rsidR="006440F4" w:rsidRPr="00166C3B">
        <w:rPr>
          <w:rFonts w:cs="Arial"/>
          <w:szCs w:val="24"/>
        </w:rPr>
        <w:t>запасов</w:t>
      </w:r>
      <w:r w:rsidR="00767350" w:rsidRPr="00166C3B">
        <w:rPr>
          <w:rFonts w:cs="Arial"/>
          <w:szCs w:val="24"/>
        </w:rPr>
        <w:t xml:space="preserve"> </w:t>
      </w:r>
      <w:r w:rsidR="006440F4" w:rsidRPr="00166C3B">
        <w:rPr>
          <w:rFonts w:cs="Arial"/>
          <w:szCs w:val="24"/>
        </w:rPr>
        <w:t>(ф</w:t>
      </w:r>
      <w:r w:rsidR="004406BB" w:rsidRPr="00166C3B">
        <w:rPr>
          <w:rFonts w:cs="Arial"/>
          <w:szCs w:val="24"/>
        </w:rPr>
        <w:t>орма</w:t>
      </w:r>
      <w:r w:rsidR="00767350" w:rsidRPr="00166C3B">
        <w:rPr>
          <w:rFonts w:cs="Arial"/>
          <w:szCs w:val="24"/>
        </w:rPr>
        <w:t xml:space="preserve"> </w:t>
      </w:r>
      <w:r w:rsidR="006440F4" w:rsidRPr="00166C3B">
        <w:rPr>
          <w:rFonts w:cs="Arial"/>
          <w:szCs w:val="24"/>
        </w:rPr>
        <w:t>0504230).</w:t>
      </w:r>
    </w:p>
    <w:p w14:paraId="7304E6B9" w14:textId="41115EC1" w:rsidR="004D3531" w:rsidRPr="00166C3B" w:rsidRDefault="004D3531" w:rsidP="00166C3B">
      <w:pPr>
        <w:widowControl w:val="0"/>
        <w:ind w:firstLine="709"/>
        <w:jc w:val="both"/>
        <w:rPr>
          <w:rFonts w:cs="Arial"/>
          <w:szCs w:val="24"/>
        </w:rPr>
      </w:pPr>
      <w:r w:rsidRPr="00166C3B">
        <w:rPr>
          <w:rFonts w:cs="Arial"/>
          <w:szCs w:val="24"/>
        </w:rPr>
        <w:t>1.9.2.</w:t>
      </w:r>
      <w:r w:rsidR="00CE135C" w:rsidRPr="00166C3B">
        <w:rPr>
          <w:rFonts w:cs="Arial"/>
          <w:szCs w:val="24"/>
        </w:rPr>
        <w:t>5</w:t>
      </w:r>
      <w:r w:rsidRPr="00166C3B">
        <w:rPr>
          <w:rFonts w:cs="Arial"/>
          <w:szCs w:val="24"/>
        </w:rPr>
        <w:t xml:space="preserve">. Выдача в эксплуатацию материальных запасов осуществляется на основании ведомости выдачи материальных ценностей на нужды </w:t>
      </w:r>
      <w:r w:rsidR="00931218" w:rsidRPr="00166C3B">
        <w:rPr>
          <w:rFonts w:cs="Arial"/>
          <w:szCs w:val="24"/>
        </w:rPr>
        <w:t>учреждени</w:t>
      </w:r>
      <w:r w:rsidR="00666D5F" w:rsidRPr="00166C3B">
        <w:rPr>
          <w:rFonts w:cs="Arial"/>
          <w:szCs w:val="24"/>
        </w:rPr>
        <w:t>я</w:t>
      </w:r>
      <w:r w:rsidRPr="00166C3B">
        <w:rPr>
          <w:rFonts w:cs="Arial"/>
          <w:szCs w:val="24"/>
        </w:rPr>
        <w:t xml:space="preserve"> </w:t>
      </w:r>
      <w:hyperlink r:id="rId17" w:history="1">
        <w:r w:rsidRPr="00166C3B">
          <w:rPr>
            <w:rFonts w:cs="Arial"/>
            <w:szCs w:val="24"/>
          </w:rPr>
          <w:t>(</w:t>
        </w:r>
        <w:bookmarkStart w:id="3" w:name="_Hlk63269254"/>
        <w:r w:rsidRPr="00166C3B">
          <w:rPr>
            <w:rFonts w:cs="Arial"/>
            <w:szCs w:val="24"/>
          </w:rPr>
          <w:t>форма 0504210</w:t>
        </w:r>
        <w:bookmarkEnd w:id="3"/>
        <w:r w:rsidRPr="00166C3B">
          <w:rPr>
            <w:rFonts w:cs="Arial"/>
            <w:szCs w:val="24"/>
          </w:rPr>
          <w:t>)</w:t>
        </w:r>
      </w:hyperlink>
      <w:r w:rsidRPr="00166C3B">
        <w:rPr>
          <w:rFonts w:cs="Arial"/>
          <w:szCs w:val="24"/>
        </w:rPr>
        <w:t xml:space="preserve"> и</w:t>
      </w:r>
      <w:r w:rsidR="00AA0E16" w:rsidRPr="00166C3B">
        <w:rPr>
          <w:rFonts w:cs="Arial"/>
          <w:szCs w:val="24"/>
        </w:rPr>
        <w:t xml:space="preserve"> </w:t>
      </w:r>
      <w:r w:rsidR="00380F0E" w:rsidRPr="00166C3B">
        <w:rPr>
          <w:rFonts w:cs="Arial"/>
          <w:szCs w:val="24"/>
        </w:rPr>
        <w:t xml:space="preserve">(или) </w:t>
      </w:r>
      <w:r w:rsidR="00AA0E16" w:rsidRPr="00166C3B">
        <w:rPr>
          <w:rFonts w:cs="Arial"/>
          <w:szCs w:val="24"/>
        </w:rPr>
        <w:t>требования</w:t>
      </w:r>
      <w:r w:rsidR="00571421" w:rsidRPr="00166C3B">
        <w:rPr>
          <w:rFonts w:cs="Arial"/>
          <w:szCs w:val="24"/>
        </w:rPr>
        <w:t xml:space="preserve"> </w:t>
      </w:r>
      <w:r w:rsidR="00AA0E16" w:rsidRPr="00166C3B">
        <w:rPr>
          <w:rFonts w:cs="Arial"/>
          <w:szCs w:val="24"/>
        </w:rPr>
        <w:t xml:space="preserve">- накладной (форма </w:t>
      </w:r>
      <w:r w:rsidR="00CD50ED" w:rsidRPr="00166C3B">
        <w:rPr>
          <w:rFonts w:cs="Arial"/>
          <w:szCs w:val="24"/>
        </w:rPr>
        <w:t>0510451</w:t>
      </w:r>
      <w:r w:rsidR="00AA0E16" w:rsidRPr="00166C3B">
        <w:rPr>
          <w:rFonts w:cs="Arial"/>
          <w:szCs w:val="24"/>
        </w:rPr>
        <w:t>).</w:t>
      </w:r>
    </w:p>
    <w:p w14:paraId="7E724A1C" w14:textId="2B27B43F" w:rsidR="00A3610C" w:rsidRPr="00166C3B" w:rsidRDefault="00D001E5" w:rsidP="00166C3B">
      <w:pPr>
        <w:widowControl w:val="0"/>
        <w:tabs>
          <w:tab w:val="left" w:pos="142"/>
          <w:tab w:val="left" w:pos="851"/>
        </w:tabs>
        <w:ind w:firstLine="709"/>
        <w:jc w:val="both"/>
        <w:rPr>
          <w:rFonts w:cs="Arial"/>
          <w:color w:val="000000"/>
          <w:spacing w:val="-2"/>
          <w:w w:val="107"/>
          <w:szCs w:val="24"/>
        </w:rPr>
      </w:pPr>
      <w:r w:rsidRPr="00166C3B">
        <w:rPr>
          <w:rFonts w:cs="Arial"/>
          <w:color w:val="000000"/>
          <w:spacing w:val="-2"/>
          <w:w w:val="107"/>
          <w:szCs w:val="24"/>
        </w:rPr>
        <w:t>1</w:t>
      </w:r>
      <w:r w:rsidR="003E3CDA" w:rsidRPr="00166C3B">
        <w:rPr>
          <w:rFonts w:cs="Arial"/>
          <w:color w:val="000000"/>
          <w:spacing w:val="-2"/>
          <w:w w:val="107"/>
          <w:szCs w:val="24"/>
        </w:rPr>
        <w:t>.</w:t>
      </w:r>
      <w:r w:rsidR="008F33CD" w:rsidRPr="00166C3B">
        <w:rPr>
          <w:rFonts w:cs="Arial"/>
          <w:color w:val="000000"/>
          <w:spacing w:val="-2"/>
          <w:w w:val="107"/>
          <w:szCs w:val="24"/>
        </w:rPr>
        <w:t>9</w:t>
      </w:r>
      <w:r w:rsidR="003E3CDA" w:rsidRPr="00166C3B">
        <w:rPr>
          <w:rFonts w:cs="Arial"/>
          <w:color w:val="000000"/>
          <w:spacing w:val="-2"/>
          <w:w w:val="107"/>
          <w:szCs w:val="24"/>
        </w:rPr>
        <w:t>.</w:t>
      </w:r>
      <w:r w:rsidRPr="00166C3B">
        <w:rPr>
          <w:rFonts w:cs="Arial"/>
          <w:color w:val="000000"/>
          <w:spacing w:val="-2"/>
          <w:w w:val="107"/>
          <w:szCs w:val="24"/>
        </w:rPr>
        <w:t>2.</w:t>
      </w:r>
      <w:r w:rsidR="00CE135C" w:rsidRPr="00166C3B">
        <w:rPr>
          <w:rFonts w:cs="Arial"/>
          <w:color w:val="000000"/>
          <w:spacing w:val="-2"/>
          <w:w w:val="107"/>
          <w:szCs w:val="24"/>
        </w:rPr>
        <w:t>6</w:t>
      </w:r>
      <w:r w:rsidRPr="00166C3B">
        <w:rPr>
          <w:rFonts w:cs="Arial"/>
          <w:color w:val="000000"/>
          <w:spacing w:val="-2"/>
          <w:w w:val="107"/>
          <w:szCs w:val="24"/>
        </w:rPr>
        <w:t>.</w:t>
      </w:r>
      <w:r w:rsidR="00A80CF5" w:rsidRPr="00166C3B">
        <w:rPr>
          <w:rFonts w:cs="Arial"/>
          <w:color w:val="000000"/>
          <w:spacing w:val="-2"/>
          <w:w w:val="107"/>
          <w:szCs w:val="24"/>
        </w:rPr>
        <w:t xml:space="preserve"> </w:t>
      </w:r>
      <w:r w:rsidR="00CB0285" w:rsidRPr="00166C3B">
        <w:rPr>
          <w:rFonts w:cs="Arial"/>
          <w:color w:val="000000"/>
          <w:spacing w:val="-2"/>
          <w:w w:val="107"/>
          <w:szCs w:val="24"/>
        </w:rPr>
        <w:t xml:space="preserve">Материальные запасы (материалы, комплектующие, запасные части </w:t>
      </w:r>
      <w:r w:rsidR="00CB0285" w:rsidRPr="00166C3B">
        <w:rPr>
          <w:rFonts w:cs="Arial"/>
          <w:color w:val="000000"/>
          <w:spacing w:val="-2"/>
          <w:w w:val="107"/>
          <w:szCs w:val="24"/>
        </w:rPr>
        <w:lastRenderedPageBreak/>
        <w:t xml:space="preserve">и т.п.), остающиеся в распоряжении </w:t>
      </w:r>
      <w:r w:rsidR="00931218" w:rsidRPr="00166C3B">
        <w:rPr>
          <w:rFonts w:cs="Arial"/>
          <w:spacing w:val="-2"/>
          <w:w w:val="107"/>
          <w:szCs w:val="24"/>
        </w:rPr>
        <w:t>Уполномоченно</w:t>
      </w:r>
      <w:r w:rsidR="00666D5F" w:rsidRPr="00166C3B">
        <w:rPr>
          <w:rFonts w:cs="Arial"/>
          <w:spacing w:val="-2"/>
          <w:w w:val="107"/>
          <w:szCs w:val="24"/>
        </w:rPr>
        <w:t>го</w:t>
      </w:r>
      <w:r w:rsidR="00931218" w:rsidRPr="00166C3B">
        <w:rPr>
          <w:rFonts w:cs="Arial"/>
          <w:spacing w:val="-2"/>
          <w:w w:val="107"/>
          <w:szCs w:val="24"/>
        </w:rPr>
        <w:t xml:space="preserve"> учрежден</w:t>
      </w:r>
      <w:r w:rsidR="00CB0285" w:rsidRPr="00166C3B">
        <w:rPr>
          <w:rFonts w:cs="Arial"/>
          <w:spacing w:val="-2"/>
          <w:w w:val="107"/>
          <w:szCs w:val="24"/>
        </w:rPr>
        <w:t>ия</w:t>
      </w:r>
      <w:r w:rsidR="00D02708" w:rsidRPr="00166C3B">
        <w:rPr>
          <w:rFonts w:cs="Arial"/>
          <w:spacing w:val="-2"/>
          <w:w w:val="107"/>
          <w:szCs w:val="24"/>
        </w:rPr>
        <w:t>, субъект</w:t>
      </w:r>
      <w:r w:rsidR="00666D5F" w:rsidRPr="00166C3B">
        <w:rPr>
          <w:rFonts w:cs="Arial"/>
          <w:spacing w:val="-2"/>
          <w:w w:val="107"/>
          <w:szCs w:val="24"/>
        </w:rPr>
        <w:t>ов</w:t>
      </w:r>
      <w:r w:rsidR="00D02708" w:rsidRPr="00166C3B">
        <w:rPr>
          <w:rFonts w:cs="Arial"/>
          <w:spacing w:val="-2"/>
          <w:w w:val="107"/>
          <w:szCs w:val="24"/>
        </w:rPr>
        <w:t xml:space="preserve"> учета</w:t>
      </w:r>
      <w:r w:rsidR="00CB0285" w:rsidRPr="00166C3B">
        <w:rPr>
          <w:rFonts w:cs="Arial"/>
          <w:spacing w:val="-2"/>
          <w:w w:val="107"/>
          <w:szCs w:val="24"/>
        </w:rPr>
        <w:t xml:space="preserve"> </w:t>
      </w:r>
      <w:r w:rsidR="00CB0285" w:rsidRPr="00166C3B">
        <w:rPr>
          <w:rFonts w:cs="Arial"/>
          <w:color w:val="000000"/>
          <w:spacing w:val="-2"/>
          <w:w w:val="107"/>
          <w:szCs w:val="24"/>
        </w:rPr>
        <w:t xml:space="preserve">в результате проведения работ по </w:t>
      </w:r>
      <w:proofErr w:type="spellStart"/>
      <w:r w:rsidR="00CB0285" w:rsidRPr="00166C3B">
        <w:rPr>
          <w:rFonts w:cs="Arial"/>
          <w:color w:val="000000"/>
          <w:spacing w:val="-2"/>
          <w:w w:val="107"/>
          <w:szCs w:val="24"/>
        </w:rPr>
        <w:t>разукомплектации</w:t>
      </w:r>
      <w:proofErr w:type="spellEnd"/>
      <w:r w:rsidR="00296B46" w:rsidRPr="00166C3B">
        <w:rPr>
          <w:rFonts w:cs="Arial"/>
          <w:color w:val="000000"/>
          <w:spacing w:val="-2"/>
          <w:w w:val="107"/>
          <w:szCs w:val="24"/>
        </w:rPr>
        <w:t xml:space="preserve"> (модернизации, дооборудования, реконструкции)</w:t>
      </w:r>
      <w:r w:rsidR="00CB0285" w:rsidRPr="00166C3B">
        <w:rPr>
          <w:rFonts w:cs="Arial"/>
          <w:color w:val="000000"/>
          <w:spacing w:val="-2"/>
          <w:w w:val="107"/>
          <w:szCs w:val="24"/>
        </w:rPr>
        <w:t xml:space="preserve"> объекта основных средств, принимаются к </w:t>
      </w:r>
      <w:r w:rsidR="001E08A2" w:rsidRPr="00166C3B">
        <w:rPr>
          <w:rFonts w:cs="Arial"/>
          <w:color w:val="000000"/>
          <w:spacing w:val="-2"/>
          <w:w w:val="107"/>
          <w:szCs w:val="24"/>
        </w:rPr>
        <w:t>бюджетному</w:t>
      </w:r>
      <w:r w:rsidR="001A791D" w:rsidRPr="00166C3B">
        <w:rPr>
          <w:rFonts w:cs="Arial"/>
          <w:color w:val="000000"/>
          <w:spacing w:val="-2"/>
          <w:w w:val="107"/>
          <w:szCs w:val="24"/>
        </w:rPr>
        <w:t xml:space="preserve"> </w:t>
      </w:r>
      <w:r w:rsidR="0063589C" w:rsidRPr="00166C3B">
        <w:rPr>
          <w:rFonts w:cs="Arial"/>
          <w:color w:val="000000"/>
          <w:spacing w:val="-2"/>
          <w:w w:val="107"/>
          <w:szCs w:val="24"/>
        </w:rPr>
        <w:t>(бухгалтерскому)</w:t>
      </w:r>
      <w:r w:rsidR="001E08A2" w:rsidRPr="00166C3B">
        <w:rPr>
          <w:rFonts w:cs="Arial"/>
          <w:color w:val="000000"/>
          <w:spacing w:val="-2"/>
          <w:w w:val="107"/>
          <w:szCs w:val="24"/>
        </w:rPr>
        <w:t xml:space="preserve"> </w:t>
      </w:r>
      <w:r w:rsidR="00CB0285" w:rsidRPr="00166C3B">
        <w:rPr>
          <w:rFonts w:cs="Arial"/>
          <w:color w:val="000000"/>
          <w:spacing w:val="-2"/>
          <w:w w:val="107"/>
          <w:szCs w:val="24"/>
        </w:rPr>
        <w:t>учету по Приходному ордеру на приемку материальных ценностей (нефинансовых активов) (ф</w:t>
      </w:r>
      <w:r w:rsidR="004406BB" w:rsidRPr="00166C3B">
        <w:rPr>
          <w:rFonts w:cs="Arial"/>
          <w:color w:val="000000"/>
          <w:spacing w:val="-2"/>
          <w:w w:val="107"/>
          <w:szCs w:val="24"/>
        </w:rPr>
        <w:t xml:space="preserve">орма </w:t>
      </w:r>
      <w:r w:rsidR="00CB0285" w:rsidRPr="00166C3B">
        <w:rPr>
          <w:rFonts w:cs="Arial"/>
          <w:color w:val="000000"/>
          <w:spacing w:val="-2"/>
          <w:w w:val="107"/>
          <w:szCs w:val="24"/>
        </w:rPr>
        <w:t>0504207) и оцениваются по справедливой стоимости.</w:t>
      </w:r>
    </w:p>
    <w:p w14:paraId="1D9B7600" w14:textId="77777777" w:rsidR="00A22937" w:rsidRPr="00FE0D91" w:rsidRDefault="00A22937" w:rsidP="00FE0D91">
      <w:pPr>
        <w:widowControl w:val="0"/>
        <w:jc w:val="center"/>
        <w:rPr>
          <w:rFonts w:cs="Arial"/>
          <w:b/>
          <w:szCs w:val="24"/>
        </w:rPr>
      </w:pPr>
    </w:p>
    <w:p w14:paraId="700AA22F" w14:textId="260DC90E" w:rsidR="00A22937" w:rsidRPr="00FE0D91" w:rsidRDefault="00A22937" w:rsidP="00FE0D91">
      <w:pPr>
        <w:widowControl w:val="0"/>
        <w:jc w:val="center"/>
        <w:rPr>
          <w:rFonts w:cs="Arial"/>
          <w:b/>
          <w:szCs w:val="24"/>
        </w:rPr>
      </w:pPr>
      <w:r w:rsidRPr="00FE0D91">
        <w:rPr>
          <w:rFonts w:cs="Arial"/>
          <w:b/>
          <w:szCs w:val="24"/>
        </w:rPr>
        <w:t>1.9.3. Учет объектов нематериальных активов</w:t>
      </w:r>
    </w:p>
    <w:p w14:paraId="79E6F620" w14:textId="77777777" w:rsidR="00091B81" w:rsidRPr="00166C3B" w:rsidRDefault="00091B81" w:rsidP="00166C3B">
      <w:pPr>
        <w:widowControl w:val="0"/>
        <w:tabs>
          <w:tab w:val="left" w:pos="477"/>
        </w:tabs>
        <w:jc w:val="center"/>
        <w:rPr>
          <w:rFonts w:cs="Arial"/>
          <w:b/>
          <w:bCs/>
          <w:color w:val="000000"/>
          <w:spacing w:val="9"/>
          <w:w w:val="107"/>
          <w:szCs w:val="24"/>
        </w:rPr>
      </w:pPr>
    </w:p>
    <w:p w14:paraId="16E4155C" w14:textId="28AEA4A7" w:rsidR="00A22937" w:rsidRPr="00166C3B" w:rsidRDefault="00091B81" w:rsidP="00FE0D91">
      <w:pPr>
        <w:tabs>
          <w:tab w:val="left" w:pos="709"/>
        </w:tabs>
        <w:autoSpaceDE w:val="0"/>
        <w:autoSpaceDN w:val="0"/>
        <w:adjustRightInd w:val="0"/>
        <w:ind w:firstLine="709"/>
        <w:jc w:val="both"/>
        <w:rPr>
          <w:rFonts w:cs="Arial"/>
          <w:szCs w:val="24"/>
        </w:rPr>
      </w:pPr>
      <w:r w:rsidRPr="00166C3B">
        <w:rPr>
          <w:rFonts w:cs="Arial"/>
          <w:szCs w:val="24"/>
        </w:rPr>
        <w:t>1.9.3.1</w:t>
      </w:r>
      <w:r w:rsidR="00CD42AB" w:rsidRPr="00166C3B">
        <w:rPr>
          <w:rFonts w:cs="Arial"/>
          <w:szCs w:val="24"/>
        </w:rPr>
        <w:t xml:space="preserve">. </w:t>
      </w:r>
      <w:r w:rsidR="00A22937" w:rsidRPr="00166C3B">
        <w:rPr>
          <w:rFonts w:cs="Arial"/>
          <w:szCs w:val="24"/>
        </w:rPr>
        <w:t>Каждому инвентарному объекту нематериальных активов (группе объектов) в момент принятия к б</w:t>
      </w:r>
      <w:r w:rsidR="00936E55" w:rsidRPr="00166C3B">
        <w:rPr>
          <w:rFonts w:cs="Arial"/>
          <w:szCs w:val="24"/>
        </w:rPr>
        <w:t>юджетному</w:t>
      </w:r>
      <w:r w:rsidR="001A791D" w:rsidRPr="00166C3B">
        <w:rPr>
          <w:rFonts w:cs="Arial"/>
          <w:szCs w:val="24"/>
        </w:rPr>
        <w:t xml:space="preserve"> </w:t>
      </w:r>
      <w:r w:rsidR="0063589C" w:rsidRPr="00166C3B">
        <w:rPr>
          <w:rFonts w:cs="Arial"/>
          <w:szCs w:val="24"/>
        </w:rPr>
        <w:t>(бухгалтерскому)</w:t>
      </w:r>
      <w:r w:rsidR="00A22937" w:rsidRPr="00166C3B">
        <w:rPr>
          <w:rFonts w:cs="Arial"/>
          <w:szCs w:val="24"/>
        </w:rPr>
        <w:t xml:space="preserve"> учету присваивается инвентарный порядковый номер (далее - инвентарный номер объекта нематериальных активов). Инвентарный номер объекта нематериальных активов состоит из </w:t>
      </w:r>
      <w:r w:rsidR="007C4223" w:rsidRPr="00166C3B">
        <w:rPr>
          <w:rFonts w:cs="Arial"/>
          <w:szCs w:val="24"/>
        </w:rPr>
        <w:t>один</w:t>
      </w:r>
      <w:r w:rsidR="00A22937" w:rsidRPr="00166C3B">
        <w:rPr>
          <w:rFonts w:cs="Arial"/>
          <w:szCs w:val="24"/>
        </w:rPr>
        <w:t>надцати знаков, определяемы</w:t>
      </w:r>
      <w:r w:rsidR="00744A53" w:rsidRPr="00166C3B">
        <w:rPr>
          <w:rFonts w:cs="Arial"/>
          <w:szCs w:val="24"/>
        </w:rPr>
        <w:t>х</w:t>
      </w:r>
      <w:r w:rsidR="00A22937" w:rsidRPr="00166C3B">
        <w:rPr>
          <w:rFonts w:cs="Arial"/>
          <w:szCs w:val="24"/>
        </w:rPr>
        <w:t xml:space="preserve"> последовательно по мере принятия </w:t>
      </w:r>
      <w:r w:rsidR="00A50231" w:rsidRPr="00166C3B">
        <w:rPr>
          <w:rFonts w:cs="Arial"/>
          <w:szCs w:val="24"/>
        </w:rPr>
        <w:t>к бюджетному</w:t>
      </w:r>
      <w:r w:rsidR="001A791D" w:rsidRPr="00166C3B">
        <w:rPr>
          <w:rFonts w:cs="Arial"/>
          <w:szCs w:val="24"/>
        </w:rPr>
        <w:t xml:space="preserve"> </w:t>
      </w:r>
      <w:r w:rsidR="0063589C" w:rsidRPr="00166C3B">
        <w:rPr>
          <w:rFonts w:cs="Arial"/>
          <w:szCs w:val="24"/>
        </w:rPr>
        <w:t>(бухгалтерскому)</w:t>
      </w:r>
      <w:r w:rsidR="00936E55" w:rsidRPr="00166C3B">
        <w:rPr>
          <w:rFonts w:cs="Arial"/>
          <w:szCs w:val="24"/>
        </w:rPr>
        <w:t xml:space="preserve"> </w:t>
      </w:r>
      <w:r w:rsidR="00A22937" w:rsidRPr="00166C3B">
        <w:rPr>
          <w:rFonts w:cs="Arial"/>
          <w:szCs w:val="24"/>
        </w:rPr>
        <w:t>учету нематериальных активов:</w:t>
      </w:r>
    </w:p>
    <w:p w14:paraId="47142012" w14:textId="7F128A27" w:rsidR="00A22937" w:rsidRPr="00166C3B" w:rsidRDefault="00A22937" w:rsidP="00FE0D91">
      <w:pPr>
        <w:pStyle w:val="a6"/>
        <w:shd w:val="clear" w:color="auto" w:fill="auto"/>
        <w:tabs>
          <w:tab w:val="left" w:pos="567"/>
        </w:tabs>
        <w:ind w:firstLine="709"/>
        <w:rPr>
          <w:rFonts w:ascii="Arial" w:hAnsi="Arial" w:cs="Arial"/>
          <w:sz w:val="24"/>
          <w:szCs w:val="24"/>
        </w:rPr>
      </w:pPr>
      <w:r w:rsidRPr="00166C3B">
        <w:rPr>
          <w:rFonts w:ascii="Arial" w:hAnsi="Arial" w:cs="Arial"/>
          <w:sz w:val="24"/>
          <w:szCs w:val="24"/>
        </w:rPr>
        <w:t xml:space="preserve">- </w:t>
      </w:r>
      <w:r w:rsidR="007C4223" w:rsidRPr="00166C3B">
        <w:rPr>
          <w:rFonts w:ascii="Arial" w:hAnsi="Arial" w:cs="Arial"/>
          <w:sz w:val="24"/>
          <w:szCs w:val="24"/>
        </w:rPr>
        <w:t xml:space="preserve">первый знак обозначает код вида финансового обеспечения деятельности, в следующих пяти знаках указывается синтетический счет объекта учета, в последующих знаках указывается порядковый номер </w:t>
      </w:r>
      <w:r w:rsidR="004212AC" w:rsidRPr="00166C3B">
        <w:rPr>
          <w:rFonts w:ascii="Arial" w:hAnsi="Arial" w:cs="Arial"/>
          <w:sz w:val="24"/>
          <w:szCs w:val="24"/>
          <w:lang w:val="ru-RU"/>
        </w:rPr>
        <w:t>нематериального актива</w:t>
      </w:r>
      <w:r w:rsidR="007C4223" w:rsidRPr="00166C3B">
        <w:rPr>
          <w:rFonts w:ascii="Arial" w:hAnsi="Arial" w:cs="Arial"/>
          <w:sz w:val="24"/>
          <w:szCs w:val="24"/>
        </w:rPr>
        <w:t xml:space="preserve"> в рамках соответствующей аналитической группы.</w:t>
      </w:r>
    </w:p>
    <w:p w14:paraId="6A1F2E79" w14:textId="3827DB62" w:rsidR="00A22937" w:rsidRPr="00166C3B" w:rsidRDefault="00A22937" w:rsidP="00FE0D91">
      <w:pPr>
        <w:pStyle w:val="a6"/>
        <w:shd w:val="clear" w:color="auto" w:fill="auto"/>
        <w:tabs>
          <w:tab w:val="left" w:pos="567"/>
        </w:tabs>
        <w:ind w:firstLine="709"/>
        <w:rPr>
          <w:rFonts w:ascii="Arial" w:hAnsi="Arial" w:cs="Arial"/>
          <w:sz w:val="24"/>
          <w:szCs w:val="24"/>
        </w:rPr>
      </w:pPr>
      <w:r w:rsidRPr="00166C3B">
        <w:rPr>
          <w:rFonts w:ascii="Arial" w:hAnsi="Arial" w:cs="Arial"/>
          <w:sz w:val="24"/>
          <w:szCs w:val="24"/>
        </w:rPr>
        <w:t>Инвентарный номер объекта нематериальных активов, принятого к б</w:t>
      </w:r>
      <w:r w:rsidR="00936E55" w:rsidRPr="00166C3B">
        <w:rPr>
          <w:rFonts w:ascii="Arial" w:hAnsi="Arial" w:cs="Arial"/>
          <w:sz w:val="24"/>
          <w:szCs w:val="24"/>
          <w:lang w:val="ru-RU"/>
        </w:rPr>
        <w:t>юджетному</w:t>
      </w:r>
      <w:r w:rsidR="001A791D" w:rsidRPr="00166C3B">
        <w:rPr>
          <w:rFonts w:ascii="Arial" w:hAnsi="Arial" w:cs="Arial"/>
          <w:sz w:val="24"/>
          <w:szCs w:val="24"/>
          <w:lang w:val="ru-RU"/>
        </w:rPr>
        <w:t xml:space="preserve"> </w:t>
      </w:r>
      <w:r w:rsidR="0063589C" w:rsidRPr="00166C3B">
        <w:rPr>
          <w:rFonts w:ascii="Arial" w:hAnsi="Arial" w:cs="Arial"/>
          <w:sz w:val="24"/>
          <w:szCs w:val="24"/>
          <w:lang w:val="ru-RU"/>
        </w:rPr>
        <w:t>(бухгалтерскому)</w:t>
      </w:r>
      <w:r w:rsidRPr="00166C3B">
        <w:rPr>
          <w:rFonts w:ascii="Arial" w:hAnsi="Arial" w:cs="Arial"/>
          <w:sz w:val="24"/>
          <w:szCs w:val="24"/>
        </w:rPr>
        <w:t xml:space="preserve"> учету до передачи централизуемых полномочий субъекта централизованного учета, после </w:t>
      </w:r>
      <w:r w:rsidR="004212AC" w:rsidRPr="00166C3B">
        <w:rPr>
          <w:rFonts w:ascii="Arial" w:hAnsi="Arial" w:cs="Arial"/>
          <w:sz w:val="24"/>
          <w:szCs w:val="24"/>
          <w:lang w:val="ru-RU"/>
        </w:rPr>
        <w:t>передачи</w:t>
      </w:r>
      <w:r w:rsidRPr="00166C3B">
        <w:rPr>
          <w:rFonts w:ascii="Arial" w:hAnsi="Arial" w:cs="Arial"/>
          <w:sz w:val="24"/>
          <w:szCs w:val="24"/>
        </w:rPr>
        <w:t xml:space="preserve"> базы данных не изменяется.</w:t>
      </w:r>
    </w:p>
    <w:p w14:paraId="36EC9830" w14:textId="54E4FBBF" w:rsidR="00A513C3" w:rsidRPr="00166C3B" w:rsidRDefault="00091B81" w:rsidP="00FE0D91">
      <w:pPr>
        <w:pStyle w:val="a6"/>
        <w:shd w:val="clear" w:color="auto" w:fill="auto"/>
        <w:tabs>
          <w:tab w:val="left" w:pos="567"/>
        </w:tabs>
        <w:ind w:firstLine="709"/>
        <w:rPr>
          <w:rFonts w:ascii="Arial" w:hAnsi="Arial" w:cs="Arial"/>
          <w:sz w:val="24"/>
          <w:szCs w:val="24"/>
        </w:rPr>
      </w:pPr>
      <w:r w:rsidRPr="00166C3B">
        <w:rPr>
          <w:rFonts w:ascii="Arial" w:hAnsi="Arial" w:cs="Arial"/>
          <w:sz w:val="24"/>
          <w:szCs w:val="24"/>
          <w:lang w:val="ru-RU"/>
        </w:rPr>
        <w:t>1.9.3.</w:t>
      </w:r>
      <w:r w:rsidR="00296B46" w:rsidRPr="00166C3B">
        <w:rPr>
          <w:rFonts w:ascii="Arial" w:hAnsi="Arial" w:cs="Arial"/>
          <w:sz w:val="24"/>
          <w:szCs w:val="24"/>
          <w:lang w:val="ru-RU"/>
        </w:rPr>
        <w:t>2</w:t>
      </w:r>
      <w:r w:rsidRPr="00166C3B">
        <w:rPr>
          <w:rFonts w:ascii="Arial" w:hAnsi="Arial" w:cs="Arial"/>
          <w:sz w:val="24"/>
          <w:szCs w:val="24"/>
          <w:lang w:val="ru-RU"/>
        </w:rPr>
        <w:t xml:space="preserve">. </w:t>
      </w:r>
      <w:r w:rsidR="00A513C3" w:rsidRPr="00166C3B">
        <w:rPr>
          <w:rFonts w:ascii="Arial" w:hAnsi="Arial" w:cs="Arial"/>
          <w:sz w:val="24"/>
          <w:szCs w:val="24"/>
        </w:rPr>
        <w:t xml:space="preserve">Принятие к учету объектов нематериальных активов (выбытие из учета нематериальных активов) осуществляется </w:t>
      </w:r>
      <w:r w:rsidR="00931218" w:rsidRPr="00166C3B">
        <w:rPr>
          <w:rFonts w:ascii="Arial" w:hAnsi="Arial" w:cs="Arial"/>
          <w:sz w:val="24"/>
          <w:szCs w:val="24"/>
        </w:rPr>
        <w:t>Уполномоченн</w:t>
      </w:r>
      <w:r w:rsidR="00666D5F" w:rsidRPr="00166C3B">
        <w:rPr>
          <w:rFonts w:ascii="Arial" w:hAnsi="Arial" w:cs="Arial"/>
          <w:sz w:val="24"/>
          <w:szCs w:val="24"/>
          <w:lang w:val="ru-RU"/>
        </w:rPr>
        <w:t>ым</w:t>
      </w:r>
      <w:r w:rsidR="00931218" w:rsidRPr="00166C3B">
        <w:rPr>
          <w:rFonts w:ascii="Arial" w:hAnsi="Arial" w:cs="Arial"/>
          <w:sz w:val="24"/>
          <w:szCs w:val="24"/>
        </w:rPr>
        <w:t xml:space="preserve"> учреждени</w:t>
      </w:r>
      <w:r w:rsidR="00A513C3" w:rsidRPr="00166C3B">
        <w:rPr>
          <w:rFonts w:ascii="Arial" w:hAnsi="Arial" w:cs="Arial"/>
          <w:sz w:val="24"/>
          <w:szCs w:val="24"/>
        </w:rPr>
        <w:t>ем на основании решения Комиссии</w:t>
      </w:r>
      <w:r w:rsidRPr="00166C3B">
        <w:rPr>
          <w:rFonts w:ascii="Arial" w:hAnsi="Arial" w:cs="Arial"/>
          <w:sz w:val="24"/>
          <w:szCs w:val="24"/>
          <w:lang w:val="ru-RU"/>
        </w:rPr>
        <w:t xml:space="preserve"> Уполномоченного учреждения, субъекта централизованного учета</w:t>
      </w:r>
      <w:r w:rsidR="00A513C3" w:rsidRPr="00166C3B">
        <w:rPr>
          <w:rFonts w:ascii="Arial" w:hAnsi="Arial" w:cs="Arial"/>
          <w:sz w:val="24"/>
          <w:szCs w:val="24"/>
        </w:rPr>
        <w:t>, с указанием стоимости нематериального актива и срока его полезного использования.</w:t>
      </w:r>
    </w:p>
    <w:p w14:paraId="37A5F55A" w14:textId="6F9AC286" w:rsidR="00A513C3" w:rsidRPr="00166C3B" w:rsidRDefault="00A513C3" w:rsidP="00FE0D91">
      <w:pPr>
        <w:pStyle w:val="a6"/>
        <w:shd w:val="clear" w:color="auto" w:fill="auto"/>
        <w:tabs>
          <w:tab w:val="left" w:pos="567"/>
        </w:tabs>
        <w:ind w:firstLine="709"/>
        <w:rPr>
          <w:rFonts w:ascii="Arial" w:hAnsi="Arial" w:cs="Arial"/>
          <w:sz w:val="24"/>
          <w:szCs w:val="24"/>
          <w:lang w:val="ru-RU"/>
        </w:rPr>
      </w:pPr>
      <w:r w:rsidRPr="00166C3B">
        <w:rPr>
          <w:rFonts w:ascii="Arial" w:hAnsi="Arial" w:cs="Arial"/>
          <w:sz w:val="24"/>
          <w:szCs w:val="24"/>
        </w:rPr>
        <w:t>Датой принятия к б</w:t>
      </w:r>
      <w:r w:rsidR="00F734D0" w:rsidRPr="00166C3B">
        <w:rPr>
          <w:rFonts w:ascii="Arial" w:hAnsi="Arial" w:cs="Arial"/>
          <w:sz w:val="24"/>
          <w:szCs w:val="24"/>
          <w:lang w:val="ru-RU"/>
        </w:rPr>
        <w:t>юджетному</w:t>
      </w:r>
      <w:r w:rsidR="00C334E9" w:rsidRPr="00166C3B">
        <w:rPr>
          <w:rFonts w:ascii="Arial" w:hAnsi="Arial" w:cs="Arial"/>
          <w:sz w:val="24"/>
          <w:szCs w:val="24"/>
          <w:lang w:val="ru-RU"/>
        </w:rPr>
        <w:t xml:space="preserve"> </w:t>
      </w:r>
      <w:r w:rsidR="0063589C" w:rsidRPr="00166C3B">
        <w:rPr>
          <w:rFonts w:ascii="Arial" w:hAnsi="Arial" w:cs="Arial"/>
          <w:sz w:val="24"/>
          <w:szCs w:val="24"/>
          <w:lang w:val="ru-RU"/>
        </w:rPr>
        <w:t>(бухгалтерскому)</w:t>
      </w:r>
      <w:r w:rsidRPr="00166C3B">
        <w:rPr>
          <w:rFonts w:ascii="Arial" w:hAnsi="Arial" w:cs="Arial"/>
          <w:sz w:val="24"/>
          <w:szCs w:val="24"/>
        </w:rPr>
        <w:t xml:space="preserve"> учету объекта нематериального актива признается момент возникновения исключительного </w:t>
      </w:r>
      <w:r w:rsidR="00C109D1" w:rsidRPr="00166C3B">
        <w:rPr>
          <w:rFonts w:ascii="Arial" w:hAnsi="Arial" w:cs="Arial"/>
          <w:sz w:val="24"/>
          <w:szCs w:val="24"/>
          <w:lang w:val="ru-RU"/>
        </w:rPr>
        <w:t xml:space="preserve">права </w:t>
      </w:r>
      <w:r w:rsidRPr="00166C3B">
        <w:rPr>
          <w:rFonts w:ascii="Arial" w:hAnsi="Arial" w:cs="Arial"/>
          <w:sz w:val="24"/>
          <w:szCs w:val="24"/>
        </w:rPr>
        <w:t>на указанный объект</w:t>
      </w:r>
      <w:r w:rsidR="00571421" w:rsidRPr="00166C3B">
        <w:rPr>
          <w:rFonts w:ascii="Arial" w:hAnsi="Arial" w:cs="Arial"/>
          <w:sz w:val="24"/>
          <w:szCs w:val="24"/>
          <w:lang w:val="ru-RU"/>
        </w:rPr>
        <w:t>.</w:t>
      </w:r>
    </w:p>
    <w:p w14:paraId="74C24DCA" w14:textId="3AF41E46" w:rsidR="00CD42AB" w:rsidRPr="00166C3B" w:rsidRDefault="002A0757" w:rsidP="00FE0D91">
      <w:pPr>
        <w:pStyle w:val="a6"/>
        <w:shd w:val="clear" w:color="auto" w:fill="auto"/>
        <w:tabs>
          <w:tab w:val="left" w:pos="567"/>
        </w:tabs>
        <w:ind w:firstLine="709"/>
        <w:rPr>
          <w:rFonts w:ascii="Arial" w:hAnsi="Arial" w:cs="Arial"/>
          <w:sz w:val="24"/>
          <w:szCs w:val="24"/>
        </w:rPr>
      </w:pPr>
      <w:r w:rsidRPr="00166C3B">
        <w:rPr>
          <w:rFonts w:ascii="Arial" w:hAnsi="Arial" w:cs="Arial"/>
          <w:sz w:val="24"/>
          <w:szCs w:val="24"/>
        </w:rPr>
        <w:tab/>
      </w:r>
      <w:r w:rsidR="00A513C3" w:rsidRPr="00166C3B">
        <w:rPr>
          <w:rFonts w:ascii="Arial" w:hAnsi="Arial" w:cs="Arial"/>
          <w:sz w:val="24"/>
          <w:szCs w:val="24"/>
        </w:rPr>
        <w:t>Результаты модернизации нематериальных активов принимаются к</w:t>
      </w:r>
      <w:r w:rsidR="00405935" w:rsidRPr="00166C3B">
        <w:rPr>
          <w:rFonts w:ascii="Arial" w:hAnsi="Arial" w:cs="Arial"/>
          <w:sz w:val="24"/>
          <w:szCs w:val="24"/>
          <w:lang w:val="ru-RU"/>
        </w:rPr>
        <w:t xml:space="preserve"> бюджетному</w:t>
      </w:r>
      <w:r w:rsidR="00A513C3" w:rsidRPr="00166C3B">
        <w:rPr>
          <w:rFonts w:ascii="Arial" w:hAnsi="Arial" w:cs="Arial"/>
          <w:sz w:val="24"/>
          <w:szCs w:val="24"/>
        </w:rPr>
        <w:t xml:space="preserve"> </w:t>
      </w:r>
      <w:r w:rsidR="006916C2" w:rsidRPr="00166C3B">
        <w:rPr>
          <w:rFonts w:ascii="Arial" w:hAnsi="Arial" w:cs="Arial"/>
          <w:sz w:val="24"/>
          <w:szCs w:val="24"/>
        </w:rPr>
        <w:t>(бухгалтерско</w:t>
      </w:r>
      <w:r w:rsidR="006916C2" w:rsidRPr="00166C3B">
        <w:rPr>
          <w:rFonts w:ascii="Arial" w:hAnsi="Arial" w:cs="Arial"/>
          <w:sz w:val="24"/>
          <w:szCs w:val="24"/>
          <w:lang w:val="ru-RU"/>
        </w:rPr>
        <w:t>му</w:t>
      </w:r>
      <w:r w:rsidR="006916C2" w:rsidRPr="00166C3B">
        <w:rPr>
          <w:rFonts w:ascii="Arial" w:hAnsi="Arial" w:cs="Arial"/>
          <w:sz w:val="24"/>
          <w:szCs w:val="24"/>
        </w:rPr>
        <w:t>)</w:t>
      </w:r>
      <w:r w:rsidR="00571421" w:rsidRPr="00166C3B">
        <w:rPr>
          <w:rFonts w:ascii="Arial" w:hAnsi="Arial" w:cs="Arial"/>
          <w:sz w:val="24"/>
          <w:szCs w:val="24"/>
          <w:lang w:val="ru-RU"/>
        </w:rPr>
        <w:t xml:space="preserve"> </w:t>
      </w:r>
      <w:r w:rsidR="00A513C3" w:rsidRPr="00166C3B">
        <w:rPr>
          <w:rFonts w:ascii="Arial" w:hAnsi="Arial" w:cs="Arial"/>
          <w:sz w:val="24"/>
          <w:szCs w:val="24"/>
        </w:rPr>
        <w:t>учету в целях удорожания стоимости нематериальных активов по факту поступления решения Комиссии и документов, подтверждающих произведенные капитальные вложения в соответствующий объект нематериальных активов.</w:t>
      </w:r>
    </w:p>
    <w:p w14:paraId="542886BA" w14:textId="1F257D5A" w:rsidR="007A602A" w:rsidRPr="00166C3B" w:rsidRDefault="007A602A" w:rsidP="00FE0D91">
      <w:pPr>
        <w:pStyle w:val="a6"/>
        <w:shd w:val="clear" w:color="auto" w:fill="auto"/>
        <w:tabs>
          <w:tab w:val="left" w:pos="567"/>
        </w:tabs>
        <w:ind w:firstLine="709"/>
        <w:rPr>
          <w:rFonts w:ascii="Arial" w:hAnsi="Arial" w:cs="Arial"/>
          <w:sz w:val="24"/>
          <w:szCs w:val="24"/>
        </w:rPr>
      </w:pPr>
      <w:r w:rsidRPr="00166C3B">
        <w:rPr>
          <w:rFonts w:ascii="Arial" w:hAnsi="Arial" w:cs="Arial"/>
          <w:sz w:val="24"/>
          <w:szCs w:val="24"/>
        </w:rPr>
        <w:t>1.9.3.</w:t>
      </w:r>
      <w:r w:rsidR="00296B46" w:rsidRPr="00166C3B">
        <w:rPr>
          <w:rFonts w:ascii="Arial" w:hAnsi="Arial" w:cs="Arial"/>
          <w:sz w:val="24"/>
          <w:szCs w:val="24"/>
          <w:lang w:val="ru-RU"/>
        </w:rPr>
        <w:t>3</w:t>
      </w:r>
      <w:r w:rsidRPr="00166C3B">
        <w:rPr>
          <w:rFonts w:ascii="Arial" w:hAnsi="Arial" w:cs="Arial"/>
          <w:sz w:val="24"/>
          <w:szCs w:val="24"/>
        </w:rPr>
        <w:t>.</w:t>
      </w:r>
      <w:r w:rsidR="002A0757" w:rsidRPr="00166C3B">
        <w:rPr>
          <w:rFonts w:ascii="Arial" w:hAnsi="Arial" w:cs="Arial"/>
          <w:sz w:val="24"/>
          <w:szCs w:val="24"/>
        </w:rPr>
        <w:tab/>
      </w:r>
      <w:r w:rsidRPr="00166C3B">
        <w:rPr>
          <w:rFonts w:ascii="Arial" w:hAnsi="Arial" w:cs="Arial"/>
          <w:sz w:val="24"/>
          <w:szCs w:val="24"/>
        </w:rPr>
        <w:t xml:space="preserve">Программное обеспечение, на которое </w:t>
      </w:r>
      <w:r w:rsidR="00091B81" w:rsidRPr="00166C3B">
        <w:rPr>
          <w:rFonts w:ascii="Arial" w:hAnsi="Arial" w:cs="Arial"/>
          <w:sz w:val="24"/>
          <w:szCs w:val="24"/>
          <w:lang w:val="ru-RU"/>
        </w:rPr>
        <w:t xml:space="preserve">Уполномоченному учреждению, </w:t>
      </w:r>
      <w:r w:rsidRPr="00166C3B">
        <w:rPr>
          <w:rFonts w:ascii="Arial" w:hAnsi="Arial" w:cs="Arial"/>
          <w:sz w:val="24"/>
          <w:szCs w:val="24"/>
        </w:rPr>
        <w:t xml:space="preserve">субъекту централизованного учета предоставлено право использования, срок </w:t>
      </w:r>
      <w:r w:rsidR="004F701B" w:rsidRPr="00166C3B">
        <w:rPr>
          <w:rFonts w:ascii="Arial" w:hAnsi="Arial" w:cs="Arial"/>
          <w:sz w:val="24"/>
          <w:szCs w:val="24"/>
          <w:lang w:val="ru-RU"/>
        </w:rPr>
        <w:t xml:space="preserve">полезного </w:t>
      </w:r>
      <w:r w:rsidRPr="00166C3B">
        <w:rPr>
          <w:rFonts w:ascii="Arial" w:hAnsi="Arial" w:cs="Arial"/>
          <w:sz w:val="24"/>
          <w:szCs w:val="24"/>
        </w:rPr>
        <w:t xml:space="preserve">использования которого </w:t>
      </w:r>
      <w:r w:rsidR="004F701B" w:rsidRPr="00166C3B">
        <w:rPr>
          <w:rFonts w:ascii="Arial" w:hAnsi="Arial" w:cs="Arial"/>
          <w:sz w:val="24"/>
          <w:szCs w:val="24"/>
          <w:lang w:val="ru-RU"/>
        </w:rPr>
        <w:t>не более</w:t>
      </w:r>
      <w:r w:rsidRPr="00166C3B">
        <w:rPr>
          <w:rFonts w:ascii="Arial" w:hAnsi="Arial" w:cs="Arial"/>
          <w:sz w:val="24"/>
          <w:szCs w:val="24"/>
        </w:rPr>
        <w:t xml:space="preserve"> 12 месяцев</w:t>
      </w:r>
      <w:r w:rsidR="004F701B" w:rsidRPr="00166C3B">
        <w:rPr>
          <w:rFonts w:ascii="Arial" w:hAnsi="Arial" w:cs="Arial"/>
          <w:sz w:val="24"/>
          <w:szCs w:val="24"/>
          <w:lang w:val="ru-RU"/>
        </w:rPr>
        <w:t xml:space="preserve"> и умещается в пределы года их приобретения</w:t>
      </w:r>
      <w:r w:rsidRPr="00166C3B">
        <w:rPr>
          <w:rFonts w:ascii="Arial" w:hAnsi="Arial" w:cs="Arial"/>
          <w:sz w:val="24"/>
          <w:szCs w:val="24"/>
        </w:rPr>
        <w:t>, а также затраты на научно-исследовательские и опытно-конструкторские работы, не давшие ожидаемых и (или) предусмотренных договором (контрактом) результатов</w:t>
      </w:r>
      <w:r w:rsidR="00EB4958" w:rsidRPr="00166C3B">
        <w:rPr>
          <w:rFonts w:ascii="Arial" w:hAnsi="Arial" w:cs="Arial"/>
          <w:sz w:val="24"/>
          <w:szCs w:val="24"/>
          <w:lang w:val="ru-RU"/>
        </w:rPr>
        <w:t xml:space="preserve"> не являются нематериальными активами</w:t>
      </w:r>
      <w:r w:rsidR="00D52765" w:rsidRPr="00166C3B">
        <w:rPr>
          <w:rFonts w:ascii="Arial" w:hAnsi="Arial" w:cs="Arial"/>
          <w:sz w:val="24"/>
          <w:szCs w:val="24"/>
          <w:lang w:val="ru-RU"/>
        </w:rPr>
        <w:t xml:space="preserve"> и </w:t>
      </w:r>
      <w:r w:rsidRPr="00166C3B">
        <w:rPr>
          <w:rFonts w:ascii="Arial" w:hAnsi="Arial" w:cs="Arial"/>
          <w:sz w:val="24"/>
          <w:szCs w:val="24"/>
        </w:rPr>
        <w:t>подлежат отнесению на финансовый результат текущего финансового года</w:t>
      </w:r>
      <w:r w:rsidR="004F701B" w:rsidRPr="00166C3B">
        <w:rPr>
          <w:rFonts w:ascii="Arial" w:hAnsi="Arial" w:cs="Arial"/>
          <w:sz w:val="24"/>
          <w:szCs w:val="24"/>
          <w:lang w:val="ru-RU"/>
        </w:rPr>
        <w:t>.</w:t>
      </w:r>
      <w:r w:rsidR="007F17D3">
        <w:rPr>
          <w:rFonts w:ascii="Arial" w:hAnsi="Arial" w:cs="Arial"/>
          <w:sz w:val="24"/>
          <w:szCs w:val="24"/>
          <w:lang w:val="ru-RU"/>
        </w:rPr>
        <w:t xml:space="preserve"> </w:t>
      </w:r>
      <w:r w:rsidR="004F701B" w:rsidRPr="00166C3B">
        <w:rPr>
          <w:rFonts w:ascii="Arial" w:hAnsi="Arial" w:cs="Arial"/>
          <w:sz w:val="24"/>
          <w:szCs w:val="24"/>
          <w:lang w:val="ru-RU"/>
        </w:rPr>
        <w:t>Р</w:t>
      </w:r>
      <w:proofErr w:type="spellStart"/>
      <w:r w:rsidR="007F17D3" w:rsidRPr="00166C3B">
        <w:rPr>
          <w:rFonts w:ascii="Arial" w:hAnsi="Arial" w:cs="Arial"/>
          <w:sz w:val="24"/>
          <w:szCs w:val="24"/>
        </w:rPr>
        <w:t>асходы</w:t>
      </w:r>
      <w:proofErr w:type="spellEnd"/>
      <w:r w:rsidR="004D3CD8" w:rsidRPr="00166C3B">
        <w:rPr>
          <w:rFonts w:ascii="Arial" w:hAnsi="Arial" w:cs="Arial"/>
          <w:sz w:val="24"/>
          <w:szCs w:val="24"/>
          <w:lang w:val="ru-RU"/>
        </w:rPr>
        <w:t xml:space="preserve"> </w:t>
      </w:r>
      <w:r w:rsidR="004F701B" w:rsidRPr="00166C3B">
        <w:rPr>
          <w:rFonts w:ascii="Arial" w:hAnsi="Arial" w:cs="Arial"/>
          <w:sz w:val="24"/>
          <w:szCs w:val="24"/>
        </w:rPr>
        <w:t>на приобретение Уполномоченн</w:t>
      </w:r>
      <w:r w:rsidR="004F701B" w:rsidRPr="00166C3B">
        <w:rPr>
          <w:rFonts w:ascii="Arial" w:hAnsi="Arial" w:cs="Arial"/>
          <w:sz w:val="24"/>
          <w:szCs w:val="24"/>
          <w:lang w:val="ru-RU"/>
        </w:rPr>
        <w:t>ым</w:t>
      </w:r>
      <w:r w:rsidR="004F701B" w:rsidRPr="00166C3B">
        <w:rPr>
          <w:rFonts w:ascii="Arial" w:hAnsi="Arial" w:cs="Arial"/>
          <w:sz w:val="24"/>
          <w:szCs w:val="24"/>
        </w:rPr>
        <w:t xml:space="preserve"> учреждени</w:t>
      </w:r>
      <w:r w:rsidR="004F701B" w:rsidRPr="00166C3B">
        <w:rPr>
          <w:rFonts w:ascii="Arial" w:hAnsi="Arial" w:cs="Arial"/>
          <w:sz w:val="24"/>
          <w:szCs w:val="24"/>
          <w:lang w:val="ru-RU"/>
        </w:rPr>
        <w:t>ем</w:t>
      </w:r>
      <w:r w:rsidR="004F701B" w:rsidRPr="00166C3B">
        <w:rPr>
          <w:rFonts w:ascii="Arial" w:hAnsi="Arial" w:cs="Arial"/>
          <w:sz w:val="24"/>
          <w:szCs w:val="24"/>
        </w:rPr>
        <w:t>, субъект</w:t>
      </w:r>
      <w:r w:rsidR="004F701B" w:rsidRPr="00166C3B">
        <w:rPr>
          <w:rFonts w:ascii="Arial" w:hAnsi="Arial" w:cs="Arial"/>
          <w:sz w:val="24"/>
          <w:szCs w:val="24"/>
          <w:lang w:val="ru-RU"/>
        </w:rPr>
        <w:t>ом</w:t>
      </w:r>
      <w:r w:rsidR="004F701B" w:rsidRPr="00166C3B">
        <w:rPr>
          <w:rFonts w:ascii="Arial" w:hAnsi="Arial" w:cs="Arial"/>
          <w:sz w:val="24"/>
          <w:szCs w:val="24"/>
        </w:rPr>
        <w:t xml:space="preserve">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отражаются на счете 040150000 "Расходы будущих периодов"</w:t>
      </w:r>
      <w:r w:rsidRPr="00166C3B">
        <w:rPr>
          <w:rFonts w:ascii="Arial" w:hAnsi="Arial" w:cs="Arial"/>
          <w:sz w:val="24"/>
          <w:szCs w:val="24"/>
        </w:rPr>
        <w:t>.</w:t>
      </w:r>
    </w:p>
    <w:p w14:paraId="7C1D2453" w14:textId="7C46A41B" w:rsidR="00A22937" w:rsidRPr="00166C3B" w:rsidRDefault="007A602A" w:rsidP="00FE0D91">
      <w:pPr>
        <w:pStyle w:val="a6"/>
        <w:shd w:val="clear" w:color="auto" w:fill="auto"/>
        <w:tabs>
          <w:tab w:val="left" w:pos="567"/>
        </w:tabs>
        <w:ind w:firstLine="709"/>
        <w:rPr>
          <w:rFonts w:ascii="Arial" w:hAnsi="Arial" w:cs="Arial"/>
          <w:sz w:val="24"/>
          <w:szCs w:val="24"/>
        </w:rPr>
      </w:pPr>
      <w:r w:rsidRPr="00166C3B">
        <w:rPr>
          <w:rFonts w:ascii="Arial" w:hAnsi="Arial" w:cs="Arial"/>
          <w:sz w:val="24"/>
          <w:szCs w:val="24"/>
        </w:rPr>
        <w:t xml:space="preserve">Нематериальные активы, предоставляемые субъектом централизованного учета (лицензиаром) в пользование на условиях сохранения исключительных прав на результаты интеллектуальной деятельности или средства индивидуализации, отражаются бухгалтерскими записями путем внутреннего перемещения объекта </w:t>
      </w:r>
      <w:r w:rsidR="00963796" w:rsidRPr="00166C3B">
        <w:rPr>
          <w:rFonts w:ascii="Arial" w:hAnsi="Arial" w:cs="Arial"/>
          <w:sz w:val="24"/>
          <w:szCs w:val="24"/>
          <w:lang w:val="ru-RU"/>
        </w:rPr>
        <w:t>бюджетного</w:t>
      </w:r>
      <w:r w:rsidR="00C334E9" w:rsidRPr="00166C3B">
        <w:rPr>
          <w:rFonts w:ascii="Arial" w:hAnsi="Arial" w:cs="Arial"/>
          <w:sz w:val="24"/>
          <w:szCs w:val="24"/>
          <w:lang w:val="ru-RU"/>
        </w:rPr>
        <w:t xml:space="preserve"> </w:t>
      </w:r>
      <w:r w:rsidR="006916C2" w:rsidRPr="00166C3B">
        <w:rPr>
          <w:rFonts w:ascii="Arial" w:hAnsi="Arial" w:cs="Arial"/>
          <w:sz w:val="24"/>
          <w:szCs w:val="24"/>
          <w:lang w:val="ru-RU"/>
        </w:rPr>
        <w:t>(бухгалтерского)</w:t>
      </w:r>
      <w:r w:rsidR="00963796" w:rsidRPr="00166C3B">
        <w:rPr>
          <w:rFonts w:ascii="Arial" w:hAnsi="Arial" w:cs="Arial"/>
          <w:sz w:val="24"/>
          <w:szCs w:val="24"/>
          <w:lang w:val="ru-RU"/>
        </w:rPr>
        <w:t xml:space="preserve"> </w:t>
      </w:r>
      <w:r w:rsidRPr="00166C3B">
        <w:rPr>
          <w:rFonts w:ascii="Arial" w:hAnsi="Arial" w:cs="Arial"/>
          <w:sz w:val="24"/>
          <w:szCs w:val="24"/>
        </w:rPr>
        <w:t xml:space="preserve">учета (без выбытия с балансового учета) с одновременным отражением на соответствующих аналитических забалансовых счетах утвержденного Рабочего плана счетов централизованного </w:t>
      </w:r>
      <w:proofErr w:type="spellStart"/>
      <w:r w:rsidRPr="00166C3B">
        <w:rPr>
          <w:rFonts w:ascii="Arial" w:hAnsi="Arial" w:cs="Arial"/>
          <w:sz w:val="24"/>
          <w:szCs w:val="24"/>
        </w:rPr>
        <w:t>б</w:t>
      </w:r>
      <w:r w:rsidR="00636B22" w:rsidRPr="00166C3B">
        <w:rPr>
          <w:rFonts w:ascii="Arial" w:hAnsi="Arial" w:cs="Arial"/>
          <w:sz w:val="24"/>
          <w:szCs w:val="24"/>
          <w:lang w:val="ru-RU"/>
        </w:rPr>
        <w:t>юджетн</w:t>
      </w:r>
      <w:proofErr w:type="spellEnd"/>
      <w:r w:rsidRPr="00166C3B">
        <w:rPr>
          <w:rFonts w:ascii="Arial" w:hAnsi="Arial" w:cs="Arial"/>
          <w:sz w:val="24"/>
          <w:szCs w:val="24"/>
        </w:rPr>
        <w:t>ого</w:t>
      </w:r>
      <w:r w:rsidR="006347E5" w:rsidRPr="00166C3B">
        <w:rPr>
          <w:rFonts w:ascii="Arial" w:hAnsi="Arial" w:cs="Arial"/>
          <w:sz w:val="24"/>
          <w:szCs w:val="24"/>
          <w:lang w:val="ru-RU"/>
        </w:rPr>
        <w:t xml:space="preserve"> </w:t>
      </w:r>
      <w:r w:rsidR="006916C2" w:rsidRPr="00166C3B">
        <w:rPr>
          <w:rFonts w:ascii="Arial" w:hAnsi="Arial" w:cs="Arial"/>
          <w:sz w:val="24"/>
          <w:szCs w:val="24"/>
        </w:rPr>
        <w:t>(бухгалтерского)</w:t>
      </w:r>
      <w:r w:rsidRPr="00166C3B">
        <w:rPr>
          <w:rFonts w:ascii="Arial" w:hAnsi="Arial" w:cs="Arial"/>
          <w:sz w:val="24"/>
          <w:szCs w:val="24"/>
        </w:rPr>
        <w:t xml:space="preserve"> учета счета 25 </w:t>
      </w:r>
      <w:r w:rsidR="0072728A" w:rsidRPr="00166C3B">
        <w:rPr>
          <w:rFonts w:ascii="Arial" w:hAnsi="Arial" w:cs="Arial"/>
          <w:sz w:val="24"/>
          <w:szCs w:val="24"/>
        </w:rPr>
        <w:t>«</w:t>
      </w:r>
      <w:r w:rsidRPr="00166C3B">
        <w:rPr>
          <w:rFonts w:ascii="Arial" w:hAnsi="Arial" w:cs="Arial"/>
          <w:sz w:val="24"/>
          <w:szCs w:val="24"/>
        </w:rPr>
        <w:t>Имущество, переданное в возмездное пользование (аренду)</w:t>
      </w:r>
      <w:r w:rsidR="0072728A" w:rsidRPr="00166C3B">
        <w:rPr>
          <w:rFonts w:ascii="Arial" w:hAnsi="Arial" w:cs="Arial"/>
          <w:sz w:val="24"/>
          <w:szCs w:val="24"/>
        </w:rPr>
        <w:t>»</w:t>
      </w:r>
      <w:r w:rsidRPr="00166C3B">
        <w:rPr>
          <w:rFonts w:ascii="Arial" w:hAnsi="Arial" w:cs="Arial"/>
          <w:sz w:val="24"/>
          <w:szCs w:val="24"/>
        </w:rPr>
        <w:t>.</w:t>
      </w:r>
    </w:p>
    <w:p w14:paraId="0507730D" w14:textId="77777777" w:rsidR="00A3610C" w:rsidRPr="00166C3B" w:rsidRDefault="00A3610C" w:rsidP="00166C3B">
      <w:pPr>
        <w:widowControl w:val="0"/>
        <w:tabs>
          <w:tab w:val="left" w:pos="477"/>
        </w:tabs>
        <w:jc w:val="center"/>
        <w:rPr>
          <w:rFonts w:cs="Arial"/>
          <w:color w:val="000000"/>
          <w:spacing w:val="-2"/>
          <w:w w:val="107"/>
          <w:szCs w:val="24"/>
        </w:rPr>
      </w:pPr>
    </w:p>
    <w:p w14:paraId="09D5669C" w14:textId="77777777" w:rsidR="008F3ACA" w:rsidRPr="00166C3B" w:rsidRDefault="008F3ACA" w:rsidP="00FE0D91">
      <w:pPr>
        <w:widowControl w:val="0"/>
        <w:jc w:val="center"/>
        <w:rPr>
          <w:rFonts w:cs="Arial"/>
          <w:b/>
          <w:bCs/>
          <w:color w:val="000000"/>
          <w:spacing w:val="9"/>
          <w:w w:val="107"/>
          <w:szCs w:val="24"/>
        </w:rPr>
      </w:pPr>
      <w:r w:rsidRPr="00FE0D91">
        <w:rPr>
          <w:rFonts w:cs="Arial"/>
          <w:b/>
          <w:szCs w:val="24"/>
        </w:rPr>
        <w:t>1.9.4. Применяемые методы начисления амортизации</w:t>
      </w:r>
    </w:p>
    <w:p w14:paraId="5ACE1A94" w14:textId="77777777" w:rsidR="00EE6D76" w:rsidRPr="00166C3B" w:rsidRDefault="00EE6D76" w:rsidP="00166C3B">
      <w:pPr>
        <w:widowControl w:val="0"/>
        <w:tabs>
          <w:tab w:val="left" w:pos="142"/>
          <w:tab w:val="left" w:pos="851"/>
        </w:tabs>
        <w:ind w:firstLine="709"/>
        <w:jc w:val="both"/>
        <w:rPr>
          <w:rFonts w:cs="Arial"/>
          <w:color w:val="000000"/>
          <w:spacing w:val="-2"/>
          <w:w w:val="107"/>
          <w:szCs w:val="24"/>
        </w:rPr>
      </w:pPr>
    </w:p>
    <w:p w14:paraId="2FDE8A8A" w14:textId="41FD7BA1" w:rsidR="008F3ACA" w:rsidRPr="00166C3B" w:rsidRDefault="002C4B3B" w:rsidP="00FE0D91">
      <w:pPr>
        <w:pStyle w:val="a6"/>
        <w:shd w:val="clear" w:color="auto" w:fill="auto"/>
        <w:tabs>
          <w:tab w:val="left" w:pos="567"/>
        </w:tabs>
        <w:ind w:firstLine="709"/>
        <w:rPr>
          <w:rFonts w:ascii="Arial" w:hAnsi="Arial" w:cs="Arial"/>
          <w:sz w:val="24"/>
          <w:szCs w:val="24"/>
          <w:lang w:val="ru-RU"/>
        </w:rPr>
      </w:pPr>
      <w:r w:rsidRPr="00166C3B">
        <w:rPr>
          <w:rFonts w:ascii="Arial" w:hAnsi="Arial" w:cs="Arial"/>
          <w:sz w:val="24"/>
          <w:szCs w:val="24"/>
          <w:lang w:val="ru-RU"/>
        </w:rPr>
        <w:t xml:space="preserve">1.9.4.1. </w:t>
      </w:r>
      <w:r w:rsidR="008F3ACA" w:rsidRPr="00166C3B">
        <w:rPr>
          <w:rFonts w:ascii="Arial" w:hAnsi="Arial" w:cs="Arial"/>
          <w:sz w:val="24"/>
          <w:szCs w:val="24"/>
        </w:rPr>
        <w:t>Начисление амортизации по объектам основных средств, нематериальных активов, правам пользования активами</w:t>
      </w:r>
      <w:r w:rsidR="00BD24C6" w:rsidRPr="00166C3B">
        <w:rPr>
          <w:rFonts w:ascii="Arial" w:hAnsi="Arial" w:cs="Arial"/>
          <w:sz w:val="24"/>
          <w:szCs w:val="24"/>
        </w:rPr>
        <w:t xml:space="preserve"> производится линейным способом. </w:t>
      </w:r>
      <w:r w:rsidR="00BD24C6" w:rsidRPr="00166C3B">
        <w:rPr>
          <w:rFonts w:ascii="Arial" w:hAnsi="Arial" w:cs="Arial"/>
          <w:sz w:val="24"/>
          <w:szCs w:val="24"/>
          <w:lang w:val="ru-RU"/>
        </w:rPr>
        <w:t>Начисление амортизации начинается первого числа месяца, следующего за месяцем принятия объекта к бухгалтерскому учету, и производится ежемесячно до полного погашения стоимости этого объекта либо его выбытия (в том числе по основанию списания объекта с бухгалтерского учета).</w:t>
      </w:r>
    </w:p>
    <w:p w14:paraId="7CA68173" w14:textId="7F33B420" w:rsidR="002A6DBA" w:rsidRPr="00166C3B" w:rsidRDefault="002C4B3B" w:rsidP="00FE0D91">
      <w:pPr>
        <w:pStyle w:val="a6"/>
        <w:shd w:val="clear" w:color="auto" w:fill="auto"/>
        <w:tabs>
          <w:tab w:val="left" w:pos="567"/>
        </w:tabs>
        <w:ind w:firstLine="709"/>
        <w:rPr>
          <w:rFonts w:ascii="Arial" w:hAnsi="Arial" w:cs="Arial"/>
          <w:sz w:val="24"/>
          <w:szCs w:val="24"/>
        </w:rPr>
      </w:pPr>
      <w:r w:rsidRPr="00166C3B">
        <w:rPr>
          <w:rFonts w:ascii="Arial" w:hAnsi="Arial" w:cs="Arial"/>
          <w:sz w:val="24"/>
          <w:szCs w:val="24"/>
          <w:lang w:val="ru-RU"/>
        </w:rPr>
        <w:t xml:space="preserve">1.9.4.2. </w:t>
      </w:r>
      <w:r w:rsidR="008F3ACA" w:rsidRPr="00166C3B">
        <w:rPr>
          <w:rFonts w:ascii="Arial" w:hAnsi="Arial" w:cs="Arial"/>
          <w:sz w:val="24"/>
          <w:szCs w:val="24"/>
        </w:rPr>
        <w:t>При переоценке объекта основных средств (в том числе объектов основных средств, отчуждаемых не в пользу организаций государственного сектора) сумма накопленной амортизации, исчисленная на дату переоценки, учитывается способом пересчета накопленной амортизации, при котором накопленная амортизация, исчисленная на дату переоценки, пересчитывается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на дату проведения переоценки.</w:t>
      </w:r>
    </w:p>
    <w:p w14:paraId="1AC114A3" w14:textId="77777777" w:rsidR="00DE79AE" w:rsidRPr="00166C3B" w:rsidRDefault="00DE79AE" w:rsidP="00166C3B">
      <w:pPr>
        <w:pStyle w:val="a6"/>
        <w:shd w:val="clear" w:color="auto" w:fill="auto"/>
        <w:tabs>
          <w:tab w:val="left" w:pos="567"/>
        </w:tabs>
        <w:autoSpaceDE/>
        <w:autoSpaceDN/>
        <w:adjustRightInd/>
        <w:rPr>
          <w:rFonts w:ascii="Arial" w:hAnsi="Arial" w:cs="Arial"/>
          <w:sz w:val="24"/>
          <w:szCs w:val="24"/>
        </w:rPr>
      </w:pPr>
    </w:p>
    <w:p w14:paraId="6C75676F" w14:textId="77777777" w:rsidR="00FE0D91" w:rsidRDefault="00DE79AE" w:rsidP="00166C3B">
      <w:pPr>
        <w:widowControl w:val="0"/>
        <w:jc w:val="center"/>
        <w:outlineLvl w:val="2"/>
        <w:rPr>
          <w:rFonts w:cs="Arial"/>
          <w:b/>
          <w:bCs/>
          <w:szCs w:val="24"/>
        </w:rPr>
      </w:pPr>
      <w:r w:rsidRPr="00166C3B">
        <w:rPr>
          <w:rFonts w:cs="Arial"/>
          <w:b/>
          <w:bCs/>
          <w:szCs w:val="24"/>
        </w:rPr>
        <w:t xml:space="preserve">1.10. </w:t>
      </w:r>
      <w:r w:rsidR="00963796" w:rsidRPr="00166C3B">
        <w:rPr>
          <w:rFonts w:cs="Arial"/>
          <w:b/>
          <w:bCs/>
          <w:szCs w:val="24"/>
        </w:rPr>
        <w:t>Бюджетный</w:t>
      </w:r>
      <w:r w:rsidR="006347E5" w:rsidRPr="00166C3B">
        <w:rPr>
          <w:rFonts w:cs="Arial"/>
          <w:b/>
          <w:bCs/>
          <w:szCs w:val="24"/>
        </w:rPr>
        <w:t xml:space="preserve"> </w:t>
      </w:r>
      <w:r w:rsidR="006916C2" w:rsidRPr="00166C3B">
        <w:rPr>
          <w:rFonts w:cs="Arial"/>
          <w:b/>
          <w:bCs/>
          <w:szCs w:val="24"/>
        </w:rPr>
        <w:t>(бухгалтерский)</w:t>
      </w:r>
      <w:r w:rsidR="00963796" w:rsidRPr="00166C3B">
        <w:rPr>
          <w:rFonts w:cs="Arial"/>
          <w:b/>
          <w:bCs/>
          <w:szCs w:val="24"/>
        </w:rPr>
        <w:t xml:space="preserve"> у</w:t>
      </w:r>
      <w:r w:rsidRPr="00166C3B">
        <w:rPr>
          <w:rFonts w:cs="Arial"/>
          <w:b/>
          <w:bCs/>
          <w:szCs w:val="24"/>
        </w:rPr>
        <w:t xml:space="preserve">чет </w:t>
      </w:r>
    </w:p>
    <w:p w14:paraId="75365B28" w14:textId="7D92312C" w:rsidR="00DE79AE" w:rsidRPr="00166C3B" w:rsidRDefault="00DE79AE" w:rsidP="00166C3B">
      <w:pPr>
        <w:widowControl w:val="0"/>
        <w:jc w:val="center"/>
        <w:outlineLvl w:val="2"/>
        <w:rPr>
          <w:rFonts w:cs="Arial"/>
          <w:b/>
          <w:bCs/>
          <w:szCs w:val="24"/>
        </w:rPr>
      </w:pPr>
      <w:r w:rsidRPr="00166C3B">
        <w:rPr>
          <w:rFonts w:cs="Arial"/>
          <w:b/>
          <w:bCs/>
          <w:szCs w:val="24"/>
        </w:rPr>
        <w:t>нефинансовых активов имущества казны</w:t>
      </w:r>
    </w:p>
    <w:p w14:paraId="41540EA2" w14:textId="77777777" w:rsidR="007079F7" w:rsidRPr="00166C3B" w:rsidRDefault="007079F7" w:rsidP="00166C3B">
      <w:pPr>
        <w:widowControl w:val="0"/>
        <w:jc w:val="center"/>
        <w:outlineLvl w:val="2"/>
        <w:rPr>
          <w:rFonts w:cs="Arial"/>
          <w:b/>
          <w:bCs/>
          <w:szCs w:val="24"/>
        </w:rPr>
      </w:pPr>
    </w:p>
    <w:p w14:paraId="50C2357E" w14:textId="346C931D" w:rsidR="007079F7" w:rsidRPr="00166C3B" w:rsidRDefault="007079F7" w:rsidP="00166C3B">
      <w:pPr>
        <w:widowControl w:val="0"/>
        <w:ind w:firstLine="708"/>
        <w:jc w:val="both"/>
        <w:outlineLvl w:val="2"/>
        <w:rPr>
          <w:rFonts w:cs="Arial"/>
          <w:bCs/>
          <w:szCs w:val="24"/>
        </w:rPr>
      </w:pPr>
      <w:r w:rsidRPr="00166C3B">
        <w:rPr>
          <w:rFonts w:cs="Arial"/>
          <w:bCs/>
          <w:szCs w:val="24"/>
        </w:rPr>
        <w:t xml:space="preserve">1.10.1. </w:t>
      </w:r>
      <w:r w:rsidR="00963796" w:rsidRPr="00166C3B">
        <w:rPr>
          <w:rFonts w:cs="Arial"/>
          <w:bCs/>
          <w:szCs w:val="24"/>
        </w:rPr>
        <w:t>Бюджетный</w:t>
      </w:r>
      <w:r w:rsidR="006347E5" w:rsidRPr="00166C3B">
        <w:rPr>
          <w:rFonts w:cs="Arial"/>
          <w:bCs/>
          <w:szCs w:val="24"/>
        </w:rPr>
        <w:t xml:space="preserve"> </w:t>
      </w:r>
      <w:r w:rsidR="006916C2" w:rsidRPr="00166C3B">
        <w:rPr>
          <w:rFonts w:cs="Arial"/>
          <w:bCs/>
          <w:szCs w:val="24"/>
        </w:rPr>
        <w:t>(бухгалтерский)</w:t>
      </w:r>
      <w:r w:rsidR="00963796" w:rsidRPr="00166C3B">
        <w:rPr>
          <w:rFonts w:cs="Arial"/>
          <w:bCs/>
          <w:szCs w:val="24"/>
        </w:rPr>
        <w:t xml:space="preserve"> у</w:t>
      </w:r>
      <w:r w:rsidR="00660A5F" w:rsidRPr="00166C3B">
        <w:rPr>
          <w:rFonts w:cs="Arial"/>
          <w:bCs/>
          <w:szCs w:val="24"/>
        </w:rPr>
        <w:t xml:space="preserve">чет имущества казны </w:t>
      </w:r>
      <w:r w:rsidR="00666D5F" w:rsidRPr="00166C3B">
        <w:rPr>
          <w:rFonts w:cs="Arial"/>
          <w:bCs/>
          <w:szCs w:val="24"/>
        </w:rPr>
        <w:t>в разрезе объектов</w:t>
      </w:r>
      <w:r w:rsidR="00660A5F" w:rsidRPr="00166C3B">
        <w:rPr>
          <w:rFonts w:cs="Arial"/>
          <w:bCs/>
          <w:szCs w:val="24"/>
        </w:rPr>
        <w:t xml:space="preserve"> осуществляет уполномоченный орган исполнительной власти</w:t>
      </w:r>
      <w:r w:rsidR="006C0DD8" w:rsidRPr="00166C3B">
        <w:rPr>
          <w:rFonts w:cs="Arial"/>
          <w:bCs/>
          <w:szCs w:val="24"/>
        </w:rPr>
        <w:t>,</w:t>
      </w:r>
      <w:r w:rsidR="00660A5F" w:rsidRPr="00166C3B">
        <w:rPr>
          <w:rFonts w:cs="Arial"/>
          <w:bCs/>
          <w:szCs w:val="24"/>
        </w:rPr>
        <w:t xml:space="preserve"> </w:t>
      </w:r>
      <w:r w:rsidR="00410598" w:rsidRPr="00166C3B">
        <w:rPr>
          <w:rFonts w:cs="Arial"/>
          <w:bCs/>
          <w:szCs w:val="24"/>
        </w:rPr>
        <w:t>на который возложены функции управления и распоряжения государственным имуществом Курганской области</w:t>
      </w:r>
      <w:r w:rsidR="006C0DD8" w:rsidRPr="00166C3B">
        <w:rPr>
          <w:rFonts w:cs="Arial"/>
          <w:bCs/>
          <w:szCs w:val="24"/>
        </w:rPr>
        <w:t>,</w:t>
      </w:r>
      <w:r w:rsidR="00410598" w:rsidRPr="00166C3B">
        <w:rPr>
          <w:rFonts w:cs="Arial"/>
          <w:bCs/>
          <w:szCs w:val="24"/>
        </w:rPr>
        <w:t xml:space="preserve"> </w:t>
      </w:r>
      <w:r w:rsidR="00660A5F" w:rsidRPr="00166C3B">
        <w:rPr>
          <w:rFonts w:cs="Arial"/>
          <w:bCs/>
          <w:szCs w:val="24"/>
        </w:rPr>
        <w:t xml:space="preserve">на основании </w:t>
      </w:r>
      <w:r w:rsidR="00410598" w:rsidRPr="00166C3B">
        <w:rPr>
          <w:rFonts w:cs="Arial"/>
          <w:bCs/>
          <w:szCs w:val="24"/>
        </w:rPr>
        <w:t>порядка отражения в бюджетном</w:t>
      </w:r>
      <w:r w:rsidR="004D3CD8" w:rsidRPr="00166C3B">
        <w:rPr>
          <w:rFonts w:cs="Arial"/>
          <w:bCs/>
          <w:szCs w:val="24"/>
        </w:rPr>
        <w:t xml:space="preserve"> </w:t>
      </w:r>
      <w:r w:rsidR="006916C2" w:rsidRPr="00166C3B">
        <w:rPr>
          <w:rFonts w:cs="Arial"/>
          <w:bCs/>
          <w:szCs w:val="24"/>
        </w:rPr>
        <w:t>(бухгалтерском)</w:t>
      </w:r>
      <w:r w:rsidR="00410598" w:rsidRPr="00166C3B">
        <w:rPr>
          <w:rFonts w:cs="Arial"/>
          <w:bCs/>
          <w:szCs w:val="24"/>
        </w:rPr>
        <w:t xml:space="preserve"> учете операций с объектами в составе имущества казны Курганской области согласно приложени</w:t>
      </w:r>
      <w:r w:rsidR="00D11A85" w:rsidRPr="00166C3B">
        <w:rPr>
          <w:rFonts w:cs="Arial"/>
          <w:bCs/>
          <w:szCs w:val="24"/>
        </w:rPr>
        <w:t>ю</w:t>
      </w:r>
      <w:r w:rsidR="00410598" w:rsidRPr="00166C3B">
        <w:rPr>
          <w:rFonts w:cs="Arial"/>
          <w:bCs/>
          <w:szCs w:val="24"/>
        </w:rPr>
        <w:t xml:space="preserve"> </w:t>
      </w:r>
      <w:r w:rsidR="006E3DB7" w:rsidRPr="00166C3B">
        <w:rPr>
          <w:rFonts w:cs="Arial"/>
          <w:bCs/>
          <w:szCs w:val="24"/>
        </w:rPr>
        <w:t>4</w:t>
      </w:r>
      <w:r w:rsidR="00D11A85" w:rsidRPr="00166C3B">
        <w:rPr>
          <w:rFonts w:cs="Arial"/>
          <w:bCs/>
          <w:szCs w:val="24"/>
        </w:rPr>
        <w:t xml:space="preserve"> к</w:t>
      </w:r>
      <w:r w:rsidR="006C0DD8" w:rsidRPr="00166C3B">
        <w:rPr>
          <w:rFonts w:cs="Arial"/>
          <w:bCs/>
          <w:szCs w:val="24"/>
        </w:rPr>
        <w:t xml:space="preserve"> учетной политик</w:t>
      </w:r>
      <w:r w:rsidR="00C4168D" w:rsidRPr="00166C3B">
        <w:rPr>
          <w:rFonts w:cs="Arial"/>
          <w:bCs/>
          <w:szCs w:val="24"/>
        </w:rPr>
        <w:t>е</w:t>
      </w:r>
      <w:r w:rsidR="00660A5F" w:rsidRPr="00166C3B">
        <w:rPr>
          <w:rFonts w:cs="Arial"/>
          <w:bCs/>
          <w:szCs w:val="24"/>
        </w:rPr>
        <w:t>.</w:t>
      </w:r>
    </w:p>
    <w:p w14:paraId="458AF80B" w14:textId="1D95B7FA" w:rsidR="00660A5F" w:rsidRPr="00166C3B" w:rsidRDefault="00660A5F" w:rsidP="00FE0D91">
      <w:pPr>
        <w:widowControl w:val="0"/>
        <w:ind w:firstLine="708"/>
        <w:jc w:val="both"/>
        <w:outlineLvl w:val="2"/>
        <w:rPr>
          <w:rFonts w:cs="Arial"/>
          <w:bCs/>
          <w:szCs w:val="24"/>
        </w:rPr>
      </w:pPr>
      <w:r w:rsidRPr="00166C3B">
        <w:rPr>
          <w:rFonts w:cs="Arial"/>
          <w:bCs/>
          <w:szCs w:val="24"/>
        </w:rPr>
        <w:t xml:space="preserve">1.10.2. </w:t>
      </w:r>
      <w:r w:rsidR="00931218" w:rsidRPr="00166C3B">
        <w:rPr>
          <w:rFonts w:cs="Arial"/>
          <w:bCs/>
          <w:szCs w:val="24"/>
        </w:rPr>
        <w:t>Уполномоченное учреждение</w:t>
      </w:r>
      <w:r w:rsidRPr="00166C3B">
        <w:rPr>
          <w:rFonts w:cs="Arial"/>
          <w:bCs/>
          <w:szCs w:val="24"/>
        </w:rPr>
        <w:t xml:space="preserve"> осуществляет </w:t>
      </w:r>
      <w:r w:rsidR="009834C1" w:rsidRPr="00166C3B">
        <w:rPr>
          <w:rFonts w:cs="Arial"/>
          <w:bCs/>
          <w:szCs w:val="24"/>
        </w:rPr>
        <w:t>бюджетный</w:t>
      </w:r>
      <w:r w:rsidR="006347E5" w:rsidRPr="00166C3B">
        <w:rPr>
          <w:rFonts w:cs="Arial"/>
          <w:bCs/>
          <w:szCs w:val="24"/>
        </w:rPr>
        <w:t xml:space="preserve"> </w:t>
      </w:r>
      <w:r w:rsidR="006916C2" w:rsidRPr="00166C3B">
        <w:rPr>
          <w:rFonts w:cs="Arial"/>
          <w:bCs/>
          <w:szCs w:val="24"/>
        </w:rPr>
        <w:t>(бухгалтерский)</w:t>
      </w:r>
      <w:r w:rsidR="009834C1" w:rsidRPr="00166C3B">
        <w:rPr>
          <w:rFonts w:cs="Arial"/>
          <w:bCs/>
          <w:szCs w:val="24"/>
        </w:rPr>
        <w:t xml:space="preserve"> </w:t>
      </w:r>
      <w:r w:rsidRPr="00166C3B">
        <w:rPr>
          <w:rFonts w:cs="Arial"/>
          <w:bCs/>
          <w:szCs w:val="24"/>
        </w:rPr>
        <w:t>учет имущества казны в количественно-суммовом выражении.</w:t>
      </w:r>
    </w:p>
    <w:p w14:paraId="7F5A8C98" w14:textId="77777777" w:rsidR="008F3ACA" w:rsidRPr="00166C3B" w:rsidRDefault="008F3ACA" w:rsidP="00166C3B">
      <w:pPr>
        <w:pStyle w:val="a6"/>
        <w:shd w:val="clear" w:color="auto" w:fill="auto"/>
        <w:tabs>
          <w:tab w:val="left" w:pos="567"/>
        </w:tabs>
        <w:autoSpaceDE/>
        <w:autoSpaceDN/>
        <w:adjustRightInd/>
        <w:rPr>
          <w:rFonts w:ascii="Arial" w:hAnsi="Arial" w:cs="Arial"/>
          <w:color w:val="70AD47"/>
          <w:sz w:val="24"/>
          <w:szCs w:val="24"/>
          <w:lang w:val="ru-RU"/>
        </w:rPr>
      </w:pPr>
    </w:p>
    <w:p w14:paraId="04C8B83B" w14:textId="77777777" w:rsidR="00FE0D91" w:rsidRDefault="00950911" w:rsidP="00166C3B">
      <w:pPr>
        <w:widowControl w:val="0"/>
        <w:jc w:val="center"/>
        <w:outlineLvl w:val="2"/>
        <w:rPr>
          <w:rFonts w:cs="Arial"/>
          <w:b/>
          <w:bCs/>
          <w:szCs w:val="24"/>
        </w:rPr>
      </w:pPr>
      <w:r w:rsidRPr="00166C3B">
        <w:rPr>
          <w:rFonts w:cs="Arial"/>
          <w:b/>
          <w:bCs/>
          <w:szCs w:val="24"/>
        </w:rPr>
        <w:t>1.</w:t>
      </w:r>
      <w:r w:rsidR="008F33CD" w:rsidRPr="00166C3B">
        <w:rPr>
          <w:rFonts w:cs="Arial"/>
          <w:b/>
          <w:bCs/>
          <w:szCs w:val="24"/>
        </w:rPr>
        <w:t>1</w:t>
      </w:r>
      <w:r w:rsidR="00DE79AE" w:rsidRPr="00166C3B">
        <w:rPr>
          <w:rFonts w:cs="Arial"/>
          <w:b/>
          <w:bCs/>
          <w:szCs w:val="24"/>
        </w:rPr>
        <w:t>1</w:t>
      </w:r>
      <w:r w:rsidR="00EE0FF9" w:rsidRPr="00166C3B">
        <w:rPr>
          <w:rFonts w:cs="Arial"/>
          <w:b/>
          <w:bCs/>
          <w:szCs w:val="24"/>
        </w:rPr>
        <w:t>.</w:t>
      </w:r>
      <w:r w:rsidR="00767350" w:rsidRPr="00166C3B">
        <w:rPr>
          <w:rFonts w:cs="Arial"/>
          <w:b/>
          <w:bCs/>
          <w:szCs w:val="24"/>
        </w:rPr>
        <w:t xml:space="preserve"> </w:t>
      </w:r>
      <w:r w:rsidR="00963796" w:rsidRPr="00166C3B">
        <w:rPr>
          <w:rFonts w:cs="Arial"/>
          <w:b/>
          <w:bCs/>
          <w:szCs w:val="24"/>
        </w:rPr>
        <w:t>Бюджетный</w:t>
      </w:r>
      <w:r w:rsidR="006347E5" w:rsidRPr="00166C3B">
        <w:rPr>
          <w:rFonts w:cs="Arial"/>
          <w:b/>
          <w:bCs/>
          <w:szCs w:val="24"/>
        </w:rPr>
        <w:t xml:space="preserve"> </w:t>
      </w:r>
      <w:r w:rsidR="006916C2" w:rsidRPr="00166C3B">
        <w:rPr>
          <w:rFonts w:cs="Arial"/>
          <w:b/>
          <w:bCs/>
          <w:szCs w:val="24"/>
        </w:rPr>
        <w:t>(бухгалтерский)</w:t>
      </w:r>
      <w:r w:rsidR="00963796" w:rsidRPr="00166C3B">
        <w:rPr>
          <w:rFonts w:cs="Arial"/>
          <w:b/>
          <w:bCs/>
          <w:szCs w:val="24"/>
        </w:rPr>
        <w:t xml:space="preserve"> уч</w:t>
      </w:r>
      <w:r w:rsidR="00EE0FF9" w:rsidRPr="00166C3B">
        <w:rPr>
          <w:rFonts w:cs="Arial"/>
          <w:b/>
          <w:bCs/>
          <w:szCs w:val="24"/>
        </w:rPr>
        <w:t>ет</w:t>
      </w:r>
      <w:r w:rsidR="00767350" w:rsidRPr="00166C3B">
        <w:rPr>
          <w:rFonts w:cs="Arial"/>
          <w:b/>
          <w:bCs/>
          <w:szCs w:val="24"/>
        </w:rPr>
        <w:t xml:space="preserve"> </w:t>
      </w:r>
    </w:p>
    <w:p w14:paraId="4FD091D0" w14:textId="6F0DF04D" w:rsidR="00EE0FF9" w:rsidRPr="00166C3B" w:rsidRDefault="00EE0FF9" w:rsidP="00166C3B">
      <w:pPr>
        <w:widowControl w:val="0"/>
        <w:jc w:val="center"/>
        <w:outlineLvl w:val="2"/>
        <w:rPr>
          <w:rFonts w:cs="Arial"/>
          <w:b/>
          <w:szCs w:val="24"/>
        </w:rPr>
      </w:pPr>
      <w:r w:rsidRPr="00166C3B">
        <w:rPr>
          <w:rFonts w:cs="Arial"/>
          <w:b/>
          <w:bCs/>
          <w:szCs w:val="24"/>
        </w:rPr>
        <w:t>денежных</w:t>
      </w:r>
      <w:r w:rsidR="00767350" w:rsidRPr="00166C3B">
        <w:rPr>
          <w:rFonts w:cs="Arial"/>
          <w:b/>
          <w:bCs/>
          <w:szCs w:val="24"/>
        </w:rPr>
        <w:t xml:space="preserve"> </w:t>
      </w:r>
      <w:r w:rsidRPr="00166C3B">
        <w:rPr>
          <w:rFonts w:cs="Arial"/>
          <w:b/>
          <w:bCs/>
          <w:szCs w:val="24"/>
        </w:rPr>
        <w:t>средств</w:t>
      </w:r>
      <w:r w:rsidR="00767350" w:rsidRPr="00166C3B">
        <w:rPr>
          <w:rFonts w:cs="Arial"/>
          <w:b/>
          <w:bCs/>
          <w:szCs w:val="24"/>
        </w:rPr>
        <w:t xml:space="preserve"> </w:t>
      </w:r>
      <w:r w:rsidRPr="00166C3B">
        <w:rPr>
          <w:rFonts w:cs="Arial"/>
          <w:b/>
          <w:bCs/>
          <w:szCs w:val="24"/>
        </w:rPr>
        <w:t>и</w:t>
      </w:r>
      <w:r w:rsidR="00767350" w:rsidRPr="00166C3B">
        <w:rPr>
          <w:rFonts w:cs="Arial"/>
          <w:b/>
          <w:bCs/>
          <w:szCs w:val="24"/>
        </w:rPr>
        <w:t xml:space="preserve"> </w:t>
      </w:r>
      <w:r w:rsidRPr="00166C3B">
        <w:rPr>
          <w:rFonts w:cs="Arial"/>
          <w:b/>
          <w:bCs/>
          <w:szCs w:val="24"/>
        </w:rPr>
        <w:t>денежных</w:t>
      </w:r>
      <w:r w:rsidR="00767350" w:rsidRPr="00166C3B">
        <w:rPr>
          <w:rFonts w:cs="Arial"/>
          <w:b/>
          <w:bCs/>
          <w:szCs w:val="24"/>
        </w:rPr>
        <w:t xml:space="preserve"> </w:t>
      </w:r>
      <w:r w:rsidRPr="00166C3B">
        <w:rPr>
          <w:rFonts w:cs="Arial"/>
          <w:b/>
          <w:bCs/>
          <w:szCs w:val="24"/>
        </w:rPr>
        <w:t>документов</w:t>
      </w:r>
    </w:p>
    <w:p w14:paraId="0F76B64D" w14:textId="77777777" w:rsidR="00EE0FF9" w:rsidRPr="00166C3B" w:rsidRDefault="00EE0FF9" w:rsidP="00166C3B">
      <w:pPr>
        <w:widowControl w:val="0"/>
        <w:tabs>
          <w:tab w:val="left" w:pos="799"/>
        </w:tabs>
        <w:spacing w:line="250" w:lineRule="exact"/>
        <w:ind w:right="7" w:firstLine="709"/>
        <w:jc w:val="both"/>
        <w:rPr>
          <w:rFonts w:cs="Arial"/>
          <w:b/>
          <w:spacing w:val="-2"/>
          <w:w w:val="107"/>
          <w:szCs w:val="24"/>
        </w:rPr>
      </w:pPr>
    </w:p>
    <w:p w14:paraId="583C645D" w14:textId="34701167" w:rsidR="00EE0FF9" w:rsidRPr="00166C3B" w:rsidRDefault="00950911" w:rsidP="00166C3B">
      <w:pPr>
        <w:widowControl w:val="0"/>
        <w:spacing w:line="240" w:lineRule="atLeast"/>
        <w:ind w:firstLine="709"/>
        <w:jc w:val="both"/>
        <w:rPr>
          <w:rFonts w:cs="Arial"/>
          <w:szCs w:val="24"/>
        </w:rPr>
      </w:pPr>
      <w:r w:rsidRPr="00166C3B">
        <w:rPr>
          <w:rFonts w:cs="Arial"/>
          <w:szCs w:val="24"/>
        </w:rPr>
        <w:t>1.</w:t>
      </w:r>
      <w:r w:rsidR="008F33CD" w:rsidRPr="00166C3B">
        <w:rPr>
          <w:rFonts w:cs="Arial"/>
          <w:szCs w:val="24"/>
        </w:rPr>
        <w:t>1</w:t>
      </w:r>
      <w:r w:rsidR="00DE79AE" w:rsidRPr="00166C3B">
        <w:rPr>
          <w:rFonts w:cs="Arial"/>
          <w:szCs w:val="24"/>
        </w:rPr>
        <w:t>1</w:t>
      </w:r>
      <w:r w:rsidR="00EE0FF9" w:rsidRPr="00166C3B">
        <w:rPr>
          <w:rFonts w:cs="Arial"/>
          <w:szCs w:val="24"/>
        </w:rPr>
        <w:t>.1.</w:t>
      </w:r>
      <w:r w:rsidR="00767350" w:rsidRPr="00166C3B">
        <w:rPr>
          <w:rFonts w:cs="Arial"/>
          <w:szCs w:val="24"/>
        </w:rPr>
        <w:t xml:space="preserve"> </w:t>
      </w:r>
      <w:r w:rsidR="00963796" w:rsidRPr="00166C3B">
        <w:rPr>
          <w:rFonts w:cs="Arial"/>
          <w:bCs/>
          <w:szCs w:val="24"/>
        </w:rPr>
        <w:t>Бюджетный</w:t>
      </w:r>
      <w:r w:rsidR="006347E5" w:rsidRPr="00166C3B">
        <w:rPr>
          <w:rFonts w:cs="Arial"/>
          <w:bCs/>
          <w:szCs w:val="24"/>
        </w:rPr>
        <w:t xml:space="preserve"> </w:t>
      </w:r>
      <w:r w:rsidR="006916C2" w:rsidRPr="00166C3B">
        <w:rPr>
          <w:rFonts w:cs="Arial"/>
          <w:bCs/>
          <w:szCs w:val="24"/>
        </w:rPr>
        <w:t>(бухгалтерский)</w:t>
      </w:r>
      <w:r w:rsidR="00963796" w:rsidRPr="00166C3B">
        <w:rPr>
          <w:rFonts w:cs="Arial"/>
          <w:bCs/>
          <w:szCs w:val="24"/>
        </w:rPr>
        <w:t xml:space="preserve"> учет</w:t>
      </w:r>
      <w:r w:rsidR="00767350" w:rsidRPr="00166C3B">
        <w:rPr>
          <w:rFonts w:cs="Arial"/>
          <w:szCs w:val="24"/>
        </w:rPr>
        <w:t xml:space="preserve"> </w:t>
      </w:r>
      <w:r w:rsidR="00EE0FF9" w:rsidRPr="00166C3B">
        <w:rPr>
          <w:rFonts w:cs="Arial"/>
          <w:szCs w:val="24"/>
        </w:rPr>
        <w:t>денежных</w:t>
      </w:r>
      <w:r w:rsidR="00767350" w:rsidRPr="00166C3B">
        <w:rPr>
          <w:rFonts w:cs="Arial"/>
          <w:szCs w:val="24"/>
        </w:rPr>
        <w:t xml:space="preserve"> </w:t>
      </w:r>
      <w:r w:rsidR="00EE0FF9" w:rsidRPr="00166C3B">
        <w:rPr>
          <w:rFonts w:cs="Arial"/>
          <w:szCs w:val="24"/>
        </w:rPr>
        <w:t>средств</w:t>
      </w:r>
      <w:r w:rsidR="00767350" w:rsidRPr="00166C3B">
        <w:rPr>
          <w:rFonts w:cs="Arial"/>
          <w:szCs w:val="24"/>
        </w:rPr>
        <w:t xml:space="preserve"> </w:t>
      </w:r>
      <w:r w:rsidR="00EE0FF9" w:rsidRPr="00166C3B">
        <w:rPr>
          <w:rFonts w:cs="Arial"/>
          <w:szCs w:val="24"/>
        </w:rPr>
        <w:t>осуществляется</w:t>
      </w:r>
      <w:r w:rsidR="00767350" w:rsidRPr="00166C3B">
        <w:rPr>
          <w:rFonts w:cs="Arial"/>
          <w:szCs w:val="24"/>
        </w:rPr>
        <w:t xml:space="preserve"> </w:t>
      </w:r>
      <w:r w:rsidR="00EE0FF9" w:rsidRPr="00166C3B">
        <w:rPr>
          <w:rFonts w:cs="Arial"/>
          <w:szCs w:val="24"/>
        </w:rPr>
        <w:t>в</w:t>
      </w:r>
      <w:r w:rsidR="00767350" w:rsidRPr="00166C3B">
        <w:rPr>
          <w:rFonts w:cs="Arial"/>
          <w:szCs w:val="24"/>
        </w:rPr>
        <w:t xml:space="preserve"> </w:t>
      </w:r>
      <w:r w:rsidR="00EE0FF9" w:rsidRPr="00166C3B">
        <w:rPr>
          <w:rFonts w:cs="Arial"/>
          <w:szCs w:val="24"/>
        </w:rPr>
        <w:t>соответствии</w:t>
      </w:r>
      <w:r w:rsidR="00767350" w:rsidRPr="00166C3B">
        <w:rPr>
          <w:rFonts w:cs="Arial"/>
          <w:szCs w:val="24"/>
        </w:rPr>
        <w:t xml:space="preserve"> </w:t>
      </w:r>
      <w:r w:rsidR="00EE0FF9" w:rsidRPr="00166C3B">
        <w:rPr>
          <w:rFonts w:cs="Arial"/>
          <w:szCs w:val="24"/>
        </w:rPr>
        <w:t>с</w:t>
      </w:r>
      <w:r w:rsidR="00767350" w:rsidRPr="00166C3B">
        <w:rPr>
          <w:rFonts w:cs="Arial"/>
          <w:szCs w:val="24"/>
        </w:rPr>
        <w:t xml:space="preserve"> </w:t>
      </w:r>
      <w:r w:rsidR="00EE0FF9" w:rsidRPr="00166C3B">
        <w:rPr>
          <w:rFonts w:cs="Arial"/>
          <w:szCs w:val="24"/>
        </w:rPr>
        <w:t>требованиями,</w:t>
      </w:r>
      <w:r w:rsidR="00767350" w:rsidRPr="00166C3B">
        <w:rPr>
          <w:rFonts w:cs="Arial"/>
          <w:szCs w:val="24"/>
        </w:rPr>
        <w:t xml:space="preserve"> </w:t>
      </w:r>
      <w:r w:rsidR="00EE0FF9" w:rsidRPr="00166C3B">
        <w:rPr>
          <w:rFonts w:cs="Arial"/>
          <w:szCs w:val="24"/>
        </w:rPr>
        <w:t>установленными</w:t>
      </w:r>
      <w:r w:rsidR="00767350" w:rsidRPr="00166C3B">
        <w:rPr>
          <w:rFonts w:cs="Arial"/>
          <w:szCs w:val="24"/>
        </w:rPr>
        <w:t xml:space="preserve"> </w:t>
      </w:r>
      <w:r w:rsidR="00EE0FF9" w:rsidRPr="00166C3B">
        <w:rPr>
          <w:rFonts w:cs="Arial"/>
          <w:szCs w:val="24"/>
        </w:rPr>
        <w:t>Порядком</w:t>
      </w:r>
      <w:r w:rsidR="00767350" w:rsidRPr="00166C3B">
        <w:rPr>
          <w:rFonts w:cs="Arial"/>
          <w:szCs w:val="24"/>
        </w:rPr>
        <w:t xml:space="preserve"> </w:t>
      </w:r>
      <w:r w:rsidR="00EE0FF9" w:rsidRPr="00166C3B">
        <w:rPr>
          <w:rFonts w:cs="Arial"/>
          <w:szCs w:val="24"/>
        </w:rPr>
        <w:t>ведения</w:t>
      </w:r>
      <w:r w:rsidR="00767350" w:rsidRPr="00166C3B">
        <w:rPr>
          <w:rFonts w:cs="Arial"/>
          <w:szCs w:val="24"/>
        </w:rPr>
        <w:t xml:space="preserve"> </w:t>
      </w:r>
      <w:r w:rsidR="00EE0FF9" w:rsidRPr="00166C3B">
        <w:rPr>
          <w:rFonts w:cs="Arial"/>
          <w:szCs w:val="24"/>
        </w:rPr>
        <w:t>кассовых</w:t>
      </w:r>
      <w:r w:rsidR="00767350" w:rsidRPr="00166C3B">
        <w:rPr>
          <w:rFonts w:cs="Arial"/>
          <w:szCs w:val="24"/>
        </w:rPr>
        <w:t xml:space="preserve"> </w:t>
      </w:r>
      <w:r w:rsidR="00EE0FF9" w:rsidRPr="00166C3B">
        <w:rPr>
          <w:rFonts w:cs="Arial"/>
          <w:szCs w:val="24"/>
        </w:rPr>
        <w:t>операций</w:t>
      </w:r>
      <w:r w:rsidR="00767350" w:rsidRPr="00166C3B">
        <w:rPr>
          <w:rFonts w:cs="Arial"/>
          <w:szCs w:val="24"/>
        </w:rPr>
        <w:t xml:space="preserve"> </w:t>
      </w:r>
      <w:r w:rsidR="00EE0FF9" w:rsidRPr="00166C3B">
        <w:rPr>
          <w:rFonts w:cs="Arial"/>
          <w:szCs w:val="24"/>
        </w:rPr>
        <w:t>в</w:t>
      </w:r>
      <w:r w:rsidR="00767350" w:rsidRPr="00166C3B">
        <w:rPr>
          <w:rFonts w:cs="Arial"/>
          <w:szCs w:val="24"/>
        </w:rPr>
        <w:t xml:space="preserve"> </w:t>
      </w:r>
      <w:r w:rsidR="00EE0FF9" w:rsidRPr="00166C3B">
        <w:rPr>
          <w:rFonts w:cs="Arial"/>
          <w:szCs w:val="24"/>
        </w:rPr>
        <w:t>Российской</w:t>
      </w:r>
      <w:r w:rsidR="00767350" w:rsidRPr="00166C3B">
        <w:rPr>
          <w:rFonts w:cs="Arial"/>
          <w:szCs w:val="24"/>
        </w:rPr>
        <w:t xml:space="preserve"> </w:t>
      </w:r>
      <w:r w:rsidR="00EE0FF9" w:rsidRPr="00166C3B">
        <w:rPr>
          <w:rFonts w:cs="Arial"/>
          <w:szCs w:val="24"/>
        </w:rPr>
        <w:t>Федерации.</w:t>
      </w:r>
      <w:r w:rsidR="00767350" w:rsidRPr="00166C3B">
        <w:rPr>
          <w:rFonts w:cs="Arial"/>
          <w:szCs w:val="24"/>
        </w:rPr>
        <w:t xml:space="preserve"> </w:t>
      </w:r>
    </w:p>
    <w:p w14:paraId="1FE32D10" w14:textId="77777777" w:rsidR="00AA5D91" w:rsidRPr="00166C3B" w:rsidRDefault="00950911" w:rsidP="00166C3B">
      <w:pPr>
        <w:widowControl w:val="0"/>
        <w:spacing w:line="240" w:lineRule="atLeast"/>
        <w:ind w:firstLine="709"/>
        <w:jc w:val="both"/>
        <w:rPr>
          <w:rFonts w:cs="Arial"/>
          <w:szCs w:val="24"/>
        </w:rPr>
      </w:pPr>
      <w:r w:rsidRPr="00166C3B">
        <w:rPr>
          <w:rFonts w:cs="Arial"/>
          <w:szCs w:val="24"/>
        </w:rPr>
        <w:t>1.</w:t>
      </w:r>
      <w:r w:rsidR="008F33CD" w:rsidRPr="00166C3B">
        <w:rPr>
          <w:rFonts w:cs="Arial"/>
          <w:szCs w:val="24"/>
        </w:rPr>
        <w:t>1</w:t>
      </w:r>
      <w:r w:rsidR="00DE79AE" w:rsidRPr="00166C3B">
        <w:rPr>
          <w:rFonts w:cs="Arial"/>
          <w:szCs w:val="24"/>
        </w:rPr>
        <w:t>1</w:t>
      </w:r>
      <w:r w:rsidR="00EE0FF9" w:rsidRPr="00166C3B">
        <w:rPr>
          <w:rFonts w:cs="Arial"/>
          <w:szCs w:val="24"/>
        </w:rPr>
        <w:t>.2.</w:t>
      </w:r>
      <w:r w:rsidR="00767350" w:rsidRPr="00166C3B">
        <w:rPr>
          <w:rFonts w:cs="Arial"/>
          <w:szCs w:val="24"/>
        </w:rPr>
        <w:t xml:space="preserve"> </w:t>
      </w:r>
      <w:r w:rsidR="00EE0FF9" w:rsidRPr="00166C3B">
        <w:rPr>
          <w:rFonts w:cs="Arial"/>
          <w:szCs w:val="24"/>
        </w:rPr>
        <w:t>Лимит</w:t>
      </w:r>
      <w:r w:rsidR="00767350" w:rsidRPr="00166C3B">
        <w:rPr>
          <w:rFonts w:cs="Arial"/>
          <w:szCs w:val="24"/>
        </w:rPr>
        <w:t xml:space="preserve"> </w:t>
      </w:r>
      <w:r w:rsidR="00EE0FF9" w:rsidRPr="00166C3B">
        <w:rPr>
          <w:rFonts w:cs="Arial"/>
          <w:szCs w:val="24"/>
        </w:rPr>
        <w:t>денежного</w:t>
      </w:r>
      <w:r w:rsidR="00767350" w:rsidRPr="00166C3B">
        <w:rPr>
          <w:rFonts w:cs="Arial"/>
          <w:szCs w:val="24"/>
        </w:rPr>
        <w:t xml:space="preserve"> </w:t>
      </w:r>
      <w:r w:rsidR="00EE0FF9" w:rsidRPr="00166C3B">
        <w:rPr>
          <w:rFonts w:cs="Arial"/>
          <w:szCs w:val="24"/>
        </w:rPr>
        <w:t>остатка</w:t>
      </w:r>
      <w:r w:rsidR="00767350" w:rsidRPr="00166C3B">
        <w:rPr>
          <w:rFonts w:cs="Arial"/>
          <w:szCs w:val="24"/>
        </w:rPr>
        <w:t xml:space="preserve"> </w:t>
      </w:r>
      <w:r w:rsidR="00EE0FF9" w:rsidRPr="00166C3B">
        <w:rPr>
          <w:rFonts w:cs="Arial"/>
          <w:szCs w:val="24"/>
        </w:rPr>
        <w:t>в</w:t>
      </w:r>
      <w:r w:rsidR="00767350" w:rsidRPr="00166C3B">
        <w:rPr>
          <w:rFonts w:cs="Arial"/>
          <w:szCs w:val="24"/>
        </w:rPr>
        <w:t xml:space="preserve"> </w:t>
      </w:r>
      <w:r w:rsidR="00EE0FF9" w:rsidRPr="00166C3B">
        <w:rPr>
          <w:rFonts w:cs="Arial"/>
          <w:szCs w:val="24"/>
        </w:rPr>
        <w:t>кассе</w:t>
      </w:r>
      <w:r w:rsidR="00767350" w:rsidRPr="00166C3B">
        <w:rPr>
          <w:rFonts w:cs="Arial"/>
          <w:szCs w:val="24"/>
        </w:rPr>
        <w:t xml:space="preserve"> </w:t>
      </w:r>
      <w:r w:rsidR="00CC0008" w:rsidRPr="00166C3B">
        <w:rPr>
          <w:rFonts w:cs="Arial"/>
          <w:szCs w:val="24"/>
        </w:rPr>
        <w:t>субъекта централизованного учёта</w:t>
      </w:r>
      <w:r w:rsidR="00767350" w:rsidRPr="00166C3B">
        <w:rPr>
          <w:rFonts w:cs="Arial"/>
          <w:szCs w:val="24"/>
        </w:rPr>
        <w:t xml:space="preserve"> </w:t>
      </w:r>
      <w:r w:rsidR="00EE0FF9" w:rsidRPr="00166C3B">
        <w:rPr>
          <w:rFonts w:cs="Arial"/>
          <w:szCs w:val="24"/>
        </w:rPr>
        <w:t>устанавливается</w:t>
      </w:r>
      <w:r w:rsidR="00767350" w:rsidRPr="00166C3B">
        <w:rPr>
          <w:rFonts w:cs="Arial"/>
          <w:szCs w:val="24"/>
        </w:rPr>
        <w:t xml:space="preserve"> </w:t>
      </w:r>
      <w:r w:rsidR="00EE0FF9" w:rsidRPr="00166C3B">
        <w:rPr>
          <w:rFonts w:cs="Arial"/>
          <w:szCs w:val="24"/>
        </w:rPr>
        <w:t>отдельным</w:t>
      </w:r>
      <w:r w:rsidR="00767350" w:rsidRPr="00166C3B">
        <w:rPr>
          <w:rFonts w:cs="Arial"/>
          <w:szCs w:val="24"/>
        </w:rPr>
        <w:t xml:space="preserve"> </w:t>
      </w:r>
      <w:r w:rsidR="00EE0FF9" w:rsidRPr="00166C3B">
        <w:rPr>
          <w:rFonts w:cs="Arial"/>
          <w:szCs w:val="24"/>
        </w:rPr>
        <w:t>приказом</w:t>
      </w:r>
      <w:r w:rsidR="00767350" w:rsidRPr="00166C3B">
        <w:rPr>
          <w:rFonts w:cs="Arial"/>
          <w:szCs w:val="24"/>
        </w:rPr>
        <w:t xml:space="preserve"> </w:t>
      </w:r>
      <w:r w:rsidR="00CC0008" w:rsidRPr="00166C3B">
        <w:rPr>
          <w:rFonts w:cs="Arial"/>
          <w:szCs w:val="24"/>
        </w:rPr>
        <w:t>руководителя субъекта централизованного учёта</w:t>
      </w:r>
      <w:r w:rsidR="00AA5D91" w:rsidRPr="00166C3B">
        <w:rPr>
          <w:rFonts w:cs="Arial"/>
          <w:szCs w:val="24"/>
        </w:rPr>
        <w:t>.</w:t>
      </w:r>
    </w:p>
    <w:p w14:paraId="69447A27" w14:textId="77777777" w:rsidR="00EE0FF9" w:rsidRPr="00166C3B" w:rsidRDefault="00950911" w:rsidP="00166C3B">
      <w:pPr>
        <w:widowControl w:val="0"/>
        <w:spacing w:line="240" w:lineRule="atLeast"/>
        <w:ind w:firstLine="709"/>
        <w:jc w:val="both"/>
        <w:rPr>
          <w:rFonts w:cs="Arial"/>
          <w:szCs w:val="24"/>
        </w:rPr>
      </w:pPr>
      <w:r w:rsidRPr="00166C3B">
        <w:rPr>
          <w:rFonts w:cs="Arial"/>
          <w:szCs w:val="24"/>
        </w:rPr>
        <w:t>1.</w:t>
      </w:r>
      <w:r w:rsidR="008F33CD" w:rsidRPr="00166C3B">
        <w:rPr>
          <w:rFonts w:cs="Arial"/>
          <w:szCs w:val="24"/>
        </w:rPr>
        <w:t>1</w:t>
      </w:r>
      <w:r w:rsidR="00DE79AE" w:rsidRPr="00166C3B">
        <w:rPr>
          <w:rFonts w:cs="Arial"/>
          <w:szCs w:val="24"/>
        </w:rPr>
        <w:t>1</w:t>
      </w:r>
      <w:r w:rsidR="00EE0FF9" w:rsidRPr="00166C3B">
        <w:rPr>
          <w:rFonts w:cs="Arial"/>
          <w:szCs w:val="24"/>
        </w:rPr>
        <w:t>.3.</w:t>
      </w:r>
      <w:r w:rsidR="00767350" w:rsidRPr="00166C3B">
        <w:rPr>
          <w:rFonts w:cs="Arial"/>
          <w:szCs w:val="24"/>
        </w:rPr>
        <w:t xml:space="preserve"> </w:t>
      </w:r>
      <w:r w:rsidR="00EE0FF9" w:rsidRPr="00166C3B">
        <w:rPr>
          <w:rFonts w:cs="Arial"/>
          <w:szCs w:val="24"/>
        </w:rPr>
        <w:t>Кассовая</w:t>
      </w:r>
      <w:r w:rsidR="00767350" w:rsidRPr="00166C3B">
        <w:rPr>
          <w:rFonts w:cs="Arial"/>
          <w:szCs w:val="24"/>
        </w:rPr>
        <w:t xml:space="preserve"> </w:t>
      </w:r>
      <w:r w:rsidR="00EE0FF9" w:rsidRPr="00166C3B">
        <w:rPr>
          <w:rFonts w:cs="Arial"/>
          <w:szCs w:val="24"/>
        </w:rPr>
        <w:t>книга</w:t>
      </w:r>
      <w:r w:rsidR="00767350" w:rsidRPr="00166C3B">
        <w:rPr>
          <w:rFonts w:cs="Arial"/>
          <w:szCs w:val="24"/>
        </w:rPr>
        <w:t xml:space="preserve"> </w:t>
      </w:r>
      <w:r w:rsidR="00EE0FF9" w:rsidRPr="00166C3B">
        <w:rPr>
          <w:rFonts w:cs="Arial"/>
          <w:szCs w:val="24"/>
        </w:rPr>
        <w:t>ведется</w:t>
      </w:r>
      <w:r w:rsidR="00767350" w:rsidRPr="00166C3B">
        <w:rPr>
          <w:rFonts w:cs="Arial"/>
          <w:szCs w:val="24"/>
        </w:rPr>
        <w:t xml:space="preserve"> </w:t>
      </w:r>
      <w:r w:rsidR="00EE0FF9" w:rsidRPr="00166C3B">
        <w:rPr>
          <w:rFonts w:cs="Arial"/>
          <w:szCs w:val="24"/>
        </w:rPr>
        <w:t>автоматизированным</w:t>
      </w:r>
      <w:r w:rsidR="00767350" w:rsidRPr="00166C3B">
        <w:rPr>
          <w:rFonts w:cs="Arial"/>
          <w:szCs w:val="24"/>
        </w:rPr>
        <w:t xml:space="preserve"> </w:t>
      </w:r>
      <w:r w:rsidR="00EE0FF9" w:rsidRPr="00166C3B">
        <w:rPr>
          <w:rFonts w:cs="Arial"/>
          <w:szCs w:val="24"/>
        </w:rPr>
        <w:t>способом.</w:t>
      </w:r>
    </w:p>
    <w:p w14:paraId="030F24FB" w14:textId="77777777" w:rsidR="00352FCD" w:rsidRPr="00166C3B" w:rsidRDefault="00F56A9E" w:rsidP="00166C3B">
      <w:pPr>
        <w:widowControl w:val="0"/>
        <w:spacing w:line="240" w:lineRule="atLeast"/>
        <w:ind w:firstLine="709"/>
        <w:jc w:val="both"/>
        <w:rPr>
          <w:rFonts w:cs="Arial"/>
          <w:szCs w:val="24"/>
        </w:rPr>
      </w:pPr>
      <w:r w:rsidRPr="00166C3B">
        <w:rPr>
          <w:rFonts w:cs="Arial"/>
          <w:szCs w:val="24"/>
        </w:rPr>
        <w:t>1.</w:t>
      </w:r>
      <w:r w:rsidR="008F33CD" w:rsidRPr="00166C3B">
        <w:rPr>
          <w:rFonts w:cs="Arial"/>
          <w:szCs w:val="24"/>
        </w:rPr>
        <w:t>1</w:t>
      </w:r>
      <w:r w:rsidR="00DE79AE" w:rsidRPr="00166C3B">
        <w:rPr>
          <w:rFonts w:cs="Arial"/>
          <w:szCs w:val="24"/>
        </w:rPr>
        <w:t>1</w:t>
      </w:r>
      <w:r w:rsidR="00EE0FF9" w:rsidRPr="00166C3B">
        <w:rPr>
          <w:rFonts w:cs="Arial"/>
          <w:szCs w:val="24"/>
        </w:rPr>
        <w:t>.</w:t>
      </w:r>
      <w:r w:rsidR="008E5958" w:rsidRPr="00166C3B">
        <w:rPr>
          <w:rFonts w:cs="Arial"/>
          <w:szCs w:val="24"/>
        </w:rPr>
        <w:t>4</w:t>
      </w:r>
      <w:r w:rsidR="00EE0FF9" w:rsidRPr="00166C3B">
        <w:rPr>
          <w:rFonts w:cs="Arial"/>
          <w:szCs w:val="24"/>
        </w:rPr>
        <w:t>.</w:t>
      </w:r>
      <w:r w:rsidR="00767350" w:rsidRPr="00166C3B">
        <w:rPr>
          <w:rFonts w:cs="Arial"/>
          <w:szCs w:val="24"/>
        </w:rPr>
        <w:t xml:space="preserve"> </w:t>
      </w:r>
      <w:r w:rsidR="00EE0FF9" w:rsidRPr="00166C3B">
        <w:rPr>
          <w:rFonts w:cs="Arial"/>
          <w:szCs w:val="24"/>
        </w:rPr>
        <w:t>Денежные</w:t>
      </w:r>
      <w:r w:rsidR="00767350" w:rsidRPr="00166C3B">
        <w:rPr>
          <w:rFonts w:cs="Arial"/>
          <w:szCs w:val="24"/>
        </w:rPr>
        <w:t xml:space="preserve"> </w:t>
      </w:r>
      <w:r w:rsidR="00EE0FF9" w:rsidRPr="00166C3B">
        <w:rPr>
          <w:rFonts w:cs="Arial"/>
          <w:szCs w:val="24"/>
        </w:rPr>
        <w:t>документы</w:t>
      </w:r>
      <w:r w:rsidR="00767350" w:rsidRPr="00166C3B">
        <w:rPr>
          <w:rFonts w:cs="Arial"/>
          <w:szCs w:val="24"/>
        </w:rPr>
        <w:t xml:space="preserve"> </w:t>
      </w:r>
      <w:r w:rsidR="00EE0FF9" w:rsidRPr="00166C3B">
        <w:rPr>
          <w:rFonts w:cs="Arial"/>
          <w:szCs w:val="24"/>
        </w:rPr>
        <w:t>принимаются</w:t>
      </w:r>
      <w:r w:rsidR="00767350" w:rsidRPr="00166C3B">
        <w:rPr>
          <w:rFonts w:cs="Arial"/>
          <w:szCs w:val="24"/>
        </w:rPr>
        <w:t xml:space="preserve"> </w:t>
      </w:r>
      <w:r w:rsidR="00EE0FF9" w:rsidRPr="00166C3B">
        <w:rPr>
          <w:rFonts w:cs="Arial"/>
          <w:szCs w:val="24"/>
        </w:rPr>
        <w:t>в</w:t>
      </w:r>
      <w:r w:rsidR="00767350" w:rsidRPr="00166C3B">
        <w:rPr>
          <w:rFonts w:cs="Arial"/>
          <w:szCs w:val="24"/>
        </w:rPr>
        <w:t xml:space="preserve"> </w:t>
      </w:r>
      <w:r w:rsidR="00EE0FF9" w:rsidRPr="00166C3B">
        <w:rPr>
          <w:rFonts w:cs="Arial"/>
          <w:szCs w:val="24"/>
        </w:rPr>
        <w:t>кассу</w:t>
      </w:r>
      <w:r w:rsidR="00767350" w:rsidRPr="00166C3B">
        <w:rPr>
          <w:rFonts w:cs="Arial"/>
          <w:szCs w:val="24"/>
        </w:rPr>
        <w:t xml:space="preserve"> </w:t>
      </w:r>
      <w:r w:rsidR="00CC0008" w:rsidRPr="00166C3B">
        <w:rPr>
          <w:rFonts w:cs="Arial"/>
          <w:szCs w:val="24"/>
        </w:rPr>
        <w:t>субъекта централизованного учёта</w:t>
      </w:r>
      <w:r w:rsidR="00767350" w:rsidRPr="00166C3B">
        <w:rPr>
          <w:rFonts w:cs="Arial"/>
          <w:szCs w:val="24"/>
        </w:rPr>
        <w:t xml:space="preserve"> </w:t>
      </w:r>
      <w:r w:rsidR="00EE0FF9" w:rsidRPr="00166C3B">
        <w:rPr>
          <w:rFonts w:cs="Arial"/>
          <w:szCs w:val="24"/>
        </w:rPr>
        <w:t>и</w:t>
      </w:r>
      <w:r w:rsidR="00767350" w:rsidRPr="00166C3B">
        <w:rPr>
          <w:rFonts w:cs="Arial"/>
          <w:szCs w:val="24"/>
        </w:rPr>
        <w:t xml:space="preserve"> </w:t>
      </w:r>
      <w:r w:rsidR="00EE0FF9" w:rsidRPr="00166C3B">
        <w:rPr>
          <w:rFonts w:cs="Arial"/>
          <w:szCs w:val="24"/>
        </w:rPr>
        <w:t>учитываются</w:t>
      </w:r>
      <w:r w:rsidR="00767350" w:rsidRPr="00166C3B">
        <w:rPr>
          <w:rFonts w:cs="Arial"/>
          <w:szCs w:val="24"/>
        </w:rPr>
        <w:t xml:space="preserve"> </w:t>
      </w:r>
      <w:r w:rsidR="00EE0FF9" w:rsidRPr="00166C3B">
        <w:rPr>
          <w:rFonts w:cs="Arial"/>
          <w:szCs w:val="24"/>
        </w:rPr>
        <w:t>по</w:t>
      </w:r>
      <w:r w:rsidR="00767350" w:rsidRPr="00166C3B">
        <w:rPr>
          <w:rFonts w:cs="Arial"/>
          <w:szCs w:val="24"/>
        </w:rPr>
        <w:t xml:space="preserve"> </w:t>
      </w:r>
      <w:r w:rsidR="00EE0FF9" w:rsidRPr="00166C3B">
        <w:rPr>
          <w:rFonts w:cs="Arial"/>
          <w:szCs w:val="24"/>
        </w:rPr>
        <w:t>фактической</w:t>
      </w:r>
      <w:r w:rsidR="00767350" w:rsidRPr="00166C3B">
        <w:rPr>
          <w:rFonts w:cs="Arial"/>
          <w:szCs w:val="24"/>
        </w:rPr>
        <w:t xml:space="preserve"> </w:t>
      </w:r>
      <w:r w:rsidR="00EE0FF9" w:rsidRPr="00166C3B">
        <w:rPr>
          <w:rFonts w:cs="Arial"/>
          <w:szCs w:val="24"/>
        </w:rPr>
        <w:t>стоимости.</w:t>
      </w:r>
      <w:bookmarkStart w:id="4" w:name="_ref_142070"/>
    </w:p>
    <w:p w14:paraId="770A597E" w14:textId="77777777" w:rsidR="006372D9" w:rsidRPr="00166C3B" w:rsidRDefault="006372D9" w:rsidP="00166C3B">
      <w:pPr>
        <w:widowControl w:val="0"/>
        <w:ind w:firstLine="709"/>
        <w:jc w:val="both"/>
        <w:rPr>
          <w:rFonts w:cs="Arial"/>
          <w:szCs w:val="24"/>
        </w:rPr>
      </w:pPr>
    </w:p>
    <w:bookmarkEnd w:id="4"/>
    <w:p w14:paraId="63182C56" w14:textId="5D58AEAD" w:rsidR="00897D7B" w:rsidRPr="00166C3B" w:rsidRDefault="00F56A9E" w:rsidP="00166C3B">
      <w:pPr>
        <w:widowControl w:val="0"/>
        <w:autoSpaceDE w:val="0"/>
        <w:autoSpaceDN w:val="0"/>
        <w:adjustRightInd w:val="0"/>
        <w:ind w:firstLine="708"/>
        <w:jc w:val="center"/>
        <w:rPr>
          <w:rFonts w:cs="Arial"/>
          <w:b/>
          <w:bCs/>
          <w:szCs w:val="24"/>
        </w:rPr>
      </w:pPr>
      <w:r w:rsidRPr="00166C3B">
        <w:rPr>
          <w:rFonts w:cs="Arial"/>
          <w:b/>
          <w:bCs/>
          <w:szCs w:val="24"/>
        </w:rPr>
        <w:t>1.1</w:t>
      </w:r>
      <w:r w:rsidR="00DE79AE" w:rsidRPr="00166C3B">
        <w:rPr>
          <w:rFonts w:cs="Arial"/>
          <w:b/>
          <w:bCs/>
          <w:szCs w:val="24"/>
        </w:rPr>
        <w:t>2</w:t>
      </w:r>
      <w:r w:rsidR="005C2A17" w:rsidRPr="00166C3B">
        <w:rPr>
          <w:rFonts w:cs="Arial"/>
          <w:b/>
          <w:bCs/>
          <w:szCs w:val="24"/>
        </w:rPr>
        <w:t>.</w:t>
      </w:r>
      <w:r w:rsidR="00767350" w:rsidRPr="00166C3B">
        <w:rPr>
          <w:rFonts w:cs="Arial"/>
          <w:b/>
          <w:bCs/>
          <w:szCs w:val="24"/>
        </w:rPr>
        <w:t xml:space="preserve"> </w:t>
      </w:r>
      <w:r w:rsidR="00FF64D8" w:rsidRPr="00166C3B">
        <w:rPr>
          <w:rFonts w:cs="Arial"/>
          <w:b/>
          <w:bCs/>
          <w:szCs w:val="24"/>
        </w:rPr>
        <w:t>Порядок</w:t>
      </w:r>
      <w:r w:rsidR="00767350" w:rsidRPr="00166C3B">
        <w:rPr>
          <w:rFonts w:cs="Arial"/>
          <w:b/>
          <w:bCs/>
          <w:szCs w:val="24"/>
        </w:rPr>
        <w:t xml:space="preserve"> </w:t>
      </w:r>
      <w:r w:rsidR="00FF64D8" w:rsidRPr="00166C3B">
        <w:rPr>
          <w:rFonts w:cs="Arial"/>
          <w:b/>
          <w:bCs/>
          <w:szCs w:val="24"/>
        </w:rPr>
        <w:t>выдачи</w:t>
      </w:r>
      <w:r w:rsidR="00767350" w:rsidRPr="00166C3B">
        <w:rPr>
          <w:rFonts w:cs="Arial"/>
          <w:b/>
          <w:bCs/>
          <w:szCs w:val="24"/>
        </w:rPr>
        <w:t xml:space="preserve"> </w:t>
      </w:r>
      <w:r w:rsidR="00FF64D8" w:rsidRPr="00166C3B">
        <w:rPr>
          <w:rFonts w:cs="Arial"/>
          <w:b/>
          <w:bCs/>
          <w:szCs w:val="24"/>
        </w:rPr>
        <w:t>денежных</w:t>
      </w:r>
      <w:r w:rsidR="00767350" w:rsidRPr="00166C3B">
        <w:rPr>
          <w:rFonts w:cs="Arial"/>
          <w:b/>
          <w:bCs/>
          <w:szCs w:val="24"/>
        </w:rPr>
        <w:t xml:space="preserve"> </w:t>
      </w:r>
      <w:r w:rsidR="00FF64D8" w:rsidRPr="00166C3B">
        <w:rPr>
          <w:rFonts w:cs="Arial"/>
          <w:b/>
          <w:bCs/>
          <w:szCs w:val="24"/>
        </w:rPr>
        <w:t>средств</w:t>
      </w:r>
      <w:r w:rsidR="00767350" w:rsidRPr="00166C3B">
        <w:rPr>
          <w:rFonts w:cs="Arial"/>
          <w:b/>
          <w:bCs/>
          <w:szCs w:val="24"/>
        </w:rPr>
        <w:t xml:space="preserve"> </w:t>
      </w:r>
      <w:r w:rsidR="00FF64D8" w:rsidRPr="00166C3B">
        <w:rPr>
          <w:rFonts w:cs="Arial"/>
          <w:b/>
          <w:bCs/>
          <w:szCs w:val="24"/>
        </w:rPr>
        <w:t>по</w:t>
      </w:r>
      <w:r w:rsidR="001675A7" w:rsidRPr="00166C3B">
        <w:rPr>
          <w:rFonts w:cs="Arial"/>
          <w:b/>
          <w:bCs/>
          <w:szCs w:val="24"/>
        </w:rPr>
        <w:t>д</w:t>
      </w:r>
      <w:r w:rsidR="00767350" w:rsidRPr="00166C3B">
        <w:rPr>
          <w:rFonts w:cs="Arial"/>
          <w:b/>
          <w:bCs/>
          <w:szCs w:val="24"/>
        </w:rPr>
        <w:t xml:space="preserve"> </w:t>
      </w:r>
      <w:r w:rsidR="00FF64D8" w:rsidRPr="00166C3B">
        <w:rPr>
          <w:rFonts w:cs="Arial"/>
          <w:b/>
          <w:bCs/>
          <w:szCs w:val="24"/>
        </w:rPr>
        <w:t>отчет</w:t>
      </w:r>
      <w:r w:rsidR="00055B16" w:rsidRPr="00166C3B">
        <w:rPr>
          <w:rFonts w:cs="Arial"/>
          <w:b/>
          <w:bCs/>
          <w:szCs w:val="24"/>
        </w:rPr>
        <w:t>,</w:t>
      </w:r>
      <w:r w:rsidR="00767350" w:rsidRPr="00166C3B">
        <w:rPr>
          <w:rFonts w:cs="Arial"/>
          <w:b/>
          <w:bCs/>
          <w:szCs w:val="24"/>
        </w:rPr>
        <w:t xml:space="preserve"> </w:t>
      </w:r>
      <w:r w:rsidR="00405935" w:rsidRPr="00166C3B">
        <w:rPr>
          <w:rFonts w:cs="Arial"/>
          <w:b/>
          <w:bCs/>
          <w:szCs w:val="24"/>
        </w:rPr>
        <w:t xml:space="preserve">денежных документов, </w:t>
      </w:r>
      <w:r w:rsidR="00055B16" w:rsidRPr="00166C3B">
        <w:rPr>
          <w:rFonts w:cs="Arial"/>
          <w:b/>
          <w:bCs/>
          <w:szCs w:val="24"/>
        </w:rPr>
        <w:t>учета</w:t>
      </w:r>
      <w:r w:rsidR="00767350" w:rsidRPr="00166C3B">
        <w:rPr>
          <w:rFonts w:cs="Arial"/>
          <w:b/>
          <w:bCs/>
          <w:szCs w:val="24"/>
        </w:rPr>
        <w:t xml:space="preserve"> </w:t>
      </w:r>
      <w:r w:rsidR="00055B16" w:rsidRPr="00166C3B">
        <w:rPr>
          <w:rFonts w:cs="Arial"/>
          <w:b/>
          <w:bCs/>
          <w:szCs w:val="24"/>
        </w:rPr>
        <w:t>бланков</w:t>
      </w:r>
      <w:r w:rsidR="00767350" w:rsidRPr="00166C3B">
        <w:rPr>
          <w:rFonts w:cs="Arial"/>
          <w:b/>
          <w:bCs/>
          <w:szCs w:val="24"/>
        </w:rPr>
        <w:t xml:space="preserve"> </w:t>
      </w:r>
      <w:r w:rsidR="00055B16" w:rsidRPr="00166C3B">
        <w:rPr>
          <w:rFonts w:cs="Arial"/>
          <w:b/>
          <w:bCs/>
          <w:szCs w:val="24"/>
        </w:rPr>
        <w:t>строгой</w:t>
      </w:r>
      <w:r w:rsidR="00767350" w:rsidRPr="00166C3B">
        <w:rPr>
          <w:rFonts w:cs="Arial"/>
          <w:b/>
          <w:bCs/>
          <w:szCs w:val="24"/>
        </w:rPr>
        <w:t xml:space="preserve"> </w:t>
      </w:r>
      <w:r w:rsidR="00055B16" w:rsidRPr="00166C3B">
        <w:rPr>
          <w:rFonts w:cs="Arial"/>
          <w:b/>
          <w:bCs/>
          <w:szCs w:val="24"/>
        </w:rPr>
        <w:t>отчетности,</w:t>
      </w:r>
      <w:r w:rsidR="00767350" w:rsidRPr="00166C3B">
        <w:rPr>
          <w:rFonts w:cs="Arial"/>
          <w:b/>
          <w:bCs/>
          <w:szCs w:val="24"/>
        </w:rPr>
        <w:t xml:space="preserve"> </w:t>
      </w:r>
      <w:r w:rsidR="00055B16" w:rsidRPr="00166C3B">
        <w:rPr>
          <w:rFonts w:cs="Arial"/>
          <w:b/>
          <w:bCs/>
          <w:szCs w:val="24"/>
        </w:rPr>
        <w:t>срок</w:t>
      </w:r>
      <w:r w:rsidR="00767350" w:rsidRPr="00166C3B">
        <w:rPr>
          <w:rFonts w:cs="Arial"/>
          <w:b/>
          <w:bCs/>
          <w:szCs w:val="24"/>
        </w:rPr>
        <w:t xml:space="preserve"> </w:t>
      </w:r>
      <w:r w:rsidR="00055B16" w:rsidRPr="00166C3B">
        <w:rPr>
          <w:rFonts w:cs="Arial"/>
          <w:b/>
          <w:bCs/>
          <w:szCs w:val="24"/>
        </w:rPr>
        <w:t>использования</w:t>
      </w:r>
      <w:r w:rsidR="00767350" w:rsidRPr="00166C3B">
        <w:rPr>
          <w:rFonts w:cs="Arial"/>
          <w:b/>
          <w:bCs/>
          <w:szCs w:val="24"/>
        </w:rPr>
        <w:t xml:space="preserve"> </w:t>
      </w:r>
      <w:r w:rsidR="00055B16" w:rsidRPr="00166C3B">
        <w:rPr>
          <w:rFonts w:cs="Arial"/>
          <w:b/>
          <w:bCs/>
          <w:szCs w:val="24"/>
        </w:rPr>
        <w:t>доверенностей</w:t>
      </w:r>
      <w:r w:rsidR="00767350" w:rsidRPr="00166C3B">
        <w:rPr>
          <w:rFonts w:cs="Arial"/>
          <w:b/>
          <w:bCs/>
          <w:szCs w:val="24"/>
        </w:rPr>
        <w:t xml:space="preserve"> </w:t>
      </w:r>
      <w:r w:rsidR="00055B16" w:rsidRPr="00166C3B">
        <w:rPr>
          <w:rFonts w:cs="Arial"/>
          <w:b/>
          <w:bCs/>
          <w:szCs w:val="24"/>
        </w:rPr>
        <w:t>на</w:t>
      </w:r>
      <w:r w:rsidR="00767350" w:rsidRPr="00166C3B">
        <w:rPr>
          <w:rFonts w:cs="Arial"/>
          <w:b/>
          <w:bCs/>
          <w:szCs w:val="24"/>
        </w:rPr>
        <w:t xml:space="preserve"> </w:t>
      </w:r>
      <w:r w:rsidR="00055B16" w:rsidRPr="00166C3B">
        <w:rPr>
          <w:rFonts w:cs="Arial"/>
          <w:b/>
          <w:bCs/>
          <w:szCs w:val="24"/>
        </w:rPr>
        <w:t>получение</w:t>
      </w:r>
      <w:r w:rsidR="00767350" w:rsidRPr="00166C3B">
        <w:rPr>
          <w:rFonts w:cs="Arial"/>
          <w:b/>
          <w:bCs/>
          <w:szCs w:val="24"/>
        </w:rPr>
        <w:t xml:space="preserve"> </w:t>
      </w:r>
      <w:r w:rsidR="00055B16" w:rsidRPr="00166C3B">
        <w:rPr>
          <w:rFonts w:cs="Arial"/>
          <w:b/>
          <w:bCs/>
          <w:szCs w:val="24"/>
        </w:rPr>
        <w:t>материальных</w:t>
      </w:r>
      <w:r w:rsidR="00767350" w:rsidRPr="00166C3B">
        <w:rPr>
          <w:rFonts w:cs="Arial"/>
          <w:b/>
          <w:bCs/>
          <w:szCs w:val="24"/>
        </w:rPr>
        <w:t xml:space="preserve"> </w:t>
      </w:r>
      <w:r w:rsidR="00055B16" w:rsidRPr="00166C3B">
        <w:rPr>
          <w:rFonts w:cs="Arial"/>
          <w:b/>
          <w:bCs/>
          <w:szCs w:val="24"/>
        </w:rPr>
        <w:t>ценностей,</w:t>
      </w:r>
      <w:r w:rsidR="00767350" w:rsidRPr="00166C3B">
        <w:rPr>
          <w:rFonts w:cs="Arial"/>
          <w:b/>
          <w:bCs/>
          <w:szCs w:val="24"/>
        </w:rPr>
        <w:t xml:space="preserve"> </w:t>
      </w:r>
      <w:r w:rsidR="00055B16" w:rsidRPr="00166C3B">
        <w:rPr>
          <w:rFonts w:cs="Arial"/>
          <w:b/>
          <w:bCs/>
          <w:szCs w:val="24"/>
        </w:rPr>
        <w:t>оказание</w:t>
      </w:r>
      <w:r w:rsidR="00767350" w:rsidRPr="00166C3B">
        <w:rPr>
          <w:rFonts w:cs="Arial"/>
          <w:b/>
          <w:bCs/>
          <w:szCs w:val="24"/>
        </w:rPr>
        <w:t xml:space="preserve"> </w:t>
      </w:r>
      <w:r w:rsidR="00055B16" w:rsidRPr="00166C3B">
        <w:rPr>
          <w:rFonts w:cs="Arial"/>
          <w:b/>
          <w:bCs/>
          <w:szCs w:val="24"/>
        </w:rPr>
        <w:t>услуг</w:t>
      </w:r>
    </w:p>
    <w:p w14:paraId="3169CFDC" w14:textId="77777777" w:rsidR="0073064D" w:rsidRPr="00166C3B" w:rsidRDefault="0073064D" w:rsidP="00166C3B">
      <w:pPr>
        <w:widowControl w:val="0"/>
        <w:autoSpaceDE w:val="0"/>
        <w:autoSpaceDN w:val="0"/>
        <w:adjustRightInd w:val="0"/>
        <w:ind w:firstLine="708"/>
        <w:jc w:val="center"/>
        <w:rPr>
          <w:rFonts w:cs="Arial"/>
          <w:b/>
          <w:bCs/>
          <w:szCs w:val="24"/>
        </w:rPr>
      </w:pPr>
    </w:p>
    <w:p w14:paraId="435804FC" w14:textId="4EE5ED54" w:rsidR="00311FEB" w:rsidRPr="00166C3B" w:rsidRDefault="00715430" w:rsidP="00FE0D91">
      <w:pPr>
        <w:widowControl w:val="0"/>
        <w:autoSpaceDE w:val="0"/>
        <w:autoSpaceDN w:val="0"/>
        <w:adjustRightInd w:val="0"/>
        <w:ind w:firstLine="708"/>
        <w:jc w:val="both"/>
        <w:rPr>
          <w:rFonts w:cs="Arial"/>
          <w:b/>
          <w:bCs/>
          <w:szCs w:val="24"/>
        </w:rPr>
      </w:pPr>
      <w:r w:rsidRPr="00166C3B">
        <w:rPr>
          <w:rFonts w:cs="Arial"/>
          <w:szCs w:val="24"/>
        </w:rPr>
        <w:t>1.1</w:t>
      </w:r>
      <w:r w:rsidR="00DE79AE" w:rsidRPr="00166C3B">
        <w:rPr>
          <w:rFonts w:cs="Arial"/>
          <w:szCs w:val="24"/>
        </w:rPr>
        <w:t>2</w:t>
      </w:r>
      <w:r w:rsidR="005C2A17" w:rsidRPr="00166C3B">
        <w:rPr>
          <w:rFonts w:cs="Arial"/>
          <w:szCs w:val="24"/>
        </w:rPr>
        <w:t>.</w:t>
      </w:r>
      <w:r w:rsidR="00897D7B" w:rsidRPr="00166C3B">
        <w:rPr>
          <w:rFonts w:cs="Arial"/>
          <w:szCs w:val="24"/>
        </w:rPr>
        <w:t>1.</w:t>
      </w:r>
      <w:r w:rsidR="00767350" w:rsidRPr="00166C3B">
        <w:rPr>
          <w:rFonts w:cs="Arial"/>
          <w:szCs w:val="24"/>
        </w:rPr>
        <w:t xml:space="preserve"> </w:t>
      </w:r>
      <w:r w:rsidR="00311FEB" w:rsidRPr="00166C3B">
        <w:rPr>
          <w:rFonts w:cs="Arial"/>
          <w:szCs w:val="24"/>
        </w:rPr>
        <w:t>Выдача денежных средств</w:t>
      </w:r>
      <w:r w:rsidR="00026243" w:rsidRPr="00166C3B">
        <w:rPr>
          <w:rFonts w:cs="Arial"/>
          <w:szCs w:val="24"/>
        </w:rPr>
        <w:t>, денежных документов</w:t>
      </w:r>
      <w:r w:rsidR="00311FEB" w:rsidRPr="00166C3B">
        <w:rPr>
          <w:rFonts w:cs="Arial"/>
          <w:szCs w:val="24"/>
        </w:rPr>
        <w:t xml:space="preserve"> под отчет </w:t>
      </w:r>
      <w:r w:rsidR="00311FEB" w:rsidRPr="00166C3B">
        <w:rPr>
          <w:rFonts w:cs="Arial"/>
          <w:bCs/>
          <w:szCs w:val="24"/>
        </w:rPr>
        <w:t>регламентируется порядком</w:t>
      </w:r>
      <w:r w:rsidR="00026243" w:rsidRPr="00166C3B">
        <w:rPr>
          <w:rFonts w:cs="Arial"/>
          <w:bCs/>
          <w:szCs w:val="24"/>
        </w:rPr>
        <w:t xml:space="preserve"> выдачи денежных средств, денежных документов под отчет</w:t>
      </w:r>
      <w:r w:rsidR="00311FEB" w:rsidRPr="00166C3B">
        <w:rPr>
          <w:rFonts w:cs="Arial"/>
          <w:bCs/>
          <w:szCs w:val="24"/>
        </w:rPr>
        <w:t xml:space="preserve"> </w:t>
      </w:r>
      <w:r w:rsidR="00026243" w:rsidRPr="00166C3B">
        <w:rPr>
          <w:rFonts w:cs="Arial"/>
          <w:bCs/>
          <w:szCs w:val="24"/>
        </w:rPr>
        <w:t xml:space="preserve">согласно приложению </w:t>
      </w:r>
      <w:r w:rsidR="00874E97" w:rsidRPr="00166C3B">
        <w:rPr>
          <w:rFonts w:cs="Arial"/>
          <w:bCs/>
          <w:szCs w:val="24"/>
        </w:rPr>
        <w:t>8</w:t>
      </w:r>
      <w:r w:rsidR="00026243" w:rsidRPr="00166C3B">
        <w:rPr>
          <w:rFonts w:cs="Arial"/>
          <w:bCs/>
          <w:szCs w:val="24"/>
        </w:rPr>
        <w:t xml:space="preserve"> к учетной политике.</w:t>
      </w:r>
    </w:p>
    <w:p w14:paraId="36A462D6" w14:textId="429DB39C" w:rsidR="00E42082" w:rsidRPr="00166C3B" w:rsidRDefault="00304E10" w:rsidP="00FE0D91">
      <w:pPr>
        <w:pStyle w:val="11"/>
        <w:spacing w:before="0" w:beforeAutospacing="0" w:after="0" w:afterAutospacing="0"/>
        <w:ind w:firstLine="708"/>
        <w:contextualSpacing/>
        <w:jc w:val="both"/>
        <w:rPr>
          <w:rFonts w:ascii="Arial" w:hAnsi="Arial" w:cs="Arial"/>
          <w:sz w:val="24"/>
          <w:szCs w:val="24"/>
        </w:rPr>
      </w:pPr>
      <w:r w:rsidRPr="00166C3B">
        <w:rPr>
          <w:rFonts w:ascii="Arial" w:hAnsi="Arial" w:cs="Arial"/>
          <w:bCs/>
          <w:sz w:val="24"/>
          <w:szCs w:val="28"/>
        </w:rPr>
        <w:lastRenderedPageBreak/>
        <w:t>1.1</w:t>
      </w:r>
      <w:r w:rsidR="00DE79AE" w:rsidRPr="00166C3B">
        <w:rPr>
          <w:rFonts w:ascii="Arial" w:hAnsi="Arial" w:cs="Arial"/>
          <w:bCs/>
          <w:sz w:val="24"/>
          <w:szCs w:val="28"/>
        </w:rPr>
        <w:t>2</w:t>
      </w:r>
      <w:r w:rsidRPr="00166C3B">
        <w:rPr>
          <w:rFonts w:ascii="Arial" w:hAnsi="Arial" w:cs="Arial"/>
          <w:bCs/>
          <w:sz w:val="24"/>
          <w:szCs w:val="28"/>
        </w:rPr>
        <w:t>.</w:t>
      </w:r>
      <w:r w:rsidR="007D5B6C" w:rsidRPr="00166C3B">
        <w:rPr>
          <w:rFonts w:ascii="Arial" w:hAnsi="Arial" w:cs="Arial"/>
          <w:bCs/>
          <w:sz w:val="24"/>
          <w:szCs w:val="28"/>
        </w:rPr>
        <w:t>2</w:t>
      </w:r>
      <w:r w:rsidRPr="00166C3B">
        <w:rPr>
          <w:rFonts w:ascii="Arial" w:hAnsi="Arial" w:cs="Arial"/>
          <w:bCs/>
          <w:sz w:val="24"/>
          <w:szCs w:val="28"/>
        </w:rPr>
        <w:t>.</w:t>
      </w:r>
      <w:r w:rsidRPr="00166C3B">
        <w:rPr>
          <w:rFonts w:cs="Arial"/>
          <w:bCs/>
          <w:sz w:val="24"/>
          <w:szCs w:val="28"/>
        </w:rPr>
        <w:t xml:space="preserve"> </w:t>
      </w:r>
      <w:r w:rsidR="00E42082" w:rsidRPr="00166C3B">
        <w:rPr>
          <w:rFonts w:ascii="Arial" w:hAnsi="Arial" w:cs="Arial"/>
          <w:sz w:val="24"/>
          <w:szCs w:val="24"/>
        </w:rPr>
        <w:t>Излишне выплаченные суммы в подотчет и командировочные расходы удерживаются из заработной платы сотрудника на основании заявления, датой возврата излишне выплаченных сумм считать дату написания заявления.</w:t>
      </w:r>
    </w:p>
    <w:p w14:paraId="5B70807C" w14:textId="1D3527EA" w:rsidR="00897D7B" w:rsidRPr="00166C3B" w:rsidRDefault="00715430" w:rsidP="00FE0D91">
      <w:pPr>
        <w:widowControl w:val="0"/>
        <w:ind w:firstLine="708"/>
        <w:jc w:val="both"/>
        <w:rPr>
          <w:rFonts w:cs="Arial"/>
          <w:szCs w:val="24"/>
        </w:rPr>
      </w:pPr>
      <w:r w:rsidRPr="00166C3B">
        <w:rPr>
          <w:rFonts w:cs="Arial"/>
          <w:szCs w:val="24"/>
        </w:rPr>
        <w:t>1.1</w:t>
      </w:r>
      <w:r w:rsidR="00DE79AE" w:rsidRPr="00166C3B">
        <w:rPr>
          <w:rFonts w:cs="Arial"/>
          <w:szCs w:val="24"/>
        </w:rPr>
        <w:t>2</w:t>
      </w:r>
      <w:r w:rsidR="006D2576" w:rsidRPr="00166C3B">
        <w:rPr>
          <w:rFonts w:cs="Arial"/>
          <w:szCs w:val="24"/>
        </w:rPr>
        <w:t>.</w:t>
      </w:r>
      <w:r w:rsidR="007D5B6C" w:rsidRPr="00166C3B">
        <w:rPr>
          <w:rFonts w:cs="Arial"/>
          <w:szCs w:val="24"/>
        </w:rPr>
        <w:t>3</w:t>
      </w:r>
      <w:r w:rsidR="00897D7B" w:rsidRPr="00166C3B">
        <w:rPr>
          <w:rFonts w:cs="Arial"/>
          <w:szCs w:val="24"/>
        </w:rPr>
        <w:t>.</w:t>
      </w:r>
      <w:r w:rsidR="00767350" w:rsidRPr="00166C3B">
        <w:rPr>
          <w:rFonts w:cs="Arial"/>
          <w:szCs w:val="24"/>
        </w:rPr>
        <w:t xml:space="preserve"> </w:t>
      </w:r>
      <w:r w:rsidR="00897D7B" w:rsidRPr="00166C3B">
        <w:rPr>
          <w:rFonts w:cs="Arial"/>
          <w:szCs w:val="24"/>
        </w:rPr>
        <w:t>Выдача</w:t>
      </w:r>
      <w:r w:rsidR="00767350" w:rsidRPr="00166C3B">
        <w:rPr>
          <w:rFonts w:cs="Arial"/>
          <w:szCs w:val="24"/>
        </w:rPr>
        <w:t xml:space="preserve"> </w:t>
      </w:r>
      <w:r w:rsidR="00897D7B" w:rsidRPr="00166C3B">
        <w:rPr>
          <w:rFonts w:cs="Arial"/>
          <w:szCs w:val="24"/>
        </w:rPr>
        <w:t>доверенностей</w:t>
      </w:r>
      <w:r w:rsidR="00767350" w:rsidRPr="00166C3B">
        <w:rPr>
          <w:rFonts w:cs="Arial"/>
          <w:szCs w:val="24"/>
        </w:rPr>
        <w:t xml:space="preserve"> </w:t>
      </w:r>
      <w:r w:rsidR="00897D7B" w:rsidRPr="00166C3B">
        <w:rPr>
          <w:rFonts w:cs="Arial"/>
          <w:szCs w:val="24"/>
        </w:rPr>
        <w:t>на</w:t>
      </w:r>
      <w:r w:rsidR="00767350" w:rsidRPr="00166C3B">
        <w:rPr>
          <w:rFonts w:cs="Arial"/>
          <w:szCs w:val="24"/>
        </w:rPr>
        <w:t xml:space="preserve"> </w:t>
      </w:r>
      <w:r w:rsidR="00897D7B" w:rsidRPr="00166C3B">
        <w:rPr>
          <w:rFonts w:cs="Arial"/>
          <w:szCs w:val="24"/>
        </w:rPr>
        <w:t>получение</w:t>
      </w:r>
      <w:r w:rsidR="00767350" w:rsidRPr="00166C3B">
        <w:rPr>
          <w:rFonts w:cs="Arial"/>
          <w:szCs w:val="24"/>
        </w:rPr>
        <w:t xml:space="preserve"> </w:t>
      </w:r>
      <w:r w:rsidR="00897D7B" w:rsidRPr="00166C3B">
        <w:rPr>
          <w:rFonts w:cs="Arial"/>
          <w:szCs w:val="24"/>
        </w:rPr>
        <w:t>материальных</w:t>
      </w:r>
      <w:r w:rsidR="00767350" w:rsidRPr="00166C3B">
        <w:rPr>
          <w:rFonts w:cs="Arial"/>
          <w:szCs w:val="24"/>
        </w:rPr>
        <w:t xml:space="preserve"> </w:t>
      </w:r>
      <w:r w:rsidR="00897D7B" w:rsidRPr="00166C3B">
        <w:rPr>
          <w:rFonts w:cs="Arial"/>
          <w:szCs w:val="24"/>
        </w:rPr>
        <w:t>ценностей</w:t>
      </w:r>
      <w:r w:rsidR="00767350" w:rsidRPr="00166C3B">
        <w:rPr>
          <w:rFonts w:cs="Arial"/>
          <w:szCs w:val="24"/>
        </w:rPr>
        <w:t xml:space="preserve"> </w:t>
      </w:r>
      <w:r w:rsidR="00897D7B" w:rsidRPr="00166C3B">
        <w:rPr>
          <w:rFonts w:cs="Arial"/>
          <w:szCs w:val="24"/>
        </w:rPr>
        <w:t>производится</w:t>
      </w:r>
      <w:r w:rsidR="00767350" w:rsidRPr="00166C3B">
        <w:rPr>
          <w:rFonts w:cs="Arial"/>
          <w:szCs w:val="24"/>
        </w:rPr>
        <w:t xml:space="preserve"> </w:t>
      </w:r>
      <w:r w:rsidR="00897D7B" w:rsidRPr="00166C3B">
        <w:rPr>
          <w:rFonts w:cs="Arial"/>
          <w:szCs w:val="24"/>
        </w:rPr>
        <w:t>в</w:t>
      </w:r>
      <w:r w:rsidR="00767350" w:rsidRPr="00166C3B">
        <w:rPr>
          <w:rFonts w:cs="Arial"/>
          <w:szCs w:val="24"/>
        </w:rPr>
        <w:t xml:space="preserve"> </w:t>
      </w:r>
      <w:r w:rsidR="00897D7B" w:rsidRPr="00166C3B">
        <w:rPr>
          <w:rFonts w:cs="Arial"/>
          <w:szCs w:val="24"/>
        </w:rPr>
        <w:t>соответствии</w:t>
      </w:r>
      <w:r w:rsidR="00767350" w:rsidRPr="00166C3B">
        <w:rPr>
          <w:rFonts w:cs="Arial"/>
          <w:szCs w:val="24"/>
        </w:rPr>
        <w:t xml:space="preserve"> </w:t>
      </w:r>
      <w:r w:rsidR="00897D7B" w:rsidRPr="00166C3B">
        <w:rPr>
          <w:rFonts w:cs="Arial"/>
          <w:szCs w:val="24"/>
        </w:rPr>
        <w:t>со</w:t>
      </w:r>
      <w:r w:rsidR="00767350" w:rsidRPr="00166C3B">
        <w:rPr>
          <w:rFonts w:cs="Arial"/>
          <w:szCs w:val="24"/>
        </w:rPr>
        <w:t xml:space="preserve"> </w:t>
      </w:r>
      <w:hyperlink r:id="rId18" w:history="1">
        <w:r w:rsidR="00897D7B" w:rsidRPr="00166C3B">
          <w:rPr>
            <w:rFonts w:cs="Arial"/>
            <w:szCs w:val="24"/>
          </w:rPr>
          <w:t>ст.</w:t>
        </w:r>
        <w:r w:rsidR="00D43ABE" w:rsidRPr="00166C3B">
          <w:rPr>
            <w:rFonts w:cs="Arial"/>
            <w:szCs w:val="24"/>
          </w:rPr>
          <w:t xml:space="preserve"> </w:t>
        </w:r>
        <w:r w:rsidR="00897D7B" w:rsidRPr="00166C3B">
          <w:rPr>
            <w:rFonts w:cs="Arial"/>
            <w:szCs w:val="24"/>
          </w:rPr>
          <w:t>ст.</w:t>
        </w:r>
        <w:r w:rsidR="00767350" w:rsidRPr="00166C3B">
          <w:rPr>
            <w:rFonts w:cs="Arial"/>
            <w:szCs w:val="24"/>
          </w:rPr>
          <w:t xml:space="preserve"> </w:t>
        </w:r>
        <w:r w:rsidR="00897D7B" w:rsidRPr="00166C3B">
          <w:rPr>
            <w:rFonts w:cs="Arial"/>
            <w:szCs w:val="24"/>
          </w:rPr>
          <w:t>185</w:t>
        </w:r>
      </w:hyperlink>
      <w:r w:rsidR="00897D7B" w:rsidRPr="00166C3B">
        <w:rPr>
          <w:rFonts w:cs="Arial"/>
          <w:szCs w:val="24"/>
        </w:rPr>
        <w:t>,</w:t>
      </w:r>
      <w:r w:rsidR="00657C15" w:rsidRPr="00166C3B">
        <w:rPr>
          <w:rFonts w:cs="Arial"/>
          <w:szCs w:val="24"/>
        </w:rPr>
        <w:t xml:space="preserve"> </w:t>
      </w:r>
      <w:hyperlink r:id="rId19" w:history="1">
        <w:r w:rsidR="00897D7B" w:rsidRPr="00166C3B">
          <w:rPr>
            <w:rFonts w:cs="Arial"/>
            <w:szCs w:val="24"/>
          </w:rPr>
          <w:t>186</w:t>
        </w:r>
      </w:hyperlink>
      <w:r w:rsidR="00767350" w:rsidRPr="00166C3B">
        <w:rPr>
          <w:rFonts w:cs="Arial"/>
          <w:szCs w:val="24"/>
        </w:rPr>
        <w:t xml:space="preserve"> </w:t>
      </w:r>
      <w:r w:rsidR="00897D7B" w:rsidRPr="00166C3B">
        <w:rPr>
          <w:rFonts w:cs="Arial"/>
          <w:szCs w:val="24"/>
        </w:rPr>
        <w:t>Гражданского</w:t>
      </w:r>
      <w:r w:rsidR="00767350" w:rsidRPr="00166C3B">
        <w:rPr>
          <w:rFonts w:cs="Arial"/>
          <w:szCs w:val="24"/>
        </w:rPr>
        <w:t xml:space="preserve"> </w:t>
      </w:r>
      <w:r w:rsidR="00897D7B" w:rsidRPr="00166C3B">
        <w:rPr>
          <w:rFonts w:cs="Arial"/>
          <w:szCs w:val="24"/>
        </w:rPr>
        <w:t>кодекса</w:t>
      </w:r>
      <w:r w:rsidR="00767350" w:rsidRPr="00166C3B">
        <w:rPr>
          <w:rFonts w:cs="Arial"/>
          <w:szCs w:val="24"/>
        </w:rPr>
        <w:t xml:space="preserve"> </w:t>
      </w:r>
      <w:r w:rsidR="00897D7B" w:rsidRPr="00166C3B">
        <w:rPr>
          <w:rFonts w:cs="Arial"/>
          <w:szCs w:val="24"/>
        </w:rPr>
        <w:t>Российской</w:t>
      </w:r>
      <w:r w:rsidR="00767350" w:rsidRPr="00166C3B">
        <w:rPr>
          <w:rFonts w:cs="Arial"/>
          <w:szCs w:val="24"/>
        </w:rPr>
        <w:t xml:space="preserve"> </w:t>
      </w:r>
      <w:r w:rsidR="00897D7B" w:rsidRPr="00166C3B">
        <w:rPr>
          <w:rFonts w:cs="Arial"/>
          <w:szCs w:val="24"/>
        </w:rPr>
        <w:t>Федерации.</w:t>
      </w:r>
      <w:r w:rsidR="00043C5A" w:rsidRPr="00166C3B">
        <w:rPr>
          <w:rFonts w:cs="Arial"/>
          <w:szCs w:val="24"/>
        </w:rPr>
        <w:t xml:space="preserve"> </w:t>
      </w:r>
      <w:r w:rsidR="00710ECD" w:rsidRPr="00166C3B">
        <w:rPr>
          <w:rFonts w:cs="Arial"/>
          <w:szCs w:val="24"/>
        </w:rPr>
        <w:t>С</w:t>
      </w:r>
      <w:r w:rsidR="00897D7B" w:rsidRPr="00166C3B">
        <w:rPr>
          <w:rFonts w:cs="Arial"/>
          <w:szCs w:val="24"/>
        </w:rPr>
        <w:t>рок</w:t>
      </w:r>
      <w:r w:rsidR="00767350" w:rsidRPr="00166C3B">
        <w:rPr>
          <w:rFonts w:cs="Arial"/>
          <w:szCs w:val="24"/>
        </w:rPr>
        <w:t xml:space="preserve"> </w:t>
      </w:r>
      <w:r w:rsidR="00897D7B" w:rsidRPr="00166C3B">
        <w:rPr>
          <w:rFonts w:cs="Arial"/>
          <w:szCs w:val="24"/>
        </w:rPr>
        <w:t>действия</w:t>
      </w:r>
      <w:r w:rsidR="00767350" w:rsidRPr="00166C3B">
        <w:rPr>
          <w:rFonts w:cs="Arial"/>
          <w:szCs w:val="24"/>
        </w:rPr>
        <w:t xml:space="preserve"> </w:t>
      </w:r>
      <w:r w:rsidR="00897D7B" w:rsidRPr="00166C3B">
        <w:rPr>
          <w:rFonts w:cs="Arial"/>
          <w:szCs w:val="24"/>
        </w:rPr>
        <w:t>доверенности</w:t>
      </w:r>
      <w:r w:rsidR="00767350" w:rsidRPr="00166C3B">
        <w:rPr>
          <w:rFonts w:cs="Arial"/>
          <w:szCs w:val="24"/>
        </w:rPr>
        <w:t xml:space="preserve"> </w:t>
      </w:r>
      <w:r w:rsidR="00897D7B" w:rsidRPr="00166C3B">
        <w:rPr>
          <w:rFonts w:cs="Arial"/>
          <w:szCs w:val="24"/>
        </w:rPr>
        <w:t>на</w:t>
      </w:r>
      <w:r w:rsidR="00767350" w:rsidRPr="00166C3B">
        <w:rPr>
          <w:rFonts w:cs="Arial"/>
          <w:szCs w:val="24"/>
        </w:rPr>
        <w:t xml:space="preserve"> </w:t>
      </w:r>
      <w:r w:rsidR="00897D7B" w:rsidRPr="00166C3B">
        <w:rPr>
          <w:rFonts w:cs="Arial"/>
          <w:szCs w:val="24"/>
        </w:rPr>
        <w:t>получение</w:t>
      </w:r>
      <w:r w:rsidR="00767350" w:rsidRPr="00166C3B">
        <w:rPr>
          <w:rFonts w:cs="Arial"/>
          <w:szCs w:val="24"/>
        </w:rPr>
        <w:t xml:space="preserve"> </w:t>
      </w:r>
      <w:r w:rsidR="00897D7B" w:rsidRPr="00166C3B">
        <w:rPr>
          <w:rFonts w:cs="Arial"/>
          <w:szCs w:val="24"/>
        </w:rPr>
        <w:t>почтовой</w:t>
      </w:r>
      <w:r w:rsidR="00767350" w:rsidRPr="00166C3B">
        <w:rPr>
          <w:rFonts w:cs="Arial"/>
          <w:szCs w:val="24"/>
        </w:rPr>
        <w:t xml:space="preserve"> </w:t>
      </w:r>
      <w:r w:rsidR="00897D7B" w:rsidRPr="00166C3B">
        <w:rPr>
          <w:rFonts w:cs="Arial"/>
          <w:szCs w:val="24"/>
        </w:rPr>
        <w:t>корреспонденции</w:t>
      </w:r>
      <w:r w:rsidR="00767350" w:rsidRPr="00166C3B">
        <w:rPr>
          <w:rFonts w:cs="Arial"/>
          <w:szCs w:val="24"/>
        </w:rPr>
        <w:t xml:space="preserve"> </w:t>
      </w:r>
      <w:r w:rsidR="00897D7B" w:rsidRPr="00166C3B">
        <w:rPr>
          <w:rFonts w:cs="Arial"/>
          <w:szCs w:val="24"/>
        </w:rPr>
        <w:t>–</w:t>
      </w:r>
      <w:r w:rsidR="00767350" w:rsidRPr="00166C3B">
        <w:rPr>
          <w:rFonts w:cs="Arial"/>
          <w:szCs w:val="24"/>
        </w:rPr>
        <w:t xml:space="preserve"> </w:t>
      </w:r>
      <w:r w:rsidR="00897D7B" w:rsidRPr="00166C3B">
        <w:rPr>
          <w:rFonts w:cs="Arial"/>
          <w:szCs w:val="24"/>
        </w:rPr>
        <w:t>1</w:t>
      </w:r>
      <w:r w:rsidR="00767350" w:rsidRPr="00166C3B">
        <w:rPr>
          <w:rFonts w:cs="Arial"/>
          <w:szCs w:val="24"/>
        </w:rPr>
        <w:t xml:space="preserve"> </w:t>
      </w:r>
      <w:r w:rsidR="007C2DAA" w:rsidRPr="00166C3B">
        <w:rPr>
          <w:rFonts w:cs="Arial"/>
          <w:szCs w:val="24"/>
        </w:rPr>
        <w:t xml:space="preserve">(один) </w:t>
      </w:r>
      <w:r w:rsidR="00897D7B" w:rsidRPr="00166C3B">
        <w:rPr>
          <w:rFonts w:cs="Arial"/>
          <w:szCs w:val="24"/>
        </w:rPr>
        <w:t>год,</w:t>
      </w:r>
      <w:r w:rsidR="00767350" w:rsidRPr="00166C3B">
        <w:rPr>
          <w:rFonts w:cs="Arial"/>
          <w:szCs w:val="24"/>
        </w:rPr>
        <w:t xml:space="preserve"> </w:t>
      </w:r>
      <w:r w:rsidR="00897D7B" w:rsidRPr="00166C3B">
        <w:rPr>
          <w:rFonts w:cs="Arial"/>
          <w:szCs w:val="24"/>
        </w:rPr>
        <w:t>на</w:t>
      </w:r>
      <w:r w:rsidR="00767350" w:rsidRPr="00166C3B">
        <w:rPr>
          <w:rFonts w:cs="Arial"/>
          <w:szCs w:val="24"/>
        </w:rPr>
        <w:t xml:space="preserve"> </w:t>
      </w:r>
      <w:r w:rsidR="00897D7B" w:rsidRPr="00166C3B">
        <w:rPr>
          <w:rFonts w:cs="Arial"/>
          <w:szCs w:val="24"/>
        </w:rPr>
        <w:t>получение</w:t>
      </w:r>
      <w:r w:rsidR="00767350" w:rsidRPr="00166C3B">
        <w:rPr>
          <w:rFonts w:cs="Arial"/>
          <w:szCs w:val="24"/>
        </w:rPr>
        <w:t xml:space="preserve"> </w:t>
      </w:r>
      <w:r w:rsidR="00897D7B" w:rsidRPr="00166C3B">
        <w:rPr>
          <w:rFonts w:cs="Arial"/>
          <w:szCs w:val="24"/>
        </w:rPr>
        <w:t>материальных</w:t>
      </w:r>
      <w:r w:rsidR="00767350" w:rsidRPr="00166C3B">
        <w:rPr>
          <w:rFonts w:cs="Arial"/>
          <w:szCs w:val="24"/>
        </w:rPr>
        <w:t xml:space="preserve"> </w:t>
      </w:r>
      <w:r w:rsidR="00897D7B" w:rsidRPr="00166C3B">
        <w:rPr>
          <w:rFonts w:cs="Arial"/>
          <w:szCs w:val="24"/>
        </w:rPr>
        <w:t>ценностей,</w:t>
      </w:r>
      <w:r w:rsidR="00767350" w:rsidRPr="00166C3B">
        <w:rPr>
          <w:rFonts w:cs="Arial"/>
          <w:szCs w:val="24"/>
        </w:rPr>
        <w:t xml:space="preserve"> </w:t>
      </w:r>
      <w:r w:rsidR="00897D7B" w:rsidRPr="00166C3B">
        <w:rPr>
          <w:rFonts w:cs="Arial"/>
          <w:szCs w:val="24"/>
        </w:rPr>
        <w:t>оказание</w:t>
      </w:r>
      <w:r w:rsidR="00767350" w:rsidRPr="00166C3B">
        <w:rPr>
          <w:rFonts w:cs="Arial"/>
          <w:szCs w:val="24"/>
        </w:rPr>
        <w:t xml:space="preserve"> </w:t>
      </w:r>
      <w:r w:rsidR="00897D7B" w:rsidRPr="00166C3B">
        <w:rPr>
          <w:rFonts w:cs="Arial"/>
          <w:szCs w:val="24"/>
        </w:rPr>
        <w:t>услуг</w:t>
      </w:r>
      <w:r w:rsidR="00767350" w:rsidRPr="00166C3B">
        <w:rPr>
          <w:rFonts w:cs="Arial"/>
          <w:szCs w:val="24"/>
        </w:rPr>
        <w:t xml:space="preserve"> </w:t>
      </w:r>
      <w:r w:rsidR="00897D7B" w:rsidRPr="00166C3B">
        <w:rPr>
          <w:rFonts w:cs="Arial"/>
          <w:szCs w:val="24"/>
        </w:rPr>
        <w:t>–</w:t>
      </w:r>
      <w:r w:rsidR="00767350" w:rsidRPr="00166C3B">
        <w:rPr>
          <w:rFonts w:cs="Arial"/>
          <w:szCs w:val="24"/>
        </w:rPr>
        <w:t xml:space="preserve"> </w:t>
      </w:r>
      <w:r w:rsidR="00897D7B" w:rsidRPr="00166C3B">
        <w:rPr>
          <w:rFonts w:cs="Arial"/>
          <w:szCs w:val="24"/>
        </w:rPr>
        <w:t>10</w:t>
      </w:r>
      <w:r w:rsidR="00767350" w:rsidRPr="00166C3B">
        <w:rPr>
          <w:rFonts w:cs="Arial"/>
          <w:szCs w:val="24"/>
        </w:rPr>
        <w:t xml:space="preserve"> </w:t>
      </w:r>
      <w:r w:rsidR="007C2DAA" w:rsidRPr="00166C3B">
        <w:rPr>
          <w:rFonts w:cs="Arial"/>
          <w:szCs w:val="24"/>
        </w:rPr>
        <w:t xml:space="preserve">(десять) </w:t>
      </w:r>
      <w:r w:rsidR="00897D7B" w:rsidRPr="00166C3B">
        <w:rPr>
          <w:rFonts w:cs="Arial"/>
          <w:szCs w:val="24"/>
        </w:rPr>
        <w:t>календарных</w:t>
      </w:r>
      <w:r w:rsidR="00767350" w:rsidRPr="00166C3B">
        <w:rPr>
          <w:rFonts w:cs="Arial"/>
          <w:szCs w:val="24"/>
        </w:rPr>
        <w:t xml:space="preserve"> </w:t>
      </w:r>
      <w:r w:rsidR="00897D7B" w:rsidRPr="00166C3B">
        <w:rPr>
          <w:rFonts w:cs="Arial"/>
          <w:szCs w:val="24"/>
        </w:rPr>
        <w:t>дней.</w:t>
      </w:r>
      <w:r w:rsidR="00767350" w:rsidRPr="00166C3B">
        <w:rPr>
          <w:rFonts w:cs="Arial"/>
          <w:szCs w:val="24"/>
        </w:rPr>
        <w:t xml:space="preserve"> </w:t>
      </w:r>
      <w:r w:rsidR="00897D7B" w:rsidRPr="00166C3B">
        <w:rPr>
          <w:rFonts w:cs="Arial"/>
          <w:szCs w:val="24"/>
        </w:rPr>
        <w:t>Сроки</w:t>
      </w:r>
      <w:r w:rsidR="00767350" w:rsidRPr="00166C3B">
        <w:rPr>
          <w:rFonts w:cs="Arial"/>
          <w:szCs w:val="24"/>
        </w:rPr>
        <w:t xml:space="preserve"> </w:t>
      </w:r>
      <w:r w:rsidR="00897D7B" w:rsidRPr="00166C3B">
        <w:rPr>
          <w:rFonts w:cs="Arial"/>
          <w:szCs w:val="24"/>
        </w:rPr>
        <w:t>отчетности</w:t>
      </w:r>
      <w:r w:rsidR="00767350" w:rsidRPr="00166C3B">
        <w:rPr>
          <w:rFonts w:cs="Arial"/>
          <w:szCs w:val="24"/>
        </w:rPr>
        <w:t xml:space="preserve"> </w:t>
      </w:r>
      <w:r w:rsidR="00897D7B" w:rsidRPr="00166C3B">
        <w:rPr>
          <w:rFonts w:cs="Arial"/>
          <w:szCs w:val="24"/>
        </w:rPr>
        <w:t>по</w:t>
      </w:r>
      <w:r w:rsidR="00767350" w:rsidRPr="00166C3B">
        <w:rPr>
          <w:rFonts w:cs="Arial"/>
          <w:szCs w:val="24"/>
        </w:rPr>
        <w:t xml:space="preserve"> </w:t>
      </w:r>
      <w:r w:rsidR="00897D7B" w:rsidRPr="00166C3B">
        <w:rPr>
          <w:rFonts w:cs="Arial"/>
          <w:szCs w:val="24"/>
        </w:rPr>
        <w:t>доверенности</w:t>
      </w:r>
      <w:r w:rsidR="00767350" w:rsidRPr="00166C3B">
        <w:rPr>
          <w:rFonts w:cs="Arial"/>
          <w:szCs w:val="24"/>
        </w:rPr>
        <w:t xml:space="preserve"> </w:t>
      </w:r>
      <w:r w:rsidR="00897D7B" w:rsidRPr="00166C3B">
        <w:rPr>
          <w:rFonts w:cs="Arial"/>
          <w:szCs w:val="24"/>
        </w:rPr>
        <w:t>в</w:t>
      </w:r>
      <w:r w:rsidR="00767350" w:rsidRPr="00166C3B">
        <w:rPr>
          <w:rFonts w:cs="Arial"/>
          <w:szCs w:val="24"/>
        </w:rPr>
        <w:t xml:space="preserve"> </w:t>
      </w:r>
      <w:r w:rsidR="00897D7B" w:rsidRPr="00166C3B">
        <w:rPr>
          <w:rFonts w:cs="Arial"/>
          <w:szCs w:val="24"/>
        </w:rPr>
        <w:t>течение</w:t>
      </w:r>
      <w:r w:rsidR="00767350" w:rsidRPr="00166C3B">
        <w:rPr>
          <w:rFonts w:cs="Arial"/>
          <w:szCs w:val="24"/>
        </w:rPr>
        <w:t xml:space="preserve"> </w:t>
      </w:r>
      <w:r w:rsidR="00D43ABE" w:rsidRPr="00166C3B">
        <w:rPr>
          <w:rFonts w:cs="Arial"/>
          <w:szCs w:val="24"/>
        </w:rPr>
        <w:t xml:space="preserve">3 </w:t>
      </w:r>
      <w:r w:rsidR="007C2DAA" w:rsidRPr="00166C3B">
        <w:rPr>
          <w:rFonts w:cs="Arial"/>
          <w:szCs w:val="24"/>
        </w:rPr>
        <w:t>(трех)</w:t>
      </w:r>
      <w:r w:rsidR="00767350" w:rsidRPr="00166C3B">
        <w:rPr>
          <w:rFonts w:cs="Arial"/>
          <w:szCs w:val="24"/>
        </w:rPr>
        <w:t xml:space="preserve"> </w:t>
      </w:r>
      <w:r w:rsidR="00897D7B" w:rsidRPr="00166C3B">
        <w:rPr>
          <w:rFonts w:cs="Arial"/>
          <w:szCs w:val="24"/>
        </w:rPr>
        <w:t>рабочих</w:t>
      </w:r>
      <w:r w:rsidR="00767350" w:rsidRPr="00166C3B">
        <w:rPr>
          <w:rFonts w:cs="Arial"/>
          <w:szCs w:val="24"/>
        </w:rPr>
        <w:t xml:space="preserve"> </w:t>
      </w:r>
      <w:r w:rsidR="00897D7B" w:rsidRPr="00166C3B">
        <w:rPr>
          <w:rFonts w:cs="Arial"/>
          <w:szCs w:val="24"/>
        </w:rPr>
        <w:t>дней</w:t>
      </w:r>
      <w:r w:rsidR="00767350" w:rsidRPr="00166C3B">
        <w:rPr>
          <w:rFonts w:cs="Arial"/>
          <w:szCs w:val="24"/>
        </w:rPr>
        <w:t xml:space="preserve"> </w:t>
      </w:r>
      <w:r w:rsidR="00897D7B" w:rsidRPr="00166C3B">
        <w:rPr>
          <w:rFonts w:cs="Arial"/>
          <w:szCs w:val="24"/>
        </w:rPr>
        <w:t>после</w:t>
      </w:r>
      <w:r w:rsidR="00767350" w:rsidRPr="00166C3B">
        <w:rPr>
          <w:rFonts w:cs="Arial"/>
          <w:szCs w:val="24"/>
        </w:rPr>
        <w:t xml:space="preserve"> </w:t>
      </w:r>
      <w:r w:rsidR="00897D7B" w:rsidRPr="00166C3B">
        <w:rPr>
          <w:rFonts w:cs="Arial"/>
          <w:szCs w:val="24"/>
        </w:rPr>
        <w:t>использования</w:t>
      </w:r>
      <w:r w:rsidR="00767350" w:rsidRPr="00166C3B">
        <w:rPr>
          <w:rFonts w:cs="Arial"/>
          <w:szCs w:val="24"/>
        </w:rPr>
        <w:t xml:space="preserve"> </w:t>
      </w:r>
      <w:r w:rsidR="00897D7B" w:rsidRPr="00166C3B">
        <w:rPr>
          <w:rFonts w:cs="Arial"/>
          <w:szCs w:val="24"/>
        </w:rPr>
        <w:t>доверенности.</w:t>
      </w:r>
    </w:p>
    <w:p w14:paraId="05FDFF99" w14:textId="77777777" w:rsidR="00A454A8" w:rsidRPr="00166C3B" w:rsidRDefault="00A454A8" w:rsidP="00166C3B">
      <w:pPr>
        <w:widowControl w:val="0"/>
        <w:jc w:val="both"/>
        <w:rPr>
          <w:rFonts w:cs="Arial"/>
          <w:szCs w:val="24"/>
        </w:rPr>
      </w:pPr>
    </w:p>
    <w:p w14:paraId="5E5111EB" w14:textId="77777777" w:rsidR="00FE0D91" w:rsidRDefault="00402D40" w:rsidP="00166C3B">
      <w:pPr>
        <w:pStyle w:val="2"/>
        <w:spacing w:before="0" w:after="0"/>
        <w:jc w:val="center"/>
        <w:rPr>
          <w:rFonts w:cs="Arial"/>
          <w:i w:val="0"/>
          <w:sz w:val="24"/>
          <w:szCs w:val="24"/>
          <w:lang w:val="ru-RU"/>
        </w:rPr>
      </w:pPr>
      <w:r w:rsidRPr="00166C3B">
        <w:rPr>
          <w:rFonts w:cs="Arial"/>
          <w:i w:val="0"/>
          <w:sz w:val="24"/>
          <w:szCs w:val="24"/>
          <w:lang w:val="ru-RU"/>
        </w:rPr>
        <w:t>1</w:t>
      </w:r>
      <w:r w:rsidR="009879B6" w:rsidRPr="00166C3B">
        <w:rPr>
          <w:rFonts w:cs="Arial"/>
          <w:i w:val="0"/>
          <w:sz w:val="24"/>
          <w:szCs w:val="24"/>
          <w:lang w:val="ru-RU"/>
        </w:rPr>
        <w:t>.1</w:t>
      </w:r>
      <w:r w:rsidR="00DE79AE" w:rsidRPr="00166C3B">
        <w:rPr>
          <w:rFonts w:cs="Arial"/>
          <w:i w:val="0"/>
          <w:sz w:val="24"/>
          <w:szCs w:val="24"/>
          <w:lang w:val="ru-RU"/>
        </w:rPr>
        <w:t>3</w:t>
      </w:r>
      <w:r w:rsidR="009879B6" w:rsidRPr="00166C3B">
        <w:rPr>
          <w:rFonts w:cs="Arial"/>
          <w:i w:val="0"/>
          <w:sz w:val="24"/>
          <w:szCs w:val="24"/>
          <w:lang w:val="ru-RU"/>
        </w:rPr>
        <w:t>. Учет р</w:t>
      </w:r>
      <w:proofErr w:type="spellStart"/>
      <w:r w:rsidR="009879B6" w:rsidRPr="00166C3B">
        <w:rPr>
          <w:rFonts w:cs="Arial"/>
          <w:i w:val="0"/>
          <w:sz w:val="24"/>
          <w:szCs w:val="24"/>
        </w:rPr>
        <w:t>асч</w:t>
      </w:r>
      <w:r w:rsidR="00636B22" w:rsidRPr="00166C3B">
        <w:rPr>
          <w:rFonts w:cs="Arial"/>
          <w:i w:val="0"/>
          <w:sz w:val="24"/>
          <w:szCs w:val="24"/>
          <w:lang w:val="ru-RU"/>
        </w:rPr>
        <w:t>е</w:t>
      </w:r>
      <w:r w:rsidR="009879B6" w:rsidRPr="00166C3B">
        <w:rPr>
          <w:rFonts w:cs="Arial"/>
          <w:i w:val="0"/>
          <w:sz w:val="24"/>
          <w:szCs w:val="24"/>
        </w:rPr>
        <w:t>т</w:t>
      </w:r>
      <w:r w:rsidR="009879B6" w:rsidRPr="00166C3B">
        <w:rPr>
          <w:rFonts w:cs="Arial"/>
          <w:i w:val="0"/>
          <w:sz w:val="24"/>
          <w:szCs w:val="24"/>
          <w:lang w:val="ru-RU"/>
        </w:rPr>
        <w:t>ов</w:t>
      </w:r>
      <w:proofErr w:type="spellEnd"/>
      <w:r w:rsidR="009879B6" w:rsidRPr="00166C3B">
        <w:rPr>
          <w:rFonts w:cs="Arial"/>
          <w:i w:val="0"/>
          <w:sz w:val="24"/>
          <w:szCs w:val="24"/>
        </w:rPr>
        <w:t xml:space="preserve"> с дебиторами по доходам</w:t>
      </w:r>
      <w:r w:rsidR="00B410D8" w:rsidRPr="00166C3B">
        <w:rPr>
          <w:rFonts w:cs="Arial"/>
          <w:i w:val="0"/>
          <w:sz w:val="24"/>
          <w:szCs w:val="24"/>
          <w:lang w:val="ru-RU"/>
        </w:rPr>
        <w:t xml:space="preserve">, </w:t>
      </w:r>
    </w:p>
    <w:p w14:paraId="7C434F4B" w14:textId="23506575" w:rsidR="009879B6" w:rsidRPr="00166C3B" w:rsidRDefault="00B410D8" w:rsidP="00166C3B">
      <w:pPr>
        <w:pStyle w:val="2"/>
        <w:spacing w:before="0" w:after="0"/>
        <w:jc w:val="center"/>
        <w:rPr>
          <w:rFonts w:cs="Arial"/>
          <w:i w:val="0"/>
          <w:sz w:val="24"/>
          <w:szCs w:val="24"/>
          <w:lang w:val="ru-RU"/>
        </w:rPr>
      </w:pPr>
      <w:r w:rsidRPr="00166C3B">
        <w:rPr>
          <w:rFonts w:cs="Arial"/>
          <w:i w:val="0"/>
          <w:sz w:val="24"/>
          <w:szCs w:val="24"/>
          <w:lang w:val="ru-RU"/>
        </w:rPr>
        <w:t>учет межбюджетных трансфертов</w:t>
      </w:r>
    </w:p>
    <w:p w14:paraId="3D45F1B9" w14:textId="77777777" w:rsidR="009879B6" w:rsidRPr="00166C3B" w:rsidRDefault="009879B6" w:rsidP="00166C3B">
      <w:pPr>
        <w:jc w:val="both"/>
        <w:rPr>
          <w:rFonts w:cs="Arial"/>
          <w:szCs w:val="24"/>
        </w:rPr>
      </w:pPr>
    </w:p>
    <w:p w14:paraId="3F571B40" w14:textId="60214EC4" w:rsidR="00CC18DF" w:rsidRPr="00166C3B" w:rsidRDefault="004A3C2B" w:rsidP="00166C3B">
      <w:pPr>
        <w:ind w:firstLine="708"/>
        <w:jc w:val="both"/>
        <w:rPr>
          <w:rFonts w:cs="Arial"/>
          <w:szCs w:val="24"/>
        </w:rPr>
      </w:pPr>
      <w:r w:rsidRPr="00166C3B">
        <w:rPr>
          <w:rFonts w:cs="Arial"/>
          <w:szCs w:val="24"/>
        </w:rPr>
        <w:t xml:space="preserve">1.13.1. </w:t>
      </w:r>
      <w:r w:rsidR="00CC18DF" w:rsidRPr="00166C3B">
        <w:rPr>
          <w:rFonts w:cs="Arial"/>
          <w:szCs w:val="24"/>
        </w:rPr>
        <w:t xml:space="preserve">Аналитический учет расчетов по поступлениям ведется в разрезе видов доходов (поступлений) по плательщикам, документам - основаниям, если иное не предусмотрено </w:t>
      </w:r>
      <w:r w:rsidR="00680540" w:rsidRPr="00166C3B">
        <w:rPr>
          <w:rFonts w:cs="Arial"/>
          <w:szCs w:val="24"/>
        </w:rPr>
        <w:t xml:space="preserve">локальными </w:t>
      </w:r>
      <w:r w:rsidR="00CC18DF" w:rsidRPr="00166C3B">
        <w:rPr>
          <w:rFonts w:cs="Arial"/>
          <w:szCs w:val="24"/>
        </w:rPr>
        <w:t>нормативными правовыми актами, определяющими порядок осуществления бюджетных полномочий главных администраторов доходов бюджет</w:t>
      </w:r>
      <w:r w:rsidR="00E7125A" w:rsidRPr="00166C3B">
        <w:rPr>
          <w:rFonts w:cs="Arial"/>
          <w:szCs w:val="24"/>
        </w:rPr>
        <w:t>а</w:t>
      </w:r>
      <w:r w:rsidR="00680540" w:rsidRPr="00166C3B">
        <w:rPr>
          <w:rFonts w:cs="Arial"/>
          <w:szCs w:val="24"/>
        </w:rPr>
        <w:t>.</w:t>
      </w:r>
      <w:r w:rsidR="00CC18DF" w:rsidRPr="00166C3B">
        <w:rPr>
          <w:rFonts w:cs="Arial"/>
          <w:szCs w:val="24"/>
        </w:rPr>
        <w:t xml:space="preserve"> </w:t>
      </w:r>
    </w:p>
    <w:p w14:paraId="47D298E9" w14:textId="0E8FD1B3" w:rsidR="009879B6" w:rsidRPr="00166C3B" w:rsidRDefault="004A3C2B" w:rsidP="00166C3B">
      <w:pPr>
        <w:ind w:firstLine="708"/>
        <w:jc w:val="both"/>
        <w:rPr>
          <w:rFonts w:cs="Arial"/>
          <w:szCs w:val="24"/>
        </w:rPr>
      </w:pPr>
      <w:r w:rsidRPr="00166C3B">
        <w:rPr>
          <w:rFonts w:cs="Arial"/>
          <w:szCs w:val="24"/>
        </w:rPr>
        <w:t xml:space="preserve">1.13.2. </w:t>
      </w:r>
      <w:r w:rsidR="009879B6" w:rsidRPr="00166C3B">
        <w:rPr>
          <w:rFonts w:cs="Arial"/>
          <w:szCs w:val="24"/>
        </w:rPr>
        <w:t>Начисление доходов отражается</w:t>
      </w:r>
      <w:r w:rsidR="006423B0" w:rsidRPr="00166C3B">
        <w:rPr>
          <w:rFonts w:cs="Arial"/>
          <w:szCs w:val="24"/>
        </w:rPr>
        <w:t xml:space="preserve"> в бюджетном</w:t>
      </w:r>
      <w:r w:rsidR="00D52743" w:rsidRPr="00166C3B">
        <w:rPr>
          <w:rFonts w:cs="Arial"/>
          <w:szCs w:val="24"/>
        </w:rPr>
        <w:t xml:space="preserve"> </w:t>
      </w:r>
      <w:r w:rsidR="006916C2" w:rsidRPr="00166C3B">
        <w:rPr>
          <w:rFonts w:cs="Arial"/>
          <w:szCs w:val="24"/>
        </w:rPr>
        <w:t>(бухгалтерском)</w:t>
      </w:r>
      <w:r w:rsidR="006423B0" w:rsidRPr="00166C3B">
        <w:rPr>
          <w:rFonts w:cs="Arial"/>
          <w:szCs w:val="24"/>
        </w:rPr>
        <w:t xml:space="preserve"> учете</w:t>
      </w:r>
      <w:r w:rsidR="009879B6" w:rsidRPr="00166C3B">
        <w:rPr>
          <w:rFonts w:cs="Arial"/>
          <w:szCs w:val="24"/>
        </w:rPr>
        <w:t xml:space="preserve"> </w:t>
      </w:r>
      <w:r w:rsidR="00BE7995" w:rsidRPr="00166C3B">
        <w:rPr>
          <w:rFonts w:cs="Arial"/>
          <w:szCs w:val="24"/>
        </w:rPr>
        <w:t>в момент возникновения права на их получение в составе доходов</w:t>
      </w:r>
      <w:r w:rsidR="006423B0" w:rsidRPr="00166C3B">
        <w:rPr>
          <w:rFonts w:cs="Arial"/>
          <w:szCs w:val="24"/>
        </w:rPr>
        <w:t>,</w:t>
      </w:r>
      <w:r w:rsidR="009879B6" w:rsidRPr="00166C3B">
        <w:rPr>
          <w:rFonts w:cs="Arial"/>
          <w:szCs w:val="24"/>
        </w:rPr>
        <w:t xml:space="preserve"> по кредиту счета 1.401.10</w:t>
      </w:r>
      <w:r w:rsidR="00413E21" w:rsidRPr="00166C3B">
        <w:rPr>
          <w:rFonts w:cs="Arial"/>
          <w:szCs w:val="24"/>
        </w:rPr>
        <w:t>.</w:t>
      </w:r>
      <w:r w:rsidR="009879B6" w:rsidRPr="00166C3B">
        <w:rPr>
          <w:rFonts w:cs="Arial"/>
          <w:szCs w:val="24"/>
        </w:rPr>
        <w:t xml:space="preserve"> </w:t>
      </w:r>
    </w:p>
    <w:p w14:paraId="7540FC1B" w14:textId="6569C4B3" w:rsidR="009879B6" w:rsidRPr="00166C3B" w:rsidRDefault="009879B6" w:rsidP="00FE0D91">
      <w:pPr>
        <w:ind w:firstLine="709"/>
        <w:jc w:val="both"/>
        <w:rPr>
          <w:rFonts w:cs="Arial"/>
          <w:szCs w:val="24"/>
        </w:rPr>
      </w:pPr>
      <w:r w:rsidRPr="00166C3B">
        <w:rPr>
          <w:rFonts w:cs="Arial"/>
          <w:szCs w:val="24"/>
        </w:rPr>
        <w:t>1.1</w:t>
      </w:r>
      <w:r w:rsidR="00792CF7" w:rsidRPr="00166C3B">
        <w:rPr>
          <w:rFonts w:cs="Arial"/>
          <w:szCs w:val="24"/>
        </w:rPr>
        <w:t>3</w:t>
      </w:r>
      <w:r w:rsidRPr="00166C3B">
        <w:rPr>
          <w:rFonts w:cs="Arial"/>
          <w:szCs w:val="24"/>
        </w:rPr>
        <w:t>.3. Операции со средствами от приносящей доход</w:t>
      </w:r>
      <w:r w:rsidR="00B55B33" w:rsidRPr="00166C3B">
        <w:rPr>
          <w:rFonts w:cs="Arial"/>
          <w:szCs w:val="24"/>
        </w:rPr>
        <w:t xml:space="preserve"> деятельности подведомственных </w:t>
      </w:r>
      <w:r w:rsidR="00931218" w:rsidRPr="00166C3B">
        <w:rPr>
          <w:rFonts w:cs="Arial"/>
          <w:szCs w:val="24"/>
        </w:rPr>
        <w:t>учреждени</w:t>
      </w:r>
      <w:r w:rsidRPr="00166C3B">
        <w:rPr>
          <w:rFonts w:cs="Arial"/>
          <w:szCs w:val="24"/>
        </w:rPr>
        <w:t xml:space="preserve">й в учете </w:t>
      </w:r>
      <w:r w:rsidR="00B600FA" w:rsidRPr="00166C3B">
        <w:rPr>
          <w:rFonts w:cs="Arial"/>
          <w:szCs w:val="24"/>
        </w:rPr>
        <w:t>органов исполнительной власти</w:t>
      </w:r>
      <w:r w:rsidRPr="00166C3B">
        <w:rPr>
          <w:rFonts w:cs="Arial"/>
          <w:szCs w:val="24"/>
        </w:rPr>
        <w:t xml:space="preserve"> отражаются на основании извещения (ф</w:t>
      </w:r>
      <w:r w:rsidR="00420EF1" w:rsidRPr="00166C3B">
        <w:rPr>
          <w:rFonts w:cs="Arial"/>
          <w:szCs w:val="24"/>
        </w:rPr>
        <w:t>орма</w:t>
      </w:r>
      <w:r w:rsidRPr="00166C3B">
        <w:rPr>
          <w:rFonts w:cs="Arial"/>
          <w:szCs w:val="24"/>
        </w:rPr>
        <w:t xml:space="preserve"> 0504805), полученного от </w:t>
      </w:r>
      <w:r w:rsidR="00836391" w:rsidRPr="00166C3B">
        <w:rPr>
          <w:rFonts w:cs="Arial"/>
          <w:szCs w:val="24"/>
        </w:rPr>
        <w:t>субъекта централизованного учета</w:t>
      </w:r>
      <w:r w:rsidRPr="00166C3B">
        <w:rPr>
          <w:rFonts w:cs="Arial"/>
          <w:szCs w:val="24"/>
        </w:rPr>
        <w:t xml:space="preserve"> по кредиту </w:t>
      </w:r>
      <w:r w:rsidR="007F17D3" w:rsidRPr="00166C3B">
        <w:rPr>
          <w:rFonts w:cs="Arial"/>
          <w:szCs w:val="24"/>
        </w:rPr>
        <w:t>счета 304.04.</w:t>
      </w:r>
      <w:r w:rsidR="00F84D50" w:rsidRPr="00166C3B">
        <w:rPr>
          <w:rFonts w:cs="Arial"/>
          <w:szCs w:val="24"/>
        </w:rPr>
        <w:t xml:space="preserve"> и по дебету счет</w:t>
      </w:r>
      <w:r w:rsidR="00680540" w:rsidRPr="00166C3B">
        <w:rPr>
          <w:rFonts w:cs="Arial"/>
          <w:szCs w:val="24"/>
        </w:rPr>
        <w:t>ов</w:t>
      </w:r>
      <w:r w:rsidRPr="00166C3B">
        <w:rPr>
          <w:rFonts w:cs="Arial"/>
          <w:szCs w:val="24"/>
        </w:rPr>
        <w:t>:</w:t>
      </w:r>
    </w:p>
    <w:p w14:paraId="5914935D" w14:textId="45113A28" w:rsidR="009879B6" w:rsidRPr="00166C3B" w:rsidRDefault="009879B6" w:rsidP="00166C3B">
      <w:pPr>
        <w:numPr>
          <w:ilvl w:val="0"/>
          <w:numId w:val="15"/>
        </w:numPr>
        <w:ind w:left="0" w:firstLine="426"/>
        <w:jc w:val="both"/>
        <w:rPr>
          <w:rFonts w:cs="Arial"/>
          <w:szCs w:val="24"/>
        </w:rPr>
      </w:pPr>
      <w:r w:rsidRPr="00166C3B">
        <w:rPr>
          <w:rFonts w:cs="Arial"/>
          <w:szCs w:val="24"/>
        </w:rPr>
        <w:t>209.34 - доходы, поступающие в порядке во</w:t>
      </w:r>
      <w:r w:rsidR="00CC18DF" w:rsidRPr="00166C3B">
        <w:rPr>
          <w:rFonts w:cs="Arial"/>
          <w:szCs w:val="24"/>
        </w:rPr>
        <w:t xml:space="preserve">змещения расходов, понесенных в </w:t>
      </w:r>
      <w:r w:rsidRPr="00166C3B">
        <w:rPr>
          <w:rFonts w:cs="Arial"/>
          <w:szCs w:val="24"/>
        </w:rPr>
        <w:t xml:space="preserve">связи с эксплуатацией имущества </w:t>
      </w:r>
      <w:r w:rsidR="001704F4" w:rsidRPr="00166C3B">
        <w:rPr>
          <w:rFonts w:cs="Arial"/>
          <w:szCs w:val="24"/>
        </w:rPr>
        <w:t xml:space="preserve">Уполномоченного учреждения, </w:t>
      </w:r>
      <w:r w:rsidR="00CC18DF" w:rsidRPr="00166C3B">
        <w:rPr>
          <w:rFonts w:cs="Arial"/>
          <w:szCs w:val="24"/>
        </w:rPr>
        <w:t>субъекта централизованного учета</w:t>
      </w:r>
      <w:r w:rsidRPr="00166C3B">
        <w:rPr>
          <w:rFonts w:cs="Arial"/>
          <w:szCs w:val="24"/>
        </w:rPr>
        <w:t>;</w:t>
      </w:r>
    </w:p>
    <w:p w14:paraId="056644DC" w14:textId="2EE9D07C" w:rsidR="009879B6" w:rsidRPr="00166C3B" w:rsidRDefault="009879B6" w:rsidP="00166C3B">
      <w:pPr>
        <w:numPr>
          <w:ilvl w:val="0"/>
          <w:numId w:val="15"/>
        </w:numPr>
        <w:ind w:left="0" w:firstLine="360"/>
        <w:jc w:val="both"/>
        <w:rPr>
          <w:rFonts w:cs="Arial"/>
          <w:szCs w:val="24"/>
        </w:rPr>
      </w:pPr>
      <w:r w:rsidRPr="00166C3B">
        <w:rPr>
          <w:rFonts w:cs="Arial"/>
          <w:szCs w:val="24"/>
        </w:rPr>
        <w:t xml:space="preserve">303.05 - доходы от оказания платных услуг; </w:t>
      </w:r>
      <w:r w:rsidR="00B55B33" w:rsidRPr="00166C3B">
        <w:rPr>
          <w:rFonts w:cs="Arial"/>
          <w:szCs w:val="24"/>
        </w:rPr>
        <w:t xml:space="preserve">прочие доходы </w:t>
      </w:r>
      <w:r w:rsidR="00A50231" w:rsidRPr="00166C3B">
        <w:rPr>
          <w:rFonts w:cs="Arial"/>
          <w:szCs w:val="24"/>
        </w:rPr>
        <w:t>подведомственных учреждений</w:t>
      </w:r>
      <w:r w:rsidRPr="00166C3B">
        <w:rPr>
          <w:rFonts w:cs="Arial"/>
          <w:szCs w:val="24"/>
        </w:rPr>
        <w:t xml:space="preserve"> от компенсации затрат бюджета.</w:t>
      </w:r>
    </w:p>
    <w:p w14:paraId="3F6C58E1" w14:textId="7C6836F4" w:rsidR="009879B6" w:rsidRPr="00166C3B" w:rsidRDefault="009879B6" w:rsidP="00166C3B">
      <w:pPr>
        <w:ind w:firstLine="708"/>
        <w:jc w:val="both"/>
        <w:rPr>
          <w:rFonts w:cs="Arial"/>
          <w:szCs w:val="24"/>
        </w:rPr>
      </w:pPr>
      <w:r w:rsidRPr="00166C3B">
        <w:rPr>
          <w:rFonts w:cs="Arial"/>
          <w:szCs w:val="24"/>
        </w:rPr>
        <w:t>Поступление денежных средств в доход бюджета отражается на основании выписки из лицевого счета администратора доходов бюджета проводкой по дебету счета 1.210.02, по кредиту счетов 1.303.05 и 1.209.34.</w:t>
      </w:r>
    </w:p>
    <w:p w14:paraId="24FD0A73" w14:textId="77777777" w:rsidR="00EB76C1" w:rsidRPr="00166C3B" w:rsidRDefault="009879B6" w:rsidP="00166C3B">
      <w:pPr>
        <w:ind w:firstLine="708"/>
        <w:jc w:val="both"/>
        <w:rPr>
          <w:rFonts w:cs="Arial"/>
          <w:szCs w:val="24"/>
        </w:rPr>
      </w:pPr>
      <w:r w:rsidRPr="00166C3B">
        <w:rPr>
          <w:rFonts w:cs="Arial"/>
          <w:szCs w:val="24"/>
        </w:rPr>
        <w:t>1.1</w:t>
      </w:r>
      <w:r w:rsidR="00DE79AE" w:rsidRPr="00166C3B">
        <w:rPr>
          <w:rFonts w:cs="Arial"/>
          <w:szCs w:val="24"/>
        </w:rPr>
        <w:t>3</w:t>
      </w:r>
      <w:r w:rsidRPr="00166C3B">
        <w:rPr>
          <w:rFonts w:cs="Arial"/>
          <w:szCs w:val="24"/>
        </w:rPr>
        <w:t xml:space="preserve">.4. Прочие поступления средств от принудительного изъятия через подведомственные </w:t>
      </w:r>
      <w:r w:rsidR="00931218" w:rsidRPr="00166C3B">
        <w:rPr>
          <w:rFonts w:cs="Arial"/>
          <w:szCs w:val="24"/>
        </w:rPr>
        <w:t>учреждени</w:t>
      </w:r>
      <w:r w:rsidRPr="00166C3B">
        <w:rPr>
          <w:rFonts w:cs="Arial"/>
          <w:szCs w:val="24"/>
        </w:rPr>
        <w:t xml:space="preserve">я в учете </w:t>
      </w:r>
      <w:r w:rsidR="00792CF7" w:rsidRPr="00166C3B">
        <w:rPr>
          <w:rFonts w:cs="Arial"/>
          <w:szCs w:val="24"/>
        </w:rPr>
        <w:t>субъекта централизованного учета</w:t>
      </w:r>
      <w:r w:rsidRPr="00166C3B">
        <w:rPr>
          <w:rFonts w:cs="Arial"/>
          <w:szCs w:val="24"/>
        </w:rPr>
        <w:t xml:space="preserve"> отражаются по кредиту счета 1.304.04</w:t>
      </w:r>
      <w:r w:rsidR="00E7125A" w:rsidRPr="00166C3B">
        <w:rPr>
          <w:rFonts w:cs="Arial"/>
          <w:szCs w:val="24"/>
        </w:rPr>
        <w:t>.</w:t>
      </w:r>
    </w:p>
    <w:p w14:paraId="07F586F5" w14:textId="210E7BFE" w:rsidR="009879B6" w:rsidRPr="00166C3B" w:rsidRDefault="00EB76C1" w:rsidP="00A50231">
      <w:pPr>
        <w:pStyle w:val="af7"/>
        <w:spacing w:before="0" w:beforeAutospacing="0" w:after="0" w:afterAutospacing="0" w:line="270" w:lineRule="atLeast"/>
        <w:jc w:val="both"/>
        <w:rPr>
          <w:rFonts w:ascii="Arial" w:hAnsi="Arial" w:cs="Arial"/>
          <w:color w:val="333333"/>
          <w:sz w:val="24"/>
          <w:szCs w:val="24"/>
        </w:rPr>
      </w:pPr>
      <w:r w:rsidRPr="00166C3B">
        <w:rPr>
          <w:rFonts w:ascii="Arial" w:hAnsi="Arial" w:cs="Arial"/>
          <w:sz w:val="24"/>
          <w:szCs w:val="24"/>
        </w:rPr>
        <w:t xml:space="preserve">           1.13.5. </w:t>
      </w:r>
      <w:r w:rsidR="00A50231">
        <w:rPr>
          <w:rFonts w:ascii="Arial" w:hAnsi="Arial" w:cs="Arial"/>
          <w:sz w:val="24"/>
          <w:szCs w:val="24"/>
        </w:rPr>
        <w:t xml:space="preserve">Реклассификация финансовых требований по компенсации затрат, образовавшихся по состоянию на конец текущего финансового года, на финансовые требования по возврату дебиторской задолженности прошлых лет отражается последним рабочим днем отчетного периода по дебету соответствующих счетов аналитического учета счета </w:t>
      </w:r>
      <w:r w:rsidR="00B0462A">
        <w:rPr>
          <w:rFonts w:ascii="Arial" w:hAnsi="Arial" w:cs="Arial"/>
          <w:sz w:val="24"/>
          <w:szCs w:val="24"/>
        </w:rPr>
        <w:t>1.209.36.560 и кредиту соответствующих счетов аналитического учета счета 1.209.34.660.</w:t>
      </w:r>
    </w:p>
    <w:p w14:paraId="4D527193" w14:textId="6670BD88" w:rsidR="00792CF7" w:rsidRPr="00166C3B" w:rsidRDefault="00792CF7" w:rsidP="00166C3B">
      <w:pPr>
        <w:ind w:firstLine="708"/>
        <w:jc w:val="both"/>
        <w:rPr>
          <w:rFonts w:cs="Arial"/>
          <w:szCs w:val="24"/>
        </w:rPr>
      </w:pPr>
      <w:r w:rsidRPr="00166C3B">
        <w:rPr>
          <w:rFonts w:cs="Arial"/>
          <w:szCs w:val="24"/>
        </w:rPr>
        <w:t>1.13.</w:t>
      </w:r>
      <w:r w:rsidR="00DC22B9" w:rsidRPr="00166C3B">
        <w:rPr>
          <w:rFonts w:cs="Arial"/>
          <w:szCs w:val="24"/>
        </w:rPr>
        <w:t>6</w:t>
      </w:r>
      <w:r w:rsidRPr="00166C3B">
        <w:rPr>
          <w:rFonts w:cs="Arial"/>
          <w:szCs w:val="24"/>
        </w:rPr>
        <w:t xml:space="preserve">. В случае признания </w:t>
      </w:r>
      <w:r w:rsidR="00171582" w:rsidRPr="00166C3B">
        <w:rPr>
          <w:rFonts w:cs="Arial"/>
          <w:szCs w:val="24"/>
        </w:rPr>
        <w:t xml:space="preserve">Уполномоченным учреждением, </w:t>
      </w:r>
      <w:r w:rsidRPr="00166C3B">
        <w:rPr>
          <w:rFonts w:cs="Arial"/>
          <w:szCs w:val="24"/>
        </w:rPr>
        <w:t>субъектом централизованного учета задолженност</w:t>
      </w:r>
      <w:r w:rsidR="00420EF1" w:rsidRPr="00166C3B">
        <w:rPr>
          <w:rFonts w:cs="Arial"/>
          <w:szCs w:val="24"/>
        </w:rPr>
        <w:t>и</w:t>
      </w:r>
      <w:r w:rsidRPr="00166C3B">
        <w:rPr>
          <w:rFonts w:cs="Arial"/>
          <w:szCs w:val="24"/>
        </w:rPr>
        <w:t xml:space="preserve"> неплатежеспособных дебиторов сомнительной задолженностью, в том числе при условии несоответствия сомнительной задолженности критериям признания ее активом, либо признание в порядке, установленном законодательством Российской Федерации, дебиторской задолженности нереальной (безнадежной) к взысканию, одновременно осуществляются следующие операции по учету задолженности дебиторов: сумма сомнительной задолженности списывается с балансового учета и отражается на забалансовом счете 04 </w:t>
      </w:r>
      <w:r w:rsidR="00420EF1" w:rsidRPr="00166C3B">
        <w:rPr>
          <w:rFonts w:cs="Arial"/>
          <w:szCs w:val="24"/>
        </w:rPr>
        <w:t>«</w:t>
      </w:r>
      <w:r w:rsidRPr="00166C3B">
        <w:rPr>
          <w:rFonts w:cs="Arial"/>
          <w:szCs w:val="24"/>
        </w:rPr>
        <w:t>Сомнительная задолженность</w:t>
      </w:r>
      <w:r w:rsidR="00420EF1" w:rsidRPr="00166C3B">
        <w:rPr>
          <w:rFonts w:cs="Arial"/>
          <w:szCs w:val="24"/>
        </w:rPr>
        <w:t>»</w:t>
      </w:r>
      <w:r w:rsidRPr="00166C3B">
        <w:rPr>
          <w:rFonts w:cs="Arial"/>
          <w:szCs w:val="24"/>
        </w:rPr>
        <w:t>.</w:t>
      </w:r>
    </w:p>
    <w:p w14:paraId="5DEEA970" w14:textId="3C710484" w:rsidR="00792CF7" w:rsidRPr="00166C3B" w:rsidRDefault="004A3C2B" w:rsidP="00166C3B">
      <w:pPr>
        <w:ind w:firstLine="708"/>
        <w:jc w:val="both"/>
        <w:rPr>
          <w:rFonts w:cs="Arial"/>
          <w:szCs w:val="24"/>
        </w:rPr>
      </w:pPr>
      <w:r w:rsidRPr="00166C3B">
        <w:rPr>
          <w:rFonts w:cs="Arial"/>
          <w:szCs w:val="24"/>
        </w:rPr>
        <w:lastRenderedPageBreak/>
        <w:t>1.13</w:t>
      </w:r>
      <w:r w:rsidR="00F14C04" w:rsidRPr="00166C3B">
        <w:rPr>
          <w:rFonts w:cs="Arial"/>
          <w:szCs w:val="24"/>
        </w:rPr>
        <w:t>.</w:t>
      </w:r>
      <w:r w:rsidR="00DC22B9" w:rsidRPr="00166C3B">
        <w:rPr>
          <w:rFonts w:cs="Arial"/>
          <w:szCs w:val="24"/>
        </w:rPr>
        <w:t>7</w:t>
      </w:r>
      <w:r w:rsidRPr="00166C3B">
        <w:rPr>
          <w:rFonts w:cs="Arial"/>
          <w:szCs w:val="24"/>
        </w:rPr>
        <w:t xml:space="preserve">. </w:t>
      </w:r>
      <w:r w:rsidR="00792CF7" w:rsidRPr="00166C3B">
        <w:rPr>
          <w:rFonts w:cs="Arial"/>
          <w:szCs w:val="24"/>
        </w:rPr>
        <w:t xml:space="preserve">Комиссия </w:t>
      </w:r>
      <w:r w:rsidR="00F84D50" w:rsidRPr="00166C3B">
        <w:rPr>
          <w:rFonts w:cs="Arial"/>
          <w:szCs w:val="24"/>
        </w:rPr>
        <w:t xml:space="preserve">выносит </w:t>
      </w:r>
      <w:r w:rsidR="00792CF7" w:rsidRPr="00166C3B">
        <w:rPr>
          <w:rFonts w:cs="Arial"/>
          <w:szCs w:val="24"/>
        </w:rPr>
        <w:t>решение по результатам рассмотрения документов по просроченной дебиторской задолженности, и представляет его в письменном</w:t>
      </w:r>
      <w:r w:rsidR="004E587F">
        <w:rPr>
          <w:rFonts w:cs="Arial"/>
          <w:szCs w:val="24"/>
        </w:rPr>
        <w:t xml:space="preserve"> или в электронном виде</w:t>
      </w:r>
      <w:r w:rsidR="00792CF7" w:rsidRPr="00166C3B">
        <w:rPr>
          <w:rFonts w:cs="Arial"/>
          <w:szCs w:val="24"/>
        </w:rPr>
        <w:t xml:space="preserve"> для утверждения руководителю</w:t>
      </w:r>
      <w:r w:rsidR="00420EF1" w:rsidRPr="00166C3B">
        <w:rPr>
          <w:rFonts w:cs="Arial"/>
          <w:szCs w:val="24"/>
        </w:rPr>
        <w:t xml:space="preserve"> </w:t>
      </w:r>
      <w:r w:rsidR="00931218" w:rsidRPr="00166C3B">
        <w:rPr>
          <w:rFonts w:cs="Arial"/>
          <w:bCs/>
          <w:szCs w:val="24"/>
        </w:rPr>
        <w:t>Уполномоченно</w:t>
      </w:r>
      <w:r w:rsidR="001D0102" w:rsidRPr="00166C3B">
        <w:rPr>
          <w:rFonts w:cs="Arial"/>
          <w:bCs/>
          <w:szCs w:val="24"/>
        </w:rPr>
        <w:t>го</w:t>
      </w:r>
      <w:r w:rsidR="00931218" w:rsidRPr="00166C3B">
        <w:rPr>
          <w:rFonts w:cs="Arial"/>
          <w:bCs/>
          <w:szCs w:val="24"/>
        </w:rPr>
        <w:t xml:space="preserve"> учрежден</w:t>
      </w:r>
      <w:r w:rsidR="00420EF1" w:rsidRPr="00166C3B">
        <w:rPr>
          <w:rFonts w:cs="Arial"/>
          <w:bCs/>
          <w:szCs w:val="24"/>
        </w:rPr>
        <w:t>ия</w:t>
      </w:r>
      <w:r w:rsidR="008F22B5" w:rsidRPr="00166C3B">
        <w:rPr>
          <w:rFonts w:cs="Arial"/>
          <w:b/>
          <w:bCs/>
          <w:szCs w:val="24"/>
        </w:rPr>
        <w:t>,</w:t>
      </w:r>
      <w:r w:rsidR="00792CF7" w:rsidRPr="00166C3B">
        <w:rPr>
          <w:rFonts w:cs="Arial"/>
          <w:szCs w:val="24"/>
        </w:rPr>
        <w:t xml:space="preserve"> субъекта централизованного учета либо иному уполномоченному им лицу.</w:t>
      </w:r>
    </w:p>
    <w:p w14:paraId="664C29E0" w14:textId="29ADEC2C" w:rsidR="009879B6" w:rsidRPr="00166C3B" w:rsidRDefault="004E587F" w:rsidP="004E587F">
      <w:pPr>
        <w:jc w:val="both"/>
        <w:rPr>
          <w:rFonts w:cs="Arial"/>
          <w:szCs w:val="24"/>
        </w:rPr>
      </w:pPr>
      <w:r>
        <w:rPr>
          <w:rFonts w:cs="Arial"/>
          <w:szCs w:val="24"/>
        </w:rPr>
        <w:t xml:space="preserve">          </w:t>
      </w:r>
      <w:r w:rsidR="00792CF7" w:rsidRPr="00166C3B">
        <w:rPr>
          <w:rFonts w:cs="Arial"/>
          <w:szCs w:val="24"/>
        </w:rPr>
        <w:t xml:space="preserve">Списание просроченной (безнадежной) дебиторской задолженности с балансового (забалансового) учета осуществляется на основании </w:t>
      </w:r>
      <w:r w:rsidRPr="004E587F">
        <w:rPr>
          <w:rFonts w:cs="Arial"/>
          <w:szCs w:val="24"/>
        </w:rPr>
        <w:t>решени</w:t>
      </w:r>
      <w:r>
        <w:rPr>
          <w:rFonts w:cs="Arial"/>
          <w:szCs w:val="24"/>
        </w:rPr>
        <w:t>я</w:t>
      </w:r>
      <w:r w:rsidRPr="004E587F">
        <w:rPr>
          <w:rFonts w:cs="Arial"/>
          <w:szCs w:val="24"/>
        </w:rPr>
        <w:t xml:space="preserve"> о признании (восстановлении) сомнительной задолженности по доходам (ф. 0510445) </w:t>
      </w:r>
      <w:r w:rsidR="00792CF7" w:rsidRPr="00166C3B">
        <w:rPr>
          <w:rFonts w:cs="Arial"/>
          <w:szCs w:val="24"/>
        </w:rPr>
        <w:t>субъекта централизованного учета</w:t>
      </w:r>
      <w:r>
        <w:rPr>
          <w:rFonts w:cs="Arial"/>
          <w:szCs w:val="24"/>
        </w:rPr>
        <w:t>.</w:t>
      </w:r>
    </w:p>
    <w:p w14:paraId="1074A96C" w14:textId="03579102" w:rsidR="00B410D8" w:rsidRPr="00166C3B" w:rsidRDefault="00B410D8" w:rsidP="00166C3B">
      <w:pPr>
        <w:ind w:firstLine="709"/>
        <w:jc w:val="both"/>
        <w:rPr>
          <w:rFonts w:eastAsia="SimSun" w:cs="Arial"/>
          <w:szCs w:val="24"/>
        </w:rPr>
      </w:pPr>
      <w:r w:rsidRPr="00166C3B">
        <w:rPr>
          <w:rFonts w:eastAsia="SimSun" w:cs="Arial"/>
          <w:szCs w:val="24"/>
        </w:rPr>
        <w:t>1.</w:t>
      </w:r>
      <w:r w:rsidR="00E60B7B" w:rsidRPr="00166C3B">
        <w:rPr>
          <w:rFonts w:eastAsia="SimSun" w:cs="Arial"/>
          <w:szCs w:val="24"/>
        </w:rPr>
        <w:t>13</w:t>
      </w:r>
      <w:r w:rsidRPr="00166C3B">
        <w:rPr>
          <w:rFonts w:eastAsia="SimSun" w:cs="Arial"/>
          <w:szCs w:val="24"/>
        </w:rPr>
        <w:t>.</w:t>
      </w:r>
      <w:r w:rsidR="00F14C04" w:rsidRPr="00166C3B">
        <w:rPr>
          <w:rFonts w:eastAsia="SimSun" w:cs="Arial"/>
          <w:szCs w:val="24"/>
        </w:rPr>
        <w:t>8</w:t>
      </w:r>
      <w:r w:rsidR="00680540" w:rsidRPr="00166C3B">
        <w:rPr>
          <w:rFonts w:eastAsia="SimSun" w:cs="Arial"/>
          <w:szCs w:val="24"/>
        </w:rPr>
        <w:t>.</w:t>
      </w:r>
      <w:r w:rsidRPr="00166C3B">
        <w:rPr>
          <w:rFonts w:eastAsia="SimSun" w:cs="Arial"/>
          <w:szCs w:val="24"/>
        </w:rPr>
        <w:t xml:space="preserve"> Начисление доходов от субсидий, субвенций, иных межбюджетных трансфертов, предоставляемых с условиями при передаче активов (далее – целевые межбюджетные трансферты)</w:t>
      </w:r>
      <w:r w:rsidR="00DE53E9" w:rsidRPr="00166C3B">
        <w:rPr>
          <w:rFonts w:eastAsia="SimSun" w:cs="Arial"/>
          <w:szCs w:val="24"/>
        </w:rPr>
        <w:t>,</w:t>
      </w:r>
      <w:r w:rsidRPr="00166C3B">
        <w:rPr>
          <w:rFonts w:eastAsia="SimSun" w:cs="Arial"/>
          <w:szCs w:val="24"/>
        </w:rPr>
        <w:t xml:space="preserve"> производится по факту возникновения права на их получение: </w:t>
      </w:r>
    </w:p>
    <w:p w14:paraId="4BFF418E" w14:textId="7C11AB35" w:rsidR="00645B08" w:rsidRPr="00166C3B" w:rsidRDefault="00645B08" w:rsidP="00166C3B">
      <w:pPr>
        <w:ind w:firstLine="709"/>
        <w:jc w:val="both"/>
        <w:rPr>
          <w:rFonts w:eastAsia="SimSun" w:cs="Arial"/>
          <w:szCs w:val="24"/>
        </w:rPr>
      </w:pPr>
      <w:r w:rsidRPr="00166C3B">
        <w:rPr>
          <w:rFonts w:eastAsia="SimSun" w:cs="Arial"/>
          <w:szCs w:val="24"/>
        </w:rPr>
        <w:t>- в части, относящейся к очередным финансовым годам- доходами будущих периодов к признанию в очередные годы (счет 0.401.49.000)  в соответствии с федеральным законом о федеральном бюджете, Уведомлением о предоставлении субсидии, субвенции, иного межбюджетного трансферта, имеющего целевое назначение ф.0504320 (далее – Уведомление ф.0504320), Соглашением (</w:t>
      </w:r>
      <w:proofErr w:type="spellStart"/>
      <w:r w:rsidRPr="00166C3B">
        <w:rPr>
          <w:rFonts w:eastAsia="SimSun" w:cs="Arial"/>
          <w:szCs w:val="24"/>
        </w:rPr>
        <w:t>Дт</w:t>
      </w:r>
      <w:proofErr w:type="spellEnd"/>
      <w:r w:rsidRPr="00166C3B">
        <w:rPr>
          <w:rFonts w:eastAsia="SimSun" w:cs="Arial"/>
          <w:szCs w:val="24"/>
        </w:rPr>
        <w:t xml:space="preserve"> 1.205.51.561 - </w:t>
      </w:r>
      <w:proofErr w:type="spellStart"/>
      <w:r w:rsidRPr="00166C3B">
        <w:rPr>
          <w:rFonts w:eastAsia="SimSun" w:cs="Arial"/>
          <w:szCs w:val="24"/>
        </w:rPr>
        <w:t>Кт</w:t>
      </w:r>
      <w:proofErr w:type="spellEnd"/>
      <w:r w:rsidRPr="00166C3B">
        <w:rPr>
          <w:rFonts w:eastAsia="SimSun" w:cs="Arial"/>
          <w:szCs w:val="24"/>
        </w:rPr>
        <w:t xml:space="preserve"> 1.401.49.151</w:t>
      </w:r>
      <w:r w:rsidR="00DC0E1F" w:rsidRPr="00166C3B">
        <w:rPr>
          <w:rFonts w:eastAsia="SimSun" w:cs="Arial"/>
          <w:szCs w:val="24"/>
        </w:rPr>
        <w:t xml:space="preserve">; </w:t>
      </w:r>
      <w:proofErr w:type="spellStart"/>
      <w:r w:rsidR="00DC0E1F" w:rsidRPr="00166C3B">
        <w:rPr>
          <w:rFonts w:eastAsia="SimSun" w:cs="Arial"/>
          <w:szCs w:val="24"/>
        </w:rPr>
        <w:t>Дт</w:t>
      </w:r>
      <w:proofErr w:type="spellEnd"/>
      <w:r w:rsidR="00DC0E1F" w:rsidRPr="00166C3B">
        <w:rPr>
          <w:rFonts w:eastAsia="SimSun" w:cs="Arial"/>
          <w:szCs w:val="24"/>
        </w:rPr>
        <w:t xml:space="preserve"> 1.205.61.561 - </w:t>
      </w:r>
      <w:proofErr w:type="spellStart"/>
      <w:r w:rsidR="00DC0E1F" w:rsidRPr="00166C3B">
        <w:rPr>
          <w:rFonts w:eastAsia="SimSun" w:cs="Arial"/>
          <w:szCs w:val="24"/>
        </w:rPr>
        <w:t>Кт</w:t>
      </w:r>
      <w:proofErr w:type="spellEnd"/>
      <w:r w:rsidR="00DC0E1F" w:rsidRPr="00166C3B">
        <w:rPr>
          <w:rFonts w:eastAsia="SimSun" w:cs="Arial"/>
          <w:szCs w:val="24"/>
        </w:rPr>
        <w:t xml:space="preserve"> 1.401.49.161</w:t>
      </w:r>
      <w:r w:rsidRPr="00166C3B">
        <w:rPr>
          <w:rFonts w:eastAsia="SimSun" w:cs="Arial"/>
          <w:szCs w:val="24"/>
        </w:rPr>
        <w:t>);</w:t>
      </w:r>
    </w:p>
    <w:p w14:paraId="24BD7E26" w14:textId="53FE0525" w:rsidR="00645B08" w:rsidRPr="00166C3B" w:rsidRDefault="00645B08" w:rsidP="00166C3B">
      <w:pPr>
        <w:ind w:firstLine="709"/>
        <w:jc w:val="both"/>
        <w:rPr>
          <w:rFonts w:eastAsia="SimSun" w:cs="Arial"/>
          <w:szCs w:val="24"/>
        </w:rPr>
      </w:pPr>
      <w:r w:rsidRPr="00166C3B">
        <w:rPr>
          <w:rFonts w:eastAsia="SimSun" w:cs="Arial"/>
          <w:szCs w:val="24"/>
        </w:rPr>
        <w:t>- в части, относящейся к текущему периоду, - доходами будущих периодов к признанию в текущем году (счет 0.401.41.000) в соответствии с федеральным законом о федеральном бюджете, Уведомлением по расчетам между бюджетами ф.0504817 (далее – Уведомление ф.0504817), соглашением о предоставлении субсидии, субвенции, иного межбюджетного трансферта, имеющего целевое назначение (далее – Соглашение): (</w:t>
      </w:r>
      <w:proofErr w:type="spellStart"/>
      <w:r w:rsidRPr="00166C3B">
        <w:rPr>
          <w:rFonts w:eastAsia="SimSun" w:cs="Arial"/>
          <w:szCs w:val="24"/>
        </w:rPr>
        <w:t>Дт</w:t>
      </w:r>
      <w:proofErr w:type="spellEnd"/>
      <w:r w:rsidRPr="00166C3B">
        <w:rPr>
          <w:rFonts w:eastAsia="SimSun" w:cs="Arial"/>
          <w:szCs w:val="24"/>
        </w:rPr>
        <w:t xml:space="preserve"> 1.401.49.151 – </w:t>
      </w:r>
      <w:proofErr w:type="spellStart"/>
      <w:r w:rsidRPr="00166C3B">
        <w:rPr>
          <w:rFonts w:eastAsia="SimSun" w:cs="Arial"/>
          <w:szCs w:val="24"/>
        </w:rPr>
        <w:t>Кт</w:t>
      </w:r>
      <w:proofErr w:type="spellEnd"/>
      <w:r w:rsidRPr="00166C3B">
        <w:rPr>
          <w:rFonts w:eastAsia="SimSun" w:cs="Arial"/>
          <w:szCs w:val="24"/>
        </w:rPr>
        <w:t xml:space="preserve"> 1.401.41.151</w:t>
      </w:r>
      <w:r w:rsidR="0077392E" w:rsidRPr="00166C3B">
        <w:rPr>
          <w:rFonts w:eastAsia="SimSun" w:cs="Arial"/>
          <w:szCs w:val="24"/>
        </w:rPr>
        <w:t xml:space="preserve">; </w:t>
      </w:r>
      <w:proofErr w:type="spellStart"/>
      <w:r w:rsidR="0077392E" w:rsidRPr="00166C3B">
        <w:rPr>
          <w:rFonts w:eastAsia="SimSun" w:cs="Arial"/>
          <w:szCs w:val="24"/>
        </w:rPr>
        <w:t>Дт</w:t>
      </w:r>
      <w:proofErr w:type="spellEnd"/>
      <w:r w:rsidR="0077392E" w:rsidRPr="00166C3B">
        <w:rPr>
          <w:rFonts w:eastAsia="SimSun" w:cs="Arial"/>
          <w:szCs w:val="24"/>
        </w:rPr>
        <w:t xml:space="preserve"> 1.401.49.161 – </w:t>
      </w:r>
      <w:proofErr w:type="spellStart"/>
      <w:r w:rsidR="0077392E" w:rsidRPr="00166C3B">
        <w:rPr>
          <w:rFonts w:eastAsia="SimSun" w:cs="Arial"/>
          <w:szCs w:val="24"/>
        </w:rPr>
        <w:t>Кт</w:t>
      </w:r>
      <w:proofErr w:type="spellEnd"/>
      <w:r w:rsidR="0077392E" w:rsidRPr="00166C3B">
        <w:rPr>
          <w:rFonts w:eastAsia="SimSun" w:cs="Arial"/>
          <w:szCs w:val="24"/>
        </w:rPr>
        <w:t xml:space="preserve"> 1.401.41.161</w:t>
      </w:r>
      <w:r w:rsidRPr="00166C3B">
        <w:rPr>
          <w:rFonts w:eastAsia="SimSun" w:cs="Arial"/>
          <w:szCs w:val="24"/>
        </w:rPr>
        <w:t>) – первым рабочим днем текущего года, если доходы будущих периодов  были начислены в конце предыдущего года;  (</w:t>
      </w:r>
      <w:proofErr w:type="spellStart"/>
      <w:r w:rsidRPr="00166C3B">
        <w:rPr>
          <w:rFonts w:eastAsia="SimSun" w:cs="Arial"/>
          <w:szCs w:val="24"/>
        </w:rPr>
        <w:t>Дт</w:t>
      </w:r>
      <w:proofErr w:type="spellEnd"/>
      <w:r w:rsidRPr="00166C3B">
        <w:rPr>
          <w:rFonts w:eastAsia="SimSun" w:cs="Arial"/>
          <w:szCs w:val="24"/>
        </w:rPr>
        <w:t xml:space="preserve"> 1.205.51.561 - </w:t>
      </w:r>
      <w:proofErr w:type="spellStart"/>
      <w:r w:rsidRPr="00166C3B">
        <w:rPr>
          <w:rFonts w:eastAsia="SimSun" w:cs="Arial"/>
          <w:szCs w:val="24"/>
        </w:rPr>
        <w:t>Кт</w:t>
      </w:r>
      <w:proofErr w:type="spellEnd"/>
      <w:r w:rsidRPr="00166C3B">
        <w:rPr>
          <w:rFonts w:eastAsia="SimSun" w:cs="Arial"/>
          <w:szCs w:val="24"/>
        </w:rPr>
        <w:t xml:space="preserve"> 1.401.41.151</w:t>
      </w:r>
      <w:r w:rsidR="0077392E" w:rsidRPr="00166C3B">
        <w:rPr>
          <w:rFonts w:eastAsia="SimSun" w:cs="Arial"/>
          <w:szCs w:val="24"/>
        </w:rPr>
        <w:t xml:space="preserve">; </w:t>
      </w:r>
      <w:proofErr w:type="spellStart"/>
      <w:r w:rsidR="0077392E" w:rsidRPr="00166C3B">
        <w:rPr>
          <w:rFonts w:eastAsia="SimSun" w:cs="Arial"/>
          <w:szCs w:val="24"/>
        </w:rPr>
        <w:t>Дт</w:t>
      </w:r>
      <w:proofErr w:type="spellEnd"/>
      <w:r w:rsidR="0077392E" w:rsidRPr="00166C3B">
        <w:rPr>
          <w:rFonts w:eastAsia="SimSun" w:cs="Arial"/>
          <w:szCs w:val="24"/>
        </w:rPr>
        <w:t xml:space="preserve"> 1.205.61.561 - </w:t>
      </w:r>
      <w:proofErr w:type="spellStart"/>
      <w:r w:rsidR="0077392E" w:rsidRPr="00166C3B">
        <w:rPr>
          <w:rFonts w:eastAsia="SimSun" w:cs="Arial"/>
          <w:szCs w:val="24"/>
        </w:rPr>
        <w:t>Кт</w:t>
      </w:r>
      <w:proofErr w:type="spellEnd"/>
      <w:r w:rsidR="0077392E" w:rsidRPr="00166C3B">
        <w:rPr>
          <w:rFonts w:eastAsia="SimSun" w:cs="Arial"/>
          <w:szCs w:val="24"/>
        </w:rPr>
        <w:t xml:space="preserve"> 1.401.41.161</w:t>
      </w:r>
      <w:r w:rsidRPr="00166C3B">
        <w:rPr>
          <w:rFonts w:eastAsia="SimSun" w:cs="Arial"/>
          <w:szCs w:val="24"/>
        </w:rPr>
        <w:t>) – датой соглашения, если соглашение заключено текущим годом.</w:t>
      </w:r>
    </w:p>
    <w:p w14:paraId="0D38C48B" w14:textId="31131202" w:rsidR="00645B08" w:rsidRPr="00166C3B" w:rsidRDefault="00645B08" w:rsidP="00166C3B">
      <w:pPr>
        <w:ind w:firstLine="709"/>
        <w:jc w:val="both"/>
        <w:rPr>
          <w:rFonts w:eastAsia="SimSun" w:cs="Arial"/>
          <w:szCs w:val="24"/>
        </w:rPr>
      </w:pPr>
      <w:r w:rsidRPr="00166C3B">
        <w:rPr>
          <w:rFonts w:eastAsia="SimSun" w:cs="Arial"/>
          <w:szCs w:val="24"/>
        </w:rPr>
        <w:t>Доходы будущих периодов от целевых межбюджетных трансфертов ежеквартально признаются в составе доходов текущего года по мере выполнения условий, на основании Отчета о произведенных расходах за счет межбюджетных трансфертов, предоставленных в форме субсидий, субвенций или иных межбюджетных трансферт</w:t>
      </w:r>
      <w:r w:rsidR="007E589F" w:rsidRPr="00166C3B">
        <w:rPr>
          <w:rFonts w:eastAsia="SimSun" w:cs="Arial"/>
          <w:szCs w:val="24"/>
        </w:rPr>
        <w:t xml:space="preserve">ов, имеющих целевое назначение, </w:t>
      </w:r>
      <w:r w:rsidRPr="00166C3B">
        <w:rPr>
          <w:rFonts w:eastAsia="SimSun" w:cs="Arial"/>
          <w:szCs w:val="24"/>
        </w:rPr>
        <w:t>(далее – Отчет о достижении цели) или на основании Извещения ф.0504805 (</w:t>
      </w:r>
      <w:proofErr w:type="spellStart"/>
      <w:r w:rsidRPr="00166C3B">
        <w:rPr>
          <w:rFonts w:eastAsia="SimSun" w:cs="Arial"/>
          <w:szCs w:val="24"/>
        </w:rPr>
        <w:t>Дт</w:t>
      </w:r>
      <w:proofErr w:type="spellEnd"/>
      <w:r w:rsidRPr="00166C3B">
        <w:rPr>
          <w:rFonts w:eastAsia="SimSun" w:cs="Arial"/>
          <w:szCs w:val="24"/>
        </w:rPr>
        <w:t xml:space="preserve"> 1.401.41.151 - </w:t>
      </w:r>
      <w:proofErr w:type="spellStart"/>
      <w:r w:rsidRPr="00166C3B">
        <w:rPr>
          <w:rFonts w:eastAsia="SimSun" w:cs="Arial"/>
          <w:szCs w:val="24"/>
        </w:rPr>
        <w:t>Кт</w:t>
      </w:r>
      <w:proofErr w:type="spellEnd"/>
      <w:r w:rsidRPr="00166C3B">
        <w:rPr>
          <w:rFonts w:eastAsia="SimSun" w:cs="Arial"/>
          <w:szCs w:val="24"/>
        </w:rPr>
        <w:t xml:space="preserve"> 1.401.10.151</w:t>
      </w:r>
      <w:r w:rsidR="007E589F" w:rsidRPr="00166C3B">
        <w:rPr>
          <w:rFonts w:eastAsia="SimSun" w:cs="Arial"/>
          <w:szCs w:val="24"/>
        </w:rPr>
        <w:t xml:space="preserve">; </w:t>
      </w:r>
      <w:proofErr w:type="spellStart"/>
      <w:r w:rsidR="007E589F" w:rsidRPr="00166C3B">
        <w:rPr>
          <w:rFonts w:eastAsia="SimSun" w:cs="Arial"/>
          <w:szCs w:val="24"/>
        </w:rPr>
        <w:t>Дт</w:t>
      </w:r>
      <w:proofErr w:type="spellEnd"/>
      <w:r w:rsidR="007E589F" w:rsidRPr="00166C3B">
        <w:rPr>
          <w:rFonts w:eastAsia="SimSun" w:cs="Arial"/>
          <w:szCs w:val="24"/>
        </w:rPr>
        <w:t xml:space="preserve"> 1.401.41.161 - </w:t>
      </w:r>
      <w:proofErr w:type="spellStart"/>
      <w:r w:rsidR="007E589F" w:rsidRPr="00166C3B">
        <w:rPr>
          <w:rFonts w:eastAsia="SimSun" w:cs="Arial"/>
          <w:szCs w:val="24"/>
        </w:rPr>
        <w:t>Кт</w:t>
      </w:r>
      <w:proofErr w:type="spellEnd"/>
      <w:r w:rsidR="007E589F" w:rsidRPr="00166C3B">
        <w:rPr>
          <w:rFonts w:eastAsia="SimSun" w:cs="Arial"/>
          <w:szCs w:val="24"/>
        </w:rPr>
        <w:t xml:space="preserve"> 1.401.10.161 </w:t>
      </w:r>
      <w:r w:rsidRPr="00166C3B">
        <w:rPr>
          <w:rFonts w:eastAsia="SimSun" w:cs="Arial"/>
          <w:szCs w:val="24"/>
        </w:rPr>
        <w:t>).</w:t>
      </w:r>
    </w:p>
    <w:p w14:paraId="798A3047" w14:textId="255ED433" w:rsidR="00645B08" w:rsidRPr="00166C3B" w:rsidRDefault="007E589F" w:rsidP="00166C3B">
      <w:pPr>
        <w:ind w:firstLine="709"/>
        <w:jc w:val="both"/>
        <w:rPr>
          <w:rFonts w:eastAsia="SimSun" w:cs="Arial"/>
          <w:szCs w:val="24"/>
        </w:rPr>
      </w:pPr>
      <w:r w:rsidRPr="00166C3B">
        <w:rPr>
          <w:rFonts w:eastAsia="SimSun" w:cs="Arial"/>
          <w:szCs w:val="24"/>
        </w:rPr>
        <w:t>Администратор доходов</w:t>
      </w:r>
      <w:r w:rsidR="00645B08" w:rsidRPr="00166C3B">
        <w:rPr>
          <w:rFonts w:eastAsia="SimSun" w:cs="Arial"/>
          <w:szCs w:val="24"/>
        </w:rPr>
        <w:t xml:space="preserve"> на основании Отчетов о достижении цели и</w:t>
      </w:r>
      <w:r w:rsidRPr="00166C3B">
        <w:rPr>
          <w:rFonts w:eastAsia="SimSun" w:cs="Arial"/>
          <w:szCs w:val="24"/>
        </w:rPr>
        <w:t xml:space="preserve"> (или)</w:t>
      </w:r>
      <w:r w:rsidR="00645B08" w:rsidRPr="00166C3B">
        <w:rPr>
          <w:rFonts w:eastAsia="SimSun" w:cs="Arial"/>
          <w:szCs w:val="24"/>
        </w:rPr>
        <w:t xml:space="preserve"> Извещений ф.0504805, представленных получателями целевых межбюджетных трансфертов, формирует Извещение ф.0504805 и направляет в соответствующие федеральные органы исполнительной власти ежеквартально. </w:t>
      </w:r>
    </w:p>
    <w:p w14:paraId="61C92A13" w14:textId="315CDE7E" w:rsidR="00645B08" w:rsidRPr="00166C3B" w:rsidRDefault="00645B08" w:rsidP="00166C3B">
      <w:pPr>
        <w:ind w:firstLine="709"/>
        <w:jc w:val="both"/>
        <w:rPr>
          <w:rFonts w:cs="Arial"/>
        </w:rPr>
      </w:pPr>
      <w:r w:rsidRPr="00166C3B">
        <w:rPr>
          <w:rFonts w:cs="Arial"/>
        </w:rPr>
        <w:t xml:space="preserve">1.13.9. Начисление задолженности по возврату неиспользованного остатка целевых межбюджетных трансфертов, подлежащего возврату в следующем году в федеральный бюджет осуществляется на основании Извещения ф.0504805 последним днем отчетного года (Дт1.401.41.151 - </w:t>
      </w:r>
      <w:proofErr w:type="spellStart"/>
      <w:r w:rsidRPr="00166C3B">
        <w:rPr>
          <w:rFonts w:cs="Arial"/>
        </w:rPr>
        <w:t>Кт</w:t>
      </w:r>
      <w:proofErr w:type="spellEnd"/>
      <w:r w:rsidRPr="00166C3B">
        <w:rPr>
          <w:rFonts w:cs="Arial"/>
        </w:rPr>
        <w:t xml:space="preserve"> 1.303.05.731</w:t>
      </w:r>
      <w:r w:rsidR="007E589F" w:rsidRPr="00166C3B">
        <w:rPr>
          <w:rFonts w:cs="Arial"/>
        </w:rPr>
        <w:t xml:space="preserve">; Дт1.401.41.161 - </w:t>
      </w:r>
      <w:proofErr w:type="spellStart"/>
      <w:r w:rsidR="007E589F" w:rsidRPr="00166C3B">
        <w:rPr>
          <w:rFonts w:cs="Arial"/>
        </w:rPr>
        <w:t>Кт</w:t>
      </w:r>
      <w:proofErr w:type="spellEnd"/>
      <w:r w:rsidR="007E589F" w:rsidRPr="00166C3B">
        <w:rPr>
          <w:rFonts w:cs="Arial"/>
        </w:rPr>
        <w:t xml:space="preserve"> 1.303.05.731</w:t>
      </w:r>
      <w:r w:rsidRPr="00166C3B">
        <w:rPr>
          <w:rFonts w:cs="Arial"/>
        </w:rPr>
        <w:t xml:space="preserve">). </w:t>
      </w:r>
    </w:p>
    <w:p w14:paraId="7D6002AD" w14:textId="41D3E804" w:rsidR="00645B08" w:rsidRPr="00166C3B" w:rsidRDefault="00645B08" w:rsidP="00166C3B">
      <w:pPr>
        <w:ind w:firstLine="709"/>
        <w:jc w:val="both"/>
        <w:rPr>
          <w:rFonts w:cs="Arial"/>
        </w:rPr>
      </w:pPr>
      <w:r w:rsidRPr="00166C3B">
        <w:rPr>
          <w:rFonts w:cs="Arial"/>
        </w:rPr>
        <w:t xml:space="preserve">Подтверждение потребности в остатке целевых межбюджетных трансфертов - по согласованию с передающим бюджетом отражается </w:t>
      </w:r>
      <w:proofErr w:type="gramStart"/>
      <w:r w:rsidRPr="00166C3B">
        <w:rPr>
          <w:rFonts w:cs="Arial"/>
        </w:rPr>
        <w:t>операцией :</w:t>
      </w:r>
      <w:proofErr w:type="gramEnd"/>
      <w:r w:rsidRPr="00166C3B">
        <w:rPr>
          <w:rFonts w:cs="Arial"/>
        </w:rPr>
        <w:t xml:space="preserve"> (</w:t>
      </w:r>
      <w:proofErr w:type="spellStart"/>
      <w:r w:rsidRPr="00166C3B">
        <w:rPr>
          <w:rFonts w:cs="Arial"/>
        </w:rPr>
        <w:t>Дт</w:t>
      </w:r>
      <w:proofErr w:type="spellEnd"/>
      <w:r w:rsidRPr="00166C3B">
        <w:rPr>
          <w:rFonts w:cs="Arial"/>
        </w:rPr>
        <w:t xml:space="preserve"> 1.303.05.831 – </w:t>
      </w:r>
      <w:proofErr w:type="spellStart"/>
      <w:r w:rsidRPr="00166C3B">
        <w:rPr>
          <w:rFonts w:cs="Arial"/>
        </w:rPr>
        <w:t>Кт</w:t>
      </w:r>
      <w:proofErr w:type="spellEnd"/>
      <w:r w:rsidRPr="00166C3B">
        <w:rPr>
          <w:rFonts w:cs="Arial"/>
        </w:rPr>
        <w:t xml:space="preserve"> 1.401.41.151</w:t>
      </w:r>
      <w:r w:rsidR="007E589F" w:rsidRPr="00166C3B">
        <w:rPr>
          <w:rFonts w:cs="Arial"/>
        </w:rPr>
        <w:t xml:space="preserve">; </w:t>
      </w:r>
      <w:proofErr w:type="spellStart"/>
      <w:r w:rsidR="007E589F" w:rsidRPr="00166C3B">
        <w:rPr>
          <w:rFonts w:cs="Arial"/>
        </w:rPr>
        <w:t>Дт</w:t>
      </w:r>
      <w:proofErr w:type="spellEnd"/>
      <w:r w:rsidR="007E589F" w:rsidRPr="00166C3B">
        <w:rPr>
          <w:rFonts w:cs="Arial"/>
        </w:rPr>
        <w:t xml:space="preserve"> 1.303.05.831 – </w:t>
      </w:r>
      <w:proofErr w:type="spellStart"/>
      <w:r w:rsidR="007E589F" w:rsidRPr="00166C3B">
        <w:rPr>
          <w:rFonts w:cs="Arial"/>
        </w:rPr>
        <w:t>Кт</w:t>
      </w:r>
      <w:proofErr w:type="spellEnd"/>
      <w:r w:rsidR="007E589F" w:rsidRPr="00166C3B">
        <w:rPr>
          <w:rFonts w:cs="Arial"/>
        </w:rPr>
        <w:t xml:space="preserve"> 1.401.41.161).</w:t>
      </w:r>
    </w:p>
    <w:p w14:paraId="675396A3" w14:textId="2A9E333C" w:rsidR="00645B08" w:rsidRPr="00166C3B" w:rsidRDefault="00645B08" w:rsidP="00166C3B">
      <w:pPr>
        <w:ind w:firstLine="709"/>
        <w:jc w:val="both"/>
        <w:rPr>
          <w:rFonts w:cs="Arial"/>
        </w:rPr>
      </w:pPr>
      <w:r w:rsidRPr="00166C3B">
        <w:rPr>
          <w:rFonts w:cs="Arial"/>
        </w:rPr>
        <w:t>1.13.10. Начисление дебиторской задолженности в сумме восстановленного остатка целевых межбюджетных трансфертов прошлых лет осуществляется на основании Уведомлений ф.0504817, представленных бюджетами муниципальных образований, получивших межбюджетный трансферт (</w:t>
      </w:r>
      <w:proofErr w:type="spellStart"/>
      <w:r w:rsidRPr="00166C3B">
        <w:rPr>
          <w:rFonts w:cs="Arial"/>
        </w:rPr>
        <w:t>Дт</w:t>
      </w:r>
      <w:proofErr w:type="spellEnd"/>
      <w:r w:rsidRPr="00166C3B">
        <w:rPr>
          <w:rFonts w:cs="Arial"/>
        </w:rPr>
        <w:t xml:space="preserve"> 1.205.51.561- </w:t>
      </w:r>
      <w:proofErr w:type="spellStart"/>
      <w:r w:rsidRPr="00166C3B">
        <w:rPr>
          <w:rFonts w:cs="Arial"/>
        </w:rPr>
        <w:t>Кт</w:t>
      </w:r>
      <w:proofErr w:type="spellEnd"/>
      <w:r w:rsidRPr="00166C3B">
        <w:rPr>
          <w:rFonts w:cs="Arial"/>
        </w:rPr>
        <w:t xml:space="preserve"> 1.401.10.151</w:t>
      </w:r>
      <w:r w:rsidR="007E589F" w:rsidRPr="00166C3B">
        <w:rPr>
          <w:rFonts w:cs="Arial"/>
        </w:rPr>
        <w:t xml:space="preserve">; </w:t>
      </w:r>
      <w:proofErr w:type="spellStart"/>
      <w:r w:rsidR="007E589F" w:rsidRPr="00166C3B">
        <w:rPr>
          <w:rFonts w:cs="Arial"/>
        </w:rPr>
        <w:t>Дт</w:t>
      </w:r>
      <w:proofErr w:type="spellEnd"/>
      <w:r w:rsidR="007E589F" w:rsidRPr="00166C3B">
        <w:rPr>
          <w:rFonts w:cs="Arial"/>
        </w:rPr>
        <w:t xml:space="preserve"> 1.205.61.561- </w:t>
      </w:r>
      <w:proofErr w:type="spellStart"/>
      <w:r w:rsidR="007E589F" w:rsidRPr="00166C3B">
        <w:rPr>
          <w:rFonts w:cs="Arial"/>
        </w:rPr>
        <w:t>Кт</w:t>
      </w:r>
      <w:proofErr w:type="spellEnd"/>
      <w:r w:rsidR="007E589F" w:rsidRPr="00166C3B">
        <w:rPr>
          <w:rFonts w:cs="Arial"/>
        </w:rPr>
        <w:t xml:space="preserve"> 1.401.10.161</w:t>
      </w:r>
      <w:r w:rsidRPr="00166C3B">
        <w:rPr>
          <w:rFonts w:cs="Arial"/>
        </w:rPr>
        <w:t>).</w:t>
      </w:r>
    </w:p>
    <w:p w14:paraId="0CC6EBB8" w14:textId="15FB40F6" w:rsidR="00645B08" w:rsidRPr="00166C3B" w:rsidRDefault="00645B08" w:rsidP="00166C3B">
      <w:pPr>
        <w:ind w:firstLine="709"/>
        <w:jc w:val="both"/>
        <w:rPr>
          <w:rFonts w:cs="Arial"/>
        </w:rPr>
      </w:pPr>
      <w:r w:rsidRPr="00166C3B">
        <w:rPr>
          <w:rFonts w:cs="Arial"/>
        </w:rPr>
        <w:t xml:space="preserve">1.13.11. Начисление задолженности по возврату восстановленного остатка целевых межбюджетных трансфертов прошлых лет в федеральный бюджет </w:t>
      </w:r>
      <w:r w:rsidRPr="00166C3B">
        <w:rPr>
          <w:rFonts w:cs="Arial"/>
        </w:rPr>
        <w:lastRenderedPageBreak/>
        <w:t>осуществляется на основании Уведомлений ф.0504817, представленных муниципальными образованиями, и по данным о восстановленных остатках в областном бюджете (</w:t>
      </w:r>
      <w:proofErr w:type="spellStart"/>
      <w:r w:rsidRPr="00166C3B">
        <w:rPr>
          <w:rFonts w:cs="Arial"/>
        </w:rPr>
        <w:t>Дт</w:t>
      </w:r>
      <w:proofErr w:type="spellEnd"/>
      <w:r w:rsidRPr="00166C3B">
        <w:rPr>
          <w:rFonts w:cs="Arial"/>
        </w:rPr>
        <w:t xml:space="preserve"> 1.401.10.151-.Кт1.303.05.731</w:t>
      </w:r>
      <w:r w:rsidR="007E589F" w:rsidRPr="00166C3B">
        <w:rPr>
          <w:rFonts w:cs="Arial"/>
        </w:rPr>
        <w:t xml:space="preserve">; </w:t>
      </w:r>
      <w:proofErr w:type="spellStart"/>
      <w:r w:rsidR="007E589F" w:rsidRPr="00166C3B">
        <w:rPr>
          <w:rFonts w:cs="Arial"/>
        </w:rPr>
        <w:t>Дт</w:t>
      </w:r>
      <w:proofErr w:type="spellEnd"/>
      <w:r w:rsidR="007E589F" w:rsidRPr="00166C3B">
        <w:rPr>
          <w:rFonts w:cs="Arial"/>
        </w:rPr>
        <w:t xml:space="preserve"> 1.401.10.161-.Кт1.303.05.731</w:t>
      </w:r>
      <w:r w:rsidRPr="00166C3B">
        <w:rPr>
          <w:rFonts w:cs="Arial"/>
        </w:rPr>
        <w:t xml:space="preserve">). </w:t>
      </w:r>
      <w:r w:rsidR="007E589F" w:rsidRPr="00166C3B">
        <w:rPr>
          <w:rFonts w:cs="Arial"/>
        </w:rPr>
        <w:t>администратор доходов</w:t>
      </w:r>
      <w:r w:rsidRPr="00166C3B">
        <w:rPr>
          <w:rFonts w:cs="Arial"/>
        </w:rPr>
        <w:t xml:space="preserve"> направляет Уведомление ф.0504817 в  федеральный орган исполнительной власти, предоставивший целевой межбюджетный трансферт.</w:t>
      </w:r>
    </w:p>
    <w:p w14:paraId="2EC00A73" w14:textId="7DCC9607" w:rsidR="00645B08" w:rsidRPr="00166C3B" w:rsidRDefault="00645B08" w:rsidP="00166C3B">
      <w:pPr>
        <w:ind w:firstLine="709"/>
        <w:jc w:val="both"/>
        <w:rPr>
          <w:rFonts w:cs="Arial"/>
        </w:rPr>
      </w:pPr>
      <w:r w:rsidRPr="00166C3B">
        <w:rPr>
          <w:rFonts w:cs="Arial"/>
        </w:rPr>
        <w:t>1.13.1</w:t>
      </w:r>
      <w:r w:rsidR="00E95FD8" w:rsidRPr="00166C3B">
        <w:rPr>
          <w:rFonts w:cs="Arial"/>
        </w:rPr>
        <w:t>2</w:t>
      </w:r>
      <w:r w:rsidRPr="00166C3B">
        <w:rPr>
          <w:rFonts w:cs="Arial"/>
        </w:rPr>
        <w:t xml:space="preserve">. Начисление доходов областного бюджета от штрафных санкций по административным нарушениям </w:t>
      </w:r>
      <w:r w:rsidR="00BD24C6" w:rsidRPr="00166C3B">
        <w:rPr>
          <w:rFonts w:cs="Arial"/>
        </w:rPr>
        <w:t>производится: до</w:t>
      </w:r>
      <w:r w:rsidRPr="00166C3B">
        <w:rPr>
          <w:rFonts w:cs="Arial"/>
        </w:rPr>
        <w:t xml:space="preserve"> вступления в законную силу решения суда в размере оценочных значений ожидаемого </w:t>
      </w:r>
      <w:r w:rsidR="00BD24C6" w:rsidRPr="00166C3B">
        <w:rPr>
          <w:rFonts w:cs="Arial"/>
        </w:rPr>
        <w:t xml:space="preserve">дохода </w:t>
      </w:r>
      <w:r w:rsidR="007F17D3" w:rsidRPr="00166C3B">
        <w:rPr>
          <w:rFonts w:cs="Arial"/>
        </w:rPr>
        <w:t>(</w:t>
      </w:r>
      <w:proofErr w:type="spellStart"/>
      <w:r w:rsidR="007F17D3" w:rsidRPr="00166C3B">
        <w:rPr>
          <w:rFonts w:cs="Arial"/>
        </w:rPr>
        <w:t>Дт</w:t>
      </w:r>
      <w:proofErr w:type="spellEnd"/>
      <w:r w:rsidR="007F17D3">
        <w:rPr>
          <w:rFonts w:cs="Arial"/>
        </w:rPr>
        <w:t xml:space="preserve"> </w:t>
      </w:r>
      <w:r w:rsidR="00316C17" w:rsidRPr="00166C3B">
        <w:rPr>
          <w:rFonts w:cs="Arial"/>
        </w:rPr>
        <w:t xml:space="preserve">1.205.45.56х – </w:t>
      </w:r>
      <w:proofErr w:type="spellStart"/>
      <w:r w:rsidR="00316C17" w:rsidRPr="00166C3B">
        <w:rPr>
          <w:rFonts w:cs="Arial"/>
        </w:rPr>
        <w:t>Кт</w:t>
      </w:r>
      <w:proofErr w:type="spellEnd"/>
      <w:r w:rsidR="00316C17" w:rsidRPr="00166C3B">
        <w:rPr>
          <w:rFonts w:cs="Arial"/>
        </w:rPr>
        <w:t xml:space="preserve"> 1.401.40.145)</w:t>
      </w:r>
      <w:r w:rsidRPr="00166C3B">
        <w:rPr>
          <w:rFonts w:cs="Arial"/>
        </w:rPr>
        <w:t>; на основании постановления о назначении административного наказания (</w:t>
      </w:r>
      <w:proofErr w:type="spellStart"/>
      <w:r w:rsidRPr="00166C3B">
        <w:rPr>
          <w:rFonts w:cs="Arial"/>
        </w:rPr>
        <w:t>Дт</w:t>
      </w:r>
      <w:proofErr w:type="spellEnd"/>
      <w:r w:rsidRPr="00166C3B">
        <w:rPr>
          <w:rFonts w:cs="Arial"/>
        </w:rPr>
        <w:t xml:space="preserve"> 1.401.40.145 – </w:t>
      </w:r>
      <w:proofErr w:type="spellStart"/>
      <w:r w:rsidRPr="00166C3B">
        <w:rPr>
          <w:rFonts w:cs="Arial"/>
        </w:rPr>
        <w:t>Кт</w:t>
      </w:r>
      <w:proofErr w:type="spellEnd"/>
      <w:r w:rsidRPr="00166C3B">
        <w:rPr>
          <w:rFonts w:cs="Arial"/>
        </w:rPr>
        <w:t xml:space="preserve"> 1.401.10.145). </w:t>
      </w:r>
    </w:p>
    <w:p w14:paraId="185DAD81" w14:textId="55792034" w:rsidR="00645B08" w:rsidRPr="00166C3B" w:rsidRDefault="00645B08" w:rsidP="00166C3B">
      <w:pPr>
        <w:ind w:firstLine="709"/>
        <w:jc w:val="both"/>
        <w:rPr>
          <w:rFonts w:cs="Arial"/>
        </w:rPr>
      </w:pPr>
      <w:r w:rsidRPr="00166C3B">
        <w:rPr>
          <w:rFonts w:cs="Arial"/>
        </w:rPr>
        <w:t>1.13.1</w:t>
      </w:r>
      <w:r w:rsidR="00E95FD8" w:rsidRPr="00166C3B">
        <w:rPr>
          <w:rFonts w:cs="Arial"/>
        </w:rPr>
        <w:t>3</w:t>
      </w:r>
      <w:r w:rsidRPr="00166C3B">
        <w:rPr>
          <w:rFonts w:cs="Arial"/>
        </w:rPr>
        <w:t>. Начисление штрафных санкций за нарушение законодательства о закупках: (</w:t>
      </w:r>
      <w:proofErr w:type="spellStart"/>
      <w:r w:rsidRPr="00166C3B">
        <w:rPr>
          <w:rFonts w:cs="Arial"/>
        </w:rPr>
        <w:t>Дт</w:t>
      </w:r>
      <w:proofErr w:type="spellEnd"/>
      <w:r w:rsidRPr="00166C3B">
        <w:rPr>
          <w:rFonts w:cs="Arial"/>
        </w:rPr>
        <w:t xml:space="preserve"> 1.205.41.56х – </w:t>
      </w:r>
      <w:proofErr w:type="spellStart"/>
      <w:r w:rsidRPr="00166C3B">
        <w:rPr>
          <w:rFonts w:cs="Arial"/>
        </w:rPr>
        <w:t>Кт</w:t>
      </w:r>
      <w:proofErr w:type="spellEnd"/>
      <w:r w:rsidRPr="00166C3B">
        <w:rPr>
          <w:rFonts w:cs="Arial"/>
        </w:rPr>
        <w:t xml:space="preserve"> 1.401.10.141). </w:t>
      </w:r>
    </w:p>
    <w:p w14:paraId="2C1B5B9C" w14:textId="40A7C4E8" w:rsidR="007E589F" w:rsidRPr="00166C3B" w:rsidRDefault="007E589F" w:rsidP="00166C3B">
      <w:pPr>
        <w:ind w:firstLine="709"/>
        <w:jc w:val="both"/>
        <w:rPr>
          <w:rFonts w:cs="Arial"/>
        </w:rPr>
      </w:pPr>
      <w:r w:rsidRPr="00166C3B">
        <w:rPr>
          <w:rFonts w:cs="Arial"/>
        </w:rPr>
        <w:t>1.13.1</w:t>
      </w:r>
      <w:r w:rsidR="00E95FD8" w:rsidRPr="00166C3B">
        <w:rPr>
          <w:rFonts w:cs="Arial"/>
        </w:rPr>
        <w:t>4</w:t>
      </w:r>
      <w:r w:rsidR="004143CA" w:rsidRPr="00166C3B">
        <w:rPr>
          <w:rFonts w:cs="Arial"/>
        </w:rPr>
        <w:t xml:space="preserve"> Начисление доходов на проведение государственной экспертизы: </w:t>
      </w:r>
      <w:r w:rsidR="00EB5C82" w:rsidRPr="00166C3B">
        <w:rPr>
          <w:rFonts w:cs="Arial"/>
        </w:rPr>
        <w:t>(</w:t>
      </w:r>
      <w:r w:rsidR="004143CA" w:rsidRPr="00166C3B">
        <w:rPr>
          <w:rFonts w:cs="Arial"/>
        </w:rPr>
        <w:t>заключение договора</w:t>
      </w:r>
      <w:r w:rsidR="00EB5C82" w:rsidRPr="00166C3B">
        <w:rPr>
          <w:rFonts w:cs="Arial"/>
        </w:rPr>
        <w:t>)</w:t>
      </w:r>
      <w:r w:rsidR="004143CA" w:rsidRPr="00166C3B">
        <w:rPr>
          <w:rFonts w:cs="Arial"/>
        </w:rPr>
        <w:t xml:space="preserve"> на основании ведомости начисления </w:t>
      </w:r>
      <w:r w:rsidR="00EB5C82" w:rsidRPr="00166C3B">
        <w:rPr>
          <w:rFonts w:cs="Arial"/>
        </w:rPr>
        <w:t>доходов бюджета ф. 0510837 (</w:t>
      </w:r>
      <w:proofErr w:type="spellStart"/>
      <w:r w:rsidR="00EB5C82" w:rsidRPr="00166C3B">
        <w:rPr>
          <w:rFonts w:cs="Arial"/>
        </w:rPr>
        <w:t>Дт</w:t>
      </w:r>
      <w:proofErr w:type="spellEnd"/>
      <w:r w:rsidR="00EB5C82" w:rsidRPr="00166C3B">
        <w:rPr>
          <w:rFonts w:cs="Arial"/>
        </w:rPr>
        <w:t xml:space="preserve"> 1.205.45.560 – </w:t>
      </w:r>
      <w:proofErr w:type="spellStart"/>
      <w:r w:rsidR="00EB5C82" w:rsidRPr="00166C3B">
        <w:rPr>
          <w:rFonts w:cs="Arial"/>
        </w:rPr>
        <w:t>Кт</w:t>
      </w:r>
      <w:proofErr w:type="spellEnd"/>
      <w:r w:rsidR="00EB5C82" w:rsidRPr="00166C3B">
        <w:rPr>
          <w:rFonts w:cs="Arial"/>
        </w:rPr>
        <w:t xml:space="preserve"> 1.401.40.145). После проведения государственной экспертизы и </w:t>
      </w:r>
      <w:r w:rsidR="007F17D3" w:rsidRPr="00166C3B">
        <w:rPr>
          <w:rFonts w:cs="Arial"/>
        </w:rPr>
        <w:t>выдачи заключения</w:t>
      </w:r>
      <w:r w:rsidR="00EB5C82" w:rsidRPr="00166C3B">
        <w:rPr>
          <w:rFonts w:cs="Arial"/>
        </w:rPr>
        <w:t xml:space="preserve"> на основании ведомости выданных заключений (</w:t>
      </w:r>
      <w:proofErr w:type="spellStart"/>
      <w:r w:rsidR="00EB5C82" w:rsidRPr="00166C3B">
        <w:rPr>
          <w:rFonts w:cs="Arial"/>
        </w:rPr>
        <w:t>Дт</w:t>
      </w:r>
      <w:proofErr w:type="spellEnd"/>
      <w:r w:rsidR="00EB5C82" w:rsidRPr="00166C3B">
        <w:rPr>
          <w:rFonts w:cs="Arial"/>
        </w:rPr>
        <w:t xml:space="preserve"> 1.401.40.145 – </w:t>
      </w:r>
      <w:proofErr w:type="spellStart"/>
      <w:r w:rsidR="00EB5C82" w:rsidRPr="00166C3B">
        <w:rPr>
          <w:rFonts w:cs="Arial"/>
        </w:rPr>
        <w:t>Кт</w:t>
      </w:r>
      <w:proofErr w:type="spellEnd"/>
      <w:r w:rsidR="00EB5C82" w:rsidRPr="00166C3B">
        <w:rPr>
          <w:rFonts w:cs="Arial"/>
        </w:rPr>
        <w:t xml:space="preserve"> 1.401.10.145).</w:t>
      </w:r>
    </w:p>
    <w:p w14:paraId="2B825BBF" w14:textId="77D02D79" w:rsidR="00C238BF" w:rsidRPr="00166C3B" w:rsidRDefault="00E95FD8" w:rsidP="00166C3B">
      <w:pPr>
        <w:ind w:firstLine="709"/>
        <w:jc w:val="both"/>
        <w:rPr>
          <w:rFonts w:cs="Arial"/>
        </w:rPr>
      </w:pPr>
      <w:r w:rsidRPr="00166C3B">
        <w:rPr>
          <w:rFonts w:cs="Arial"/>
        </w:rPr>
        <w:t>1.13.15</w:t>
      </w:r>
      <w:r w:rsidR="00CB5FCB" w:rsidRPr="00166C3B">
        <w:rPr>
          <w:rFonts w:cs="Arial"/>
        </w:rPr>
        <w:t xml:space="preserve"> Начисление доходов о предоставлении финансовой поддержки КДА 2030000000 </w:t>
      </w:r>
      <w:r w:rsidR="00DC22B9" w:rsidRPr="00166C3B">
        <w:rPr>
          <w:rFonts w:cs="Arial"/>
        </w:rPr>
        <w:t>«</w:t>
      </w:r>
      <w:r w:rsidR="00CB5FCB" w:rsidRPr="00166C3B">
        <w:rPr>
          <w:rFonts w:cs="Arial"/>
        </w:rPr>
        <w:t>Безвозмездные поступления от государственных (муниципальных) организаций в бюджеты субъектов Российской Федерации</w:t>
      </w:r>
      <w:r w:rsidR="00DC22B9" w:rsidRPr="00166C3B">
        <w:rPr>
          <w:rFonts w:cs="Arial"/>
        </w:rPr>
        <w:t>»</w:t>
      </w:r>
      <w:r w:rsidR="00CB5FCB" w:rsidRPr="00166C3B">
        <w:rPr>
          <w:rFonts w:cs="Arial"/>
        </w:rPr>
        <w:t xml:space="preserve"> на основании </w:t>
      </w:r>
      <w:r w:rsidR="005374B9" w:rsidRPr="00166C3B">
        <w:rPr>
          <w:rFonts w:cs="Arial"/>
        </w:rPr>
        <w:t>договоров (протоколов) через начисление доходов будущих периодов (</w:t>
      </w:r>
      <w:proofErr w:type="spellStart"/>
      <w:r w:rsidR="005374B9" w:rsidRPr="00166C3B">
        <w:rPr>
          <w:rFonts w:cs="Arial"/>
        </w:rPr>
        <w:t>Дт</w:t>
      </w:r>
      <w:proofErr w:type="spellEnd"/>
      <w:r w:rsidR="005374B9" w:rsidRPr="00166C3B">
        <w:rPr>
          <w:rFonts w:cs="Arial"/>
        </w:rPr>
        <w:t xml:space="preserve"> 1.205.54.56Х – </w:t>
      </w:r>
      <w:proofErr w:type="spellStart"/>
      <w:r w:rsidR="005374B9" w:rsidRPr="00166C3B">
        <w:rPr>
          <w:rFonts w:cs="Arial"/>
        </w:rPr>
        <w:t>Кт</w:t>
      </w:r>
      <w:proofErr w:type="spellEnd"/>
      <w:r w:rsidR="005374B9" w:rsidRPr="00166C3B">
        <w:rPr>
          <w:rFonts w:cs="Arial"/>
        </w:rPr>
        <w:t xml:space="preserve"> 1.401.40.154; </w:t>
      </w:r>
      <w:proofErr w:type="spellStart"/>
      <w:r w:rsidR="005374B9" w:rsidRPr="00166C3B">
        <w:rPr>
          <w:rFonts w:cs="Arial"/>
        </w:rPr>
        <w:t>Дт</w:t>
      </w:r>
      <w:proofErr w:type="spellEnd"/>
      <w:r w:rsidR="005374B9" w:rsidRPr="00166C3B">
        <w:rPr>
          <w:rFonts w:cs="Arial"/>
        </w:rPr>
        <w:t xml:space="preserve"> 1.205.64.56Х – </w:t>
      </w:r>
      <w:proofErr w:type="spellStart"/>
      <w:r w:rsidR="005374B9" w:rsidRPr="00166C3B">
        <w:rPr>
          <w:rFonts w:cs="Arial"/>
        </w:rPr>
        <w:t>Кт</w:t>
      </w:r>
      <w:proofErr w:type="spellEnd"/>
      <w:r w:rsidR="005374B9" w:rsidRPr="00166C3B">
        <w:rPr>
          <w:rFonts w:cs="Arial"/>
        </w:rPr>
        <w:t xml:space="preserve"> 1.401.40.164;). После </w:t>
      </w:r>
      <w:r w:rsidR="005829FA" w:rsidRPr="00166C3B">
        <w:rPr>
          <w:rFonts w:cs="Arial"/>
        </w:rPr>
        <w:t>отчета о достижении результатов (</w:t>
      </w:r>
      <w:proofErr w:type="spellStart"/>
      <w:r w:rsidR="005829FA" w:rsidRPr="00166C3B">
        <w:rPr>
          <w:rFonts w:cs="Arial"/>
        </w:rPr>
        <w:t>Дт</w:t>
      </w:r>
      <w:proofErr w:type="spellEnd"/>
      <w:r w:rsidR="005829FA" w:rsidRPr="00166C3B">
        <w:rPr>
          <w:rFonts w:cs="Arial"/>
        </w:rPr>
        <w:t xml:space="preserve"> 1.401.40.154 – </w:t>
      </w:r>
      <w:proofErr w:type="spellStart"/>
      <w:r w:rsidR="005829FA" w:rsidRPr="00166C3B">
        <w:rPr>
          <w:rFonts w:cs="Arial"/>
        </w:rPr>
        <w:t>Кт</w:t>
      </w:r>
      <w:proofErr w:type="spellEnd"/>
      <w:r w:rsidR="005829FA" w:rsidRPr="00166C3B">
        <w:rPr>
          <w:rFonts w:cs="Arial"/>
        </w:rPr>
        <w:t xml:space="preserve"> 1.401.10.154; </w:t>
      </w:r>
      <w:proofErr w:type="spellStart"/>
      <w:r w:rsidR="005829FA" w:rsidRPr="00166C3B">
        <w:rPr>
          <w:rFonts w:cs="Arial"/>
        </w:rPr>
        <w:t>Дт</w:t>
      </w:r>
      <w:proofErr w:type="spellEnd"/>
      <w:r w:rsidR="005829FA" w:rsidRPr="00166C3B">
        <w:rPr>
          <w:rFonts w:cs="Arial"/>
        </w:rPr>
        <w:t xml:space="preserve"> 1.401.40.164 – </w:t>
      </w:r>
      <w:proofErr w:type="spellStart"/>
      <w:r w:rsidR="005829FA" w:rsidRPr="00166C3B">
        <w:rPr>
          <w:rFonts w:cs="Arial"/>
        </w:rPr>
        <w:t>Кт</w:t>
      </w:r>
      <w:proofErr w:type="spellEnd"/>
      <w:r w:rsidR="005829FA" w:rsidRPr="00166C3B">
        <w:rPr>
          <w:rFonts w:cs="Arial"/>
        </w:rPr>
        <w:t xml:space="preserve"> 1.401.10.164).</w:t>
      </w:r>
    </w:p>
    <w:p w14:paraId="15B986B1" w14:textId="7A1AA8EE" w:rsidR="00645B08" w:rsidRPr="00166C3B" w:rsidRDefault="00645B08" w:rsidP="00166C3B">
      <w:pPr>
        <w:ind w:firstLine="709"/>
        <w:jc w:val="both"/>
        <w:rPr>
          <w:rFonts w:cs="Arial"/>
        </w:rPr>
      </w:pPr>
      <w:r w:rsidRPr="00166C3B">
        <w:rPr>
          <w:rFonts w:cs="Arial"/>
        </w:rPr>
        <w:t>1.13.16. Начисление прочих доходов производится по факту поступления в областной бюджет.</w:t>
      </w:r>
    </w:p>
    <w:p w14:paraId="0970F651" w14:textId="53CC4C19" w:rsidR="00645B08" w:rsidRPr="00166C3B" w:rsidRDefault="00645B08" w:rsidP="00166C3B">
      <w:pPr>
        <w:ind w:firstLine="709"/>
        <w:jc w:val="both"/>
        <w:rPr>
          <w:rFonts w:cs="Arial"/>
        </w:rPr>
      </w:pPr>
      <w:r w:rsidRPr="00166C3B">
        <w:rPr>
          <w:rFonts w:cs="Arial"/>
        </w:rPr>
        <w:t xml:space="preserve">1.13.17. Принятие </w:t>
      </w:r>
      <w:r w:rsidR="007E589F" w:rsidRPr="00166C3B">
        <w:rPr>
          <w:rFonts w:cs="Arial"/>
        </w:rPr>
        <w:t>администратором доходов</w:t>
      </w:r>
      <w:r w:rsidRPr="00166C3B">
        <w:rPr>
          <w:rFonts w:cs="Arial"/>
        </w:rPr>
        <w:t xml:space="preserve"> прогнозных показателей по доходам на текущий финансовый год и плановый период в соответствии с Законом об областном бюджете Курганской области: </w:t>
      </w:r>
      <w:proofErr w:type="spellStart"/>
      <w:r w:rsidRPr="00166C3B">
        <w:rPr>
          <w:rFonts w:cs="Arial"/>
        </w:rPr>
        <w:t>Дт</w:t>
      </w:r>
      <w:proofErr w:type="spellEnd"/>
      <w:r w:rsidRPr="00166C3B">
        <w:rPr>
          <w:rFonts w:cs="Arial"/>
        </w:rPr>
        <w:t xml:space="preserve"> </w:t>
      </w:r>
      <w:r w:rsidR="004476FA" w:rsidRPr="00166C3B">
        <w:rPr>
          <w:rFonts w:cs="Arial"/>
        </w:rPr>
        <w:t>1. 507.х</w:t>
      </w:r>
      <w:r w:rsidRPr="00166C3B">
        <w:rPr>
          <w:rFonts w:cs="Arial"/>
        </w:rPr>
        <w:t xml:space="preserve">0.1хх – </w:t>
      </w:r>
      <w:proofErr w:type="spellStart"/>
      <w:r w:rsidRPr="00166C3B">
        <w:rPr>
          <w:rFonts w:cs="Arial"/>
        </w:rPr>
        <w:t>Кт</w:t>
      </w:r>
      <w:proofErr w:type="spellEnd"/>
      <w:r w:rsidRPr="00166C3B">
        <w:rPr>
          <w:rFonts w:cs="Arial"/>
        </w:rPr>
        <w:t xml:space="preserve"> </w:t>
      </w:r>
      <w:r w:rsidR="004476FA" w:rsidRPr="00166C3B">
        <w:rPr>
          <w:rFonts w:cs="Arial"/>
        </w:rPr>
        <w:t>1. 504.х</w:t>
      </w:r>
      <w:r w:rsidRPr="00166C3B">
        <w:rPr>
          <w:rFonts w:cs="Arial"/>
        </w:rPr>
        <w:t xml:space="preserve">1.1хх; уменьшение прогнозных показателей: </w:t>
      </w:r>
      <w:proofErr w:type="spellStart"/>
      <w:r w:rsidRPr="00166C3B">
        <w:rPr>
          <w:rFonts w:cs="Arial"/>
        </w:rPr>
        <w:t>Дт</w:t>
      </w:r>
      <w:proofErr w:type="spellEnd"/>
      <w:r w:rsidRPr="00166C3B">
        <w:rPr>
          <w:rFonts w:cs="Arial"/>
        </w:rPr>
        <w:t xml:space="preserve"> 1.504.х1.1хх – </w:t>
      </w:r>
      <w:proofErr w:type="spellStart"/>
      <w:r w:rsidRPr="00166C3B">
        <w:rPr>
          <w:rFonts w:cs="Arial"/>
        </w:rPr>
        <w:t>Кт</w:t>
      </w:r>
      <w:proofErr w:type="spellEnd"/>
      <w:r w:rsidRPr="00166C3B">
        <w:rPr>
          <w:rFonts w:cs="Arial"/>
        </w:rPr>
        <w:t xml:space="preserve"> 1.507.х0.1хх.</w:t>
      </w:r>
    </w:p>
    <w:p w14:paraId="4DA635E0" w14:textId="07A2E614" w:rsidR="00645B08" w:rsidRPr="00166C3B" w:rsidRDefault="00645B08" w:rsidP="00166C3B">
      <w:pPr>
        <w:ind w:firstLine="709"/>
        <w:jc w:val="both"/>
        <w:rPr>
          <w:rFonts w:cs="Arial"/>
        </w:rPr>
      </w:pPr>
      <w:r w:rsidRPr="00166C3B">
        <w:rPr>
          <w:rFonts w:cs="Arial"/>
        </w:rPr>
        <w:t>1.13.18. Принятие бюджетных обязательств по предоставлению межбюджетных трансфертов бюджетам бюджетной системы Российской Федерации (</w:t>
      </w:r>
      <w:proofErr w:type="spellStart"/>
      <w:r w:rsidRPr="00166C3B">
        <w:rPr>
          <w:rFonts w:cs="Arial"/>
        </w:rPr>
        <w:t>Дт</w:t>
      </w:r>
      <w:proofErr w:type="spellEnd"/>
      <w:r w:rsidRPr="00166C3B">
        <w:rPr>
          <w:rFonts w:cs="Arial"/>
        </w:rPr>
        <w:t xml:space="preserve"> 1.501.Х3.000 - </w:t>
      </w:r>
      <w:proofErr w:type="spellStart"/>
      <w:r w:rsidRPr="00166C3B">
        <w:rPr>
          <w:rFonts w:cs="Arial"/>
        </w:rPr>
        <w:t>Кт</w:t>
      </w:r>
      <w:proofErr w:type="spellEnd"/>
      <w:r w:rsidRPr="00166C3B">
        <w:rPr>
          <w:rFonts w:cs="Arial"/>
        </w:rPr>
        <w:t xml:space="preserve"> 1.502.Х1.000) осуществляется в соответствии с доведенными лимитами бюджетных обязательств и Уведомлением ф.0504817.</w:t>
      </w:r>
    </w:p>
    <w:p w14:paraId="7C6DB1E8" w14:textId="33AA7821" w:rsidR="00645B08" w:rsidRPr="00166C3B" w:rsidRDefault="00645B08" w:rsidP="00166C3B">
      <w:pPr>
        <w:ind w:firstLine="709"/>
        <w:jc w:val="both"/>
        <w:rPr>
          <w:rFonts w:cs="Arial"/>
        </w:rPr>
      </w:pPr>
      <w:r w:rsidRPr="00166C3B">
        <w:rPr>
          <w:rFonts w:cs="Arial"/>
        </w:rPr>
        <w:t>1.13.19. Принятие денежных обязательств осуществляется по факту перечисления межбюджетных трансфертов, на основании распоряжения</w:t>
      </w:r>
      <w:r w:rsidR="0095704E" w:rsidRPr="00166C3B">
        <w:rPr>
          <w:rFonts w:cs="Arial"/>
        </w:rPr>
        <w:t xml:space="preserve"> о</w:t>
      </w:r>
      <w:r w:rsidRPr="00166C3B">
        <w:rPr>
          <w:rFonts w:cs="Arial"/>
        </w:rPr>
        <w:t xml:space="preserve"> зачислени</w:t>
      </w:r>
      <w:r w:rsidR="0095704E" w:rsidRPr="00166C3B">
        <w:rPr>
          <w:rFonts w:cs="Arial"/>
        </w:rPr>
        <w:t>и</w:t>
      </w:r>
      <w:r w:rsidRPr="00166C3B">
        <w:rPr>
          <w:rFonts w:cs="Arial"/>
        </w:rPr>
        <w:t xml:space="preserve"> средств </w:t>
      </w:r>
      <w:r w:rsidR="0095704E" w:rsidRPr="00166C3B">
        <w:rPr>
          <w:rFonts w:cs="Arial"/>
        </w:rPr>
        <w:t xml:space="preserve">на л/с </w:t>
      </w:r>
      <w:r w:rsidRPr="00166C3B">
        <w:rPr>
          <w:rFonts w:cs="Arial"/>
        </w:rPr>
        <w:t>(ф.0512005) (</w:t>
      </w:r>
      <w:proofErr w:type="spellStart"/>
      <w:r w:rsidRPr="00166C3B">
        <w:rPr>
          <w:rFonts w:cs="Arial"/>
        </w:rPr>
        <w:t>Дт</w:t>
      </w:r>
      <w:proofErr w:type="spellEnd"/>
      <w:r w:rsidRPr="00166C3B">
        <w:rPr>
          <w:rFonts w:cs="Arial"/>
        </w:rPr>
        <w:t xml:space="preserve"> 1.502.11.000-Кт 1.502.12.000).</w:t>
      </w:r>
    </w:p>
    <w:p w14:paraId="174F01D4" w14:textId="50D57E4D" w:rsidR="00645B08" w:rsidRPr="00166C3B" w:rsidRDefault="00645B08" w:rsidP="00166C3B">
      <w:pPr>
        <w:ind w:firstLine="709"/>
        <w:jc w:val="both"/>
        <w:rPr>
          <w:rFonts w:cs="Arial"/>
        </w:rPr>
      </w:pPr>
      <w:r w:rsidRPr="00166C3B">
        <w:rPr>
          <w:rFonts w:cs="Arial"/>
        </w:rPr>
        <w:t xml:space="preserve">1.13.20. Перечисление межбюджетных трансфертов, предоставляемых без условий при передаче активов, осуществляется бухгалтерской записью </w:t>
      </w:r>
      <w:r w:rsidR="00EB5C82" w:rsidRPr="00166C3B">
        <w:rPr>
          <w:rFonts w:cs="Arial"/>
        </w:rPr>
        <w:t>(</w:t>
      </w:r>
      <w:proofErr w:type="spellStart"/>
      <w:r w:rsidRPr="00166C3B">
        <w:rPr>
          <w:rFonts w:cs="Arial"/>
        </w:rPr>
        <w:t>Дт</w:t>
      </w:r>
      <w:proofErr w:type="spellEnd"/>
      <w:r w:rsidRPr="00166C3B">
        <w:rPr>
          <w:rFonts w:cs="Arial"/>
        </w:rPr>
        <w:t xml:space="preserve"> 1.302.51.831- </w:t>
      </w:r>
      <w:proofErr w:type="spellStart"/>
      <w:r w:rsidRPr="00166C3B">
        <w:rPr>
          <w:rFonts w:cs="Arial"/>
        </w:rPr>
        <w:t>Кт</w:t>
      </w:r>
      <w:proofErr w:type="spellEnd"/>
      <w:r w:rsidRPr="00166C3B">
        <w:rPr>
          <w:rFonts w:cs="Arial"/>
        </w:rPr>
        <w:t xml:space="preserve"> 1.304.05.251</w:t>
      </w:r>
      <w:r w:rsidR="00EB5C82" w:rsidRPr="00166C3B">
        <w:rPr>
          <w:rFonts w:cs="Arial"/>
        </w:rPr>
        <w:t xml:space="preserve">; </w:t>
      </w:r>
      <w:proofErr w:type="spellStart"/>
      <w:r w:rsidR="00EB5C82" w:rsidRPr="00166C3B">
        <w:rPr>
          <w:rFonts w:cs="Arial"/>
        </w:rPr>
        <w:t>Дт</w:t>
      </w:r>
      <w:proofErr w:type="spellEnd"/>
      <w:r w:rsidR="00EB5C82" w:rsidRPr="00166C3B">
        <w:rPr>
          <w:rFonts w:cs="Arial"/>
        </w:rPr>
        <w:t xml:space="preserve"> 1.302.54.831- </w:t>
      </w:r>
      <w:proofErr w:type="spellStart"/>
      <w:r w:rsidR="00EB5C82" w:rsidRPr="00166C3B">
        <w:rPr>
          <w:rFonts w:cs="Arial"/>
        </w:rPr>
        <w:t>Кт</w:t>
      </w:r>
      <w:proofErr w:type="spellEnd"/>
      <w:r w:rsidR="00EB5C82" w:rsidRPr="00166C3B">
        <w:rPr>
          <w:rFonts w:cs="Arial"/>
        </w:rPr>
        <w:t xml:space="preserve"> 1.304.05.254).</w:t>
      </w:r>
    </w:p>
    <w:p w14:paraId="4D05CEE6" w14:textId="76E96CC1" w:rsidR="00645B08" w:rsidRPr="00166C3B" w:rsidRDefault="00645B08" w:rsidP="00166C3B">
      <w:pPr>
        <w:ind w:firstLine="709"/>
        <w:jc w:val="both"/>
        <w:rPr>
          <w:rFonts w:cs="Arial"/>
        </w:rPr>
      </w:pPr>
      <w:r w:rsidRPr="00166C3B">
        <w:rPr>
          <w:rFonts w:cs="Arial"/>
        </w:rPr>
        <w:t xml:space="preserve">1.13.21. Перечисление межбюджетных трансфертов, предоставляемых на условиях достижения цели при передаче активов, осуществляется бухгалтерской записью </w:t>
      </w:r>
      <w:r w:rsidR="00EB5C82" w:rsidRPr="00166C3B">
        <w:rPr>
          <w:rFonts w:cs="Arial"/>
        </w:rPr>
        <w:t>(</w:t>
      </w:r>
      <w:proofErr w:type="spellStart"/>
      <w:r w:rsidRPr="00166C3B">
        <w:rPr>
          <w:rFonts w:cs="Arial"/>
        </w:rPr>
        <w:t>Дт</w:t>
      </w:r>
      <w:proofErr w:type="spellEnd"/>
      <w:r w:rsidRPr="00166C3B">
        <w:rPr>
          <w:rFonts w:cs="Arial"/>
        </w:rPr>
        <w:t xml:space="preserve"> 1.206.51.561- </w:t>
      </w:r>
      <w:proofErr w:type="spellStart"/>
      <w:r w:rsidRPr="00166C3B">
        <w:rPr>
          <w:rFonts w:cs="Arial"/>
        </w:rPr>
        <w:t>Кт</w:t>
      </w:r>
      <w:proofErr w:type="spellEnd"/>
      <w:r w:rsidRPr="00166C3B">
        <w:rPr>
          <w:rFonts w:cs="Arial"/>
        </w:rPr>
        <w:t xml:space="preserve"> 1.304.05.251</w:t>
      </w:r>
      <w:r w:rsidR="00EB5C82" w:rsidRPr="00166C3B">
        <w:rPr>
          <w:rFonts w:cs="Arial"/>
        </w:rPr>
        <w:t xml:space="preserve">; </w:t>
      </w:r>
      <w:proofErr w:type="spellStart"/>
      <w:r w:rsidR="00EB5C82" w:rsidRPr="00166C3B">
        <w:rPr>
          <w:rFonts w:cs="Arial"/>
        </w:rPr>
        <w:t>Дт</w:t>
      </w:r>
      <w:proofErr w:type="spellEnd"/>
      <w:r w:rsidR="00EB5C82" w:rsidRPr="00166C3B">
        <w:rPr>
          <w:rFonts w:cs="Arial"/>
        </w:rPr>
        <w:t xml:space="preserve"> 1.206.54.561- </w:t>
      </w:r>
      <w:proofErr w:type="spellStart"/>
      <w:r w:rsidR="00EB5C82" w:rsidRPr="00166C3B">
        <w:rPr>
          <w:rFonts w:cs="Arial"/>
        </w:rPr>
        <w:t>Кт</w:t>
      </w:r>
      <w:proofErr w:type="spellEnd"/>
      <w:r w:rsidR="00EB5C82" w:rsidRPr="00166C3B">
        <w:rPr>
          <w:rFonts w:cs="Arial"/>
        </w:rPr>
        <w:t xml:space="preserve"> 1.304.05.254)</w:t>
      </w:r>
      <w:r w:rsidRPr="00166C3B">
        <w:rPr>
          <w:rFonts w:cs="Arial"/>
        </w:rPr>
        <w:t>.</w:t>
      </w:r>
    </w:p>
    <w:p w14:paraId="72DF1FD3" w14:textId="598DBF59" w:rsidR="00645B08" w:rsidRPr="00166C3B" w:rsidRDefault="00645B08" w:rsidP="00166C3B">
      <w:pPr>
        <w:ind w:firstLine="709"/>
        <w:jc w:val="both"/>
        <w:rPr>
          <w:rFonts w:cs="Arial"/>
          <w:szCs w:val="24"/>
        </w:rPr>
      </w:pPr>
      <w:r w:rsidRPr="00166C3B">
        <w:rPr>
          <w:rFonts w:cs="Arial"/>
        </w:rPr>
        <w:t xml:space="preserve">1.13.22. </w:t>
      </w:r>
      <w:r w:rsidR="00CB230D" w:rsidRPr="00166C3B">
        <w:rPr>
          <w:rFonts w:cs="Arial"/>
          <w:color w:val="333333"/>
          <w:szCs w:val="24"/>
          <w:shd w:val="clear" w:color="auto" w:fill="FFFFFF"/>
        </w:rPr>
        <w:t>Признание (начисление) доходов (расходов) от МБТ без условий осуществляется по факту возникновения права на их получение (по текущему периоду в части трансферта, предоставляемого в текущем периоде). Указанные начисления признаются на основании Соглашения о предоставлении МБТ (при наличии), либо иного документарного подтверждения объема бюджетных ассигнований на предоставление МБТ без условий (на принятие прогнозов по доходам от поступления МБТ без условий).</w:t>
      </w:r>
    </w:p>
    <w:p w14:paraId="22B3454B" w14:textId="286549FD" w:rsidR="00645B08" w:rsidRPr="00166C3B" w:rsidRDefault="00645B08" w:rsidP="00166C3B">
      <w:pPr>
        <w:ind w:firstLine="709"/>
        <w:jc w:val="both"/>
        <w:rPr>
          <w:rFonts w:eastAsia="SimSun" w:cs="Arial"/>
          <w:szCs w:val="24"/>
        </w:rPr>
      </w:pPr>
      <w:r w:rsidRPr="00166C3B">
        <w:rPr>
          <w:rFonts w:cs="Arial"/>
        </w:rPr>
        <w:t>1.13.23. Признание расходов по целевым межбюджетным трансфертам, предоставляемым на условиях достижения цели при передаче активов, осуществляется по мере выполнения условий, на основании Отчета о достижении цели или Извещения ф.0504805 (</w:t>
      </w:r>
      <w:proofErr w:type="spellStart"/>
      <w:r w:rsidRPr="00166C3B">
        <w:rPr>
          <w:rFonts w:cs="Arial"/>
        </w:rPr>
        <w:t>Дт</w:t>
      </w:r>
      <w:proofErr w:type="spellEnd"/>
      <w:r w:rsidRPr="00166C3B">
        <w:rPr>
          <w:rFonts w:cs="Arial"/>
        </w:rPr>
        <w:t xml:space="preserve"> 1.401.20.251 - </w:t>
      </w:r>
      <w:proofErr w:type="spellStart"/>
      <w:r w:rsidRPr="00166C3B">
        <w:rPr>
          <w:rFonts w:cs="Arial"/>
        </w:rPr>
        <w:t>Кт</w:t>
      </w:r>
      <w:proofErr w:type="spellEnd"/>
      <w:r w:rsidRPr="00166C3B">
        <w:rPr>
          <w:rFonts w:cs="Arial"/>
        </w:rPr>
        <w:t xml:space="preserve"> 1.302.51.731</w:t>
      </w:r>
      <w:r w:rsidR="00EB5C82" w:rsidRPr="00166C3B">
        <w:rPr>
          <w:rFonts w:cs="Arial"/>
        </w:rPr>
        <w:t xml:space="preserve">; </w:t>
      </w:r>
      <w:proofErr w:type="spellStart"/>
      <w:r w:rsidR="00EB5C82" w:rsidRPr="00166C3B">
        <w:rPr>
          <w:rFonts w:cs="Arial"/>
        </w:rPr>
        <w:t>Дт</w:t>
      </w:r>
      <w:proofErr w:type="spellEnd"/>
      <w:r w:rsidR="00EB5C82" w:rsidRPr="00166C3B">
        <w:rPr>
          <w:rFonts w:cs="Arial"/>
        </w:rPr>
        <w:t xml:space="preserve"> 1.401.20.254 - </w:t>
      </w:r>
      <w:proofErr w:type="spellStart"/>
      <w:r w:rsidR="00EB5C82" w:rsidRPr="00166C3B">
        <w:rPr>
          <w:rFonts w:cs="Arial"/>
        </w:rPr>
        <w:t>Кт</w:t>
      </w:r>
      <w:proofErr w:type="spellEnd"/>
      <w:r w:rsidR="00EB5C82" w:rsidRPr="00166C3B">
        <w:rPr>
          <w:rFonts w:cs="Arial"/>
        </w:rPr>
        <w:t xml:space="preserve"> 1.302.54.731</w:t>
      </w:r>
      <w:r w:rsidRPr="00166C3B">
        <w:rPr>
          <w:rFonts w:cs="Arial"/>
        </w:rPr>
        <w:t xml:space="preserve">), с </w:t>
      </w:r>
      <w:r w:rsidRPr="00166C3B">
        <w:rPr>
          <w:rFonts w:cs="Arial"/>
        </w:rPr>
        <w:lastRenderedPageBreak/>
        <w:t>одновременным зачетом в этой же сумме аванса по целевым межбюджетным трансфертам (</w:t>
      </w:r>
      <w:proofErr w:type="spellStart"/>
      <w:r w:rsidRPr="00166C3B">
        <w:rPr>
          <w:rFonts w:cs="Arial"/>
        </w:rPr>
        <w:t>Дт</w:t>
      </w:r>
      <w:proofErr w:type="spellEnd"/>
      <w:r w:rsidRPr="00166C3B">
        <w:rPr>
          <w:rFonts w:cs="Arial"/>
        </w:rPr>
        <w:t xml:space="preserve"> 1.302.51.831 - </w:t>
      </w:r>
      <w:proofErr w:type="spellStart"/>
      <w:r w:rsidRPr="00166C3B">
        <w:rPr>
          <w:rFonts w:cs="Arial"/>
        </w:rPr>
        <w:t>Кт</w:t>
      </w:r>
      <w:proofErr w:type="spellEnd"/>
      <w:r w:rsidRPr="00166C3B">
        <w:rPr>
          <w:rFonts w:cs="Arial"/>
        </w:rPr>
        <w:t xml:space="preserve"> 1.206.51.661</w:t>
      </w:r>
      <w:r w:rsidR="00EB5C82" w:rsidRPr="00166C3B">
        <w:rPr>
          <w:rFonts w:cs="Arial"/>
        </w:rPr>
        <w:t xml:space="preserve">; </w:t>
      </w:r>
      <w:proofErr w:type="spellStart"/>
      <w:r w:rsidR="00EB5C82" w:rsidRPr="00166C3B">
        <w:rPr>
          <w:rFonts w:cs="Arial"/>
        </w:rPr>
        <w:t>Дт</w:t>
      </w:r>
      <w:proofErr w:type="spellEnd"/>
      <w:r w:rsidR="00EB5C82" w:rsidRPr="00166C3B">
        <w:rPr>
          <w:rFonts w:cs="Arial"/>
        </w:rPr>
        <w:t xml:space="preserve"> 1.302.54.831 - </w:t>
      </w:r>
      <w:proofErr w:type="spellStart"/>
      <w:r w:rsidR="00EB5C82" w:rsidRPr="00166C3B">
        <w:rPr>
          <w:rFonts w:cs="Arial"/>
        </w:rPr>
        <w:t>Кт</w:t>
      </w:r>
      <w:proofErr w:type="spellEnd"/>
      <w:r w:rsidR="00EB5C82" w:rsidRPr="00166C3B">
        <w:rPr>
          <w:rFonts w:cs="Arial"/>
        </w:rPr>
        <w:t xml:space="preserve"> 1.206.54.661</w:t>
      </w:r>
      <w:r w:rsidRPr="00166C3B">
        <w:rPr>
          <w:rFonts w:cs="Arial"/>
        </w:rPr>
        <w:t xml:space="preserve">). Отчет о достижении цели или Извещение ф.0504805 представляется ежеквартально финансовыми органами муниципальных образований Курганской области и органами государственной власти Курганской области, использовавшими данные целевые межбюджетные трансферты. </w:t>
      </w:r>
      <w:r w:rsidR="00B410D8" w:rsidRPr="00166C3B">
        <w:rPr>
          <w:rFonts w:eastAsia="SimSun" w:cs="Arial"/>
          <w:szCs w:val="24"/>
        </w:rPr>
        <w:t xml:space="preserve"> </w:t>
      </w:r>
    </w:p>
    <w:p w14:paraId="7DB4C7C1" w14:textId="17A876D9" w:rsidR="008164C0" w:rsidRPr="00166C3B" w:rsidRDefault="008164C0" w:rsidP="00166C3B">
      <w:pPr>
        <w:ind w:firstLine="709"/>
        <w:jc w:val="both"/>
        <w:rPr>
          <w:rFonts w:eastAsia="SimSun" w:cs="Arial"/>
          <w:szCs w:val="24"/>
        </w:rPr>
      </w:pPr>
      <w:r w:rsidRPr="00166C3B">
        <w:rPr>
          <w:rFonts w:eastAsia="SimSun" w:cs="Arial"/>
          <w:szCs w:val="24"/>
        </w:rPr>
        <w:t>1.13.2</w:t>
      </w:r>
      <w:r w:rsidR="00645B08" w:rsidRPr="00166C3B">
        <w:rPr>
          <w:rFonts w:eastAsia="SimSun" w:cs="Arial"/>
          <w:szCs w:val="24"/>
        </w:rPr>
        <w:t>4</w:t>
      </w:r>
      <w:r w:rsidRPr="00166C3B">
        <w:rPr>
          <w:rFonts w:eastAsia="SimSun" w:cs="Arial"/>
          <w:szCs w:val="24"/>
        </w:rPr>
        <w:t xml:space="preserve">. В учете государственных бюджетных учреждений начисление субсидий </w:t>
      </w:r>
      <w:r w:rsidR="0095704E" w:rsidRPr="00166C3B">
        <w:rPr>
          <w:rFonts w:eastAsia="SimSun" w:cs="Arial"/>
          <w:szCs w:val="24"/>
        </w:rPr>
        <w:t>по</w:t>
      </w:r>
      <w:r w:rsidRPr="00166C3B">
        <w:rPr>
          <w:rFonts w:eastAsia="SimSun" w:cs="Arial"/>
          <w:szCs w:val="24"/>
        </w:rPr>
        <w:t xml:space="preserve"> выполнени</w:t>
      </w:r>
      <w:r w:rsidR="0095704E" w:rsidRPr="00166C3B">
        <w:rPr>
          <w:rFonts w:eastAsia="SimSun" w:cs="Arial"/>
          <w:szCs w:val="24"/>
        </w:rPr>
        <w:t>ю</w:t>
      </w:r>
      <w:r w:rsidRPr="00166C3B">
        <w:rPr>
          <w:rFonts w:eastAsia="SimSun" w:cs="Arial"/>
          <w:szCs w:val="24"/>
        </w:rPr>
        <w:t xml:space="preserve"> государственного (муниципального) задания </w:t>
      </w:r>
      <w:r w:rsidR="004476FA">
        <w:rPr>
          <w:rFonts w:eastAsia="SimSun" w:cs="Arial"/>
          <w:szCs w:val="24"/>
        </w:rPr>
        <w:t xml:space="preserve">учитываются </w:t>
      </w:r>
      <w:r w:rsidRPr="00166C3B">
        <w:rPr>
          <w:rFonts w:eastAsia="SimSun" w:cs="Arial"/>
          <w:szCs w:val="24"/>
        </w:rPr>
        <w:t>на основании соглашения о доведении субсидии</w:t>
      </w:r>
      <w:r w:rsidR="004476FA">
        <w:rPr>
          <w:rFonts w:eastAsia="SimSun" w:cs="Arial"/>
          <w:szCs w:val="24"/>
        </w:rPr>
        <w:t>,</w:t>
      </w:r>
      <w:r w:rsidRPr="00166C3B">
        <w:rPr>
          <w:rFonts w:eastAsia="SimSun" w:cs="Arial"/>
          <w:szCs w:val="24"/>
        </w:rPr>
        <w:t xml:space="preserve"> бухгалтерск</w:t>
      </w:r>
      <w:r w:rsidR="004E587F">
        <w:rPr>
          <w:rFonts w:eastAsia="SimSun" w:cs="Arial"/>
          <w:szCs w:val="24"/>
        </w:rPr>
        <w:t>ой</w:t>
      </w:r>
      <w:r w:rsidRPr="00166C3B">
        <w:rPr>
          <w:rFonts w:eastAsia="SimSun" w:cs="Arial"/>
          <w:szCs w:val="24"/>
        </w:rPr>
        <w:t xml:space="preserve"> запис</w:t>
      </w:r>
      <w:r w:rsidR="004E587F">
        <w:rPr>
          <w:rFonts w:eastAsia="SimSun" w:cs="Arial"/>
          <w:szCs w:val="24"/>
        </w:rPr>
        <w:t>ью</w:t>
      </w:r>
      <w:r w:rsidRPr="00166C3B">
        <w:rPr>
          <w:rFonts w:eastAsia="SimSun" w:cs="Arial"/>
          <w:szCs w:val="24"/>
        </w:rPr>
        <w:t>:</w:t>
      </w:r>
    </w:p>
    <w:p w14:paraId="1B6037FE" w14:textId="0E01B0E7" w:rsidR="008164C0" w:rsidRPr="00166C3B" w:rsidRDefault="008164C0" w:rsidP="00166C3B">
      <w:pPr>
        <w:ind w:firstLine="709"/>
        <w:jc w:val="both"/>
        <w:rPr>
          <w:rFonts w:eastAsia="SimSun" w:cs="Arial"/>
          <w:szCs w:val="24"/>
        </w:rPr>
      </w:pPr>
      <w:r w:rsidRPr="00166C3B">
        <w:rPr>
          <w:rFonts w:eastAsia="SimSun" w:cs="Arial"/>
          <w:szCs w:val="24"/>
        </w:rPr>
        <w:t xml:space="preserve">дебет </w:t>
      </w:r>
      <w:proofErr w:type="spellStart"/>
      <w:r w:rsidRPr="00166C3B">
        <w:rPr>
          <w:rFonts w:eastAsia="SimSun" w:cs="Arial"/>
          <w:szCs w:val="24"/>
        </w:rPr>
        <w:t>хххх</w:t>
      </w:r>
      <w:proofErr w:type="spellEnd"/>
      <w:r w:rsidRPr="00166C3B">
        <w:rPr>
          <w:rFonts w:eastAsia="SimSun" w:cs="Arial"/>
          <w:szCs w:val="24"/>
        </w:rPr>
        <w:t xml:space="preserve"> 0000000000 130 420531561 кредит </w:t>
      </w:r>
      <w:proofErr w:type="spellStart"/>
      <w:r w:rsidRPr="00166C3B">
        <w:rPr>
          <w:rFonts w:eastAsia="SimSun" w:cs="Arial"/>
          <w:szCs w:val="24"/>
        </w:rPr>
        <w:t>хххх</w:t>
      </w:r>
      <w:proofErr w:type="spellEnd"/>
      <w:r w:rsidRPr="00166C3B">
        <w:rPr>
          <w:rFonts w:eastAsia="SimSun" w:cs="Arial"/>
          <w:szCs w:val="24"/>
        </w:rPr>
        <w:t xml:space="preserve"> 0000000000 130 440140131</w:t>
      </w:r>
      <w:r w:rsidR="0043609F" w:rsidRPr="00166C3B">
        <w:rPr>
          <w:rFonts w:eastAsia="SimSun" w:cs="Arial"/>
          <w:szCs w:val="24"/>
        </w:rPr>
        <w:t>.</w:t>
      </w:r>
    </w:p>
    <w:p w14:paraId="5550CEEF" w14:textId="7FBC6E2E" w:rsidR="008164C0" w:rsidRPr="00166C3B" w:rsidRDefault="008164C0" w:rsidP="00166C3B">
      <w:pPr>
        <w:ind w:firstLine="709"/>
        <w:jc w:val="both"/>
        <w:rPr>
          <w:rFonts w:eastAsia="SimSun" w:cs="Arial"/>
          <w:szCs w:val="24"/>
        </w:rPr>
      </w:pPr>
      <w:r w:rsidRPr="00166C3B">
        <w:rPr>
          <w:rFonts w:eastAsia="SimSun" w:cs="Arial"/>
          <w:szCs w:val="24"/>
        </w:rPr>
        <w:t xml:space="preserve">Начисление в соответствии с отчетом </w:t>
      </w:r>
      <w:r w:rsidR="0095704E" w:rsidRPr="00166C3B">
        <w:rPr>
          <w:rFonts w:eastAsia="SimSun" w:cs="Arial"/>
          <w:szCs w:val="24"/>
        </w:rPr>
        <w:t>по</w:t>
      </w:r>
      <w:r w:rsidRPr="00166C3B">
        <w:rPr>
          <w:rFonts w:eastAsia="SimSun" w:cs="Arial"/>
          <w:szCs w:val="24"/>
        </w:rPr>
        <w:t xml:space="preserve"> выполнени</w:t>
      </w:r>
      <w:r w:rsidR="0095704E" w:rsidRPr="00166C3B">
        <w:rPr>
          <w:rFonts w:eastAsia="SimSun" w:cs="Arial"/>
          <w:szCs w:val="24"/>
        </w:rPr>
        <w:t>ю</w:t>
      </w:r>
      <w:r w:rsidRPr="00166C3B">
        <w:rPr>
          <w:rFonts w:eastAsia="SimSun" w:cs="Arial"/>
          <w:szCs w:val="24"/>
        </w:rPr>
        <w:t xml:space="preserve"> государственного (муниципального) задания доходов текущего финансового года отражается:</w:t>
      </w:r>
    </w:p>
    <w:p w14:paraId="181F817D" w14:textId="77777777" w:rsidR="008164C0" w:rsidRPr="00166C3B" w:rsidRDefault="008164C0" w:rsidP="00166C3B">
      <w:pPr>
        <w:ind w:firstLine="709"/>
        <w:jc w:val="both"/>
        <w:rPr>
          <w:rFonts w:eastAsia="SimSun" w:cs="Arial"/>
          <w:szCs w:val="24"/>
        </w:rPr>
      </w:pPr>
      <w:r w:rsidRPr="00166C3B">
        <w:rPr>
          <w:rFonts w:eastAsia="SimSun" w:cs="Arial"/>
          <w:szCs w:val="24"/>
        </w:rPr>
        <w:t xml:space="preserve">дебет </w:t>
      </w:r>
      <w:proofErr w:type="spellStart"/>
      <w:r w:rsidRPr="00166C3B">
        <w:rPr>
          <w:rFonts w:eastAsia="SimSun" w:cs="Arial"/>
          <w:szCs w:val="24"/>
        </w:rPr>
        <w:t>хххх</w:t>
      </w:r>
      <w:proofErr w:type="spellEnd"/>
      <w:r w:rsidRPr="00166C3B">
        <w:rPr>
          <w:rFonts w:eastAsia="SimSun" w:cs="Arial"/>
          <w:szCs w:val="24"/>
        </w:rPr>
        <w:t xml:space="preserve"> 0000000000 130 440140131 кредит </w:t>
      </w:r>
      <w:proofErr w:type="spellStart"/>
      <w:r w:rsidRPr="00166C3B">
        <w:rPr>
          <w:rFonts w:eastAsia="SimSun" w:cs="Arial"/>
          <w:szCs w:val="24"/>
        </w:rPr>
        <w:t>хххх</w:t>
      </w:r>
      <w:proofErr w:type="spellEnd"/>
      <w:r w:rsidRPr="00166C3B">
        <w:rPr>
          <w:rFonts w:eastAsia="SimSun" w:cs="Arial"/>
          <w:szCs w:val="24"/>
        </w:rPr>
        <w:t xml:space="preserve"> 0000000000 130 440110131.</w:t>
      </w:r>
    </w:p>
    <w:p w14:paraId="0BB76A03" w14:textId="77777777" w:rsidR="008164C0" w:rsidRPr="00166C3B" w:rsidRDefault="008164C0" w:rsidP="00166C3B">
      <w:pPr>
        <w:ind w:firstLine="709"/>
        <w:jc w:val="both"/>
        <w:rPr>
          <w:rFonts w:eastAsia="SimSun" w:cs="Arial"/>
          <w:szCs w:val="24"/>
        </w:rPr>
      </w:pPr>
      <w:r w:rsidRPr="00166C3B">
        <w:rPr>
          <w:rFonts w:eastAsia="SimSun" w:cs="Arial"/>
          <w:szCs w:val="24"/>
        </w:rPr>
        <w:t>Начисление субсидии на иные цели отражать записью:</w:t>
      </w:r>
    </w:p>
    <w:p w14:paraId="166AA127" w14:textId="77777777" w:rsidR="008164C0" w:rsidRPr="00166C3B" w:rsidRDefault="008164C0" w:rsidP="00166C3B">
      <w:pPr>
        <w:ind w:firstLine="709"/>
        <w:jc w:val="both"/>
        <w:rPr>
          <w:rFonts w:eastAsia="SimSun" w:cs="Arial"/>
          <w:szCs w:val="24"/>
        </w:rPr>
      </w:pPr>
      <w:r w:rsidRPr="00166C3B">
        <w:rPr>
          <w:rFonts w:eastAsia="SimSun" w:cs="Arial"/>
          <w:szCs w:val="24"/>
        </w:rPr>
        <w:t>– на расходы текущего характера</w:t>
      </w:r>
    </w:p>
    <w:p w14:paraId="13B50127" w14:textId="77777777" w:rsidR="008164C0" w:rsidRPr="00166C3B" w:rsidRDefault="008164C0" w:rsidP="00166C3B">
      <w:pPr>
        <w:ind w:firstLine="709"/>
        <w:jc w:val="both"/>
        <w:rPr>
          <w:rFonts w:eastAsia="SimSun" w:cs="Arial"/>
          <w:szCs w:val="24"/>
        </w:rPr>
      </w:pPr>
      <w:r w:rsidRPr="00166C3B">
        <w:rPr>
          <w:rFonts w:eastAsia="SimSun" w:cs="Arial"/>
          <w:szCs w:val="24"/>
        </w:rPr>
        <w:t xml:space="preserve">дебет </w:t>
      </w:r>
      <w:proofErr w:type="spellStart"/>
      <w:r w:rsidRPr="00166C3B">
        <w:rPr>
          <w:rFonts w:eastAsia="SimSun" w:cs="Arial"/>
          <w:szCs w:val="24"/>
        </w:rPr>
        <w:t>хххх</w:t>
      </w:r>
      <w:proofErr w:type="spellEnd"/>
      <w:r w:rsidRPr="00166C3B">
        <w:rPr>
          <w:rFonts w:eastAsia="SimSun" w:cs="Arial"/>
          <w:szCs w:val="24"/>
        </w:rPr>
        <w:t xml:space="preserve"> 0000000000 150 520552561 кредит </w:t>
      </w:r>
      <w:proofErr w:type="spellStart"/>
      <w:r w:rsidRPr="00166C3B">
        <w:rPr>
          <w:rFonts w:eastAsia="SimSun" w:cs="Arial"/>
          <w:szCs w:val="24"/>
        </w:rPr>
        <w:t>хххх</w:t>
      </w:r>
      <w:proofErr w:type="spellEnd"/>
      <w:r w:rsidRPr="00166C3B">
        <w:rPr>
          <w:rFonts w:eastAsia="SimSun" w:cs="Arial"/>
          <w:szCs w:val="24"/>
        </w:rPr>
        <w:t xml:space="preserve"> 0000000000 150 540140152;</w:t>
      </w:r>
    </w:p>
    <w:p w14:paraId="21FA008C" w14:textId="77777777" w:rsidR="008164C0" w:rsidRPr="00166C3B" w:rsidRDefault="008164C0" w:rsidP="00166C3B">
      <w:pPr>
        <w:ind w:firstLine="709"/>
        <w:jc w:val="both"/>
        <w:rPr>
          <w:rFonts w:eastAsia="SimSun" w:cs="Arial"/>
          <w:szCs w:val="24"/>
        </w:rPr>
      </w:pPr>
      <w:r w:rsidRPr="00166C3B">
        <w:rPr>
          <w:rFonts w:eastAsia="SimSun" w:cs="Arial"/>
          <w:szCs w:val="24"/>
        </w:rPr>
        <w:t>– на расходы капитального характера:</w:t>
      </w:r>
    </w:p>
    <w:p w14:paraId="0EF3CA5D" w14:textId="77777777" w:rsidR="008164C0" w:rsidRPr="00166C3B" w:rsidRDefault="008164C0" w:rsidP="00166C3B">
      <w:pPr>
        <w:ind w:firstLine="709"/>
        <w:jc w:val="both"/>
        <w:rPr>
          <w:rFonts w:eastAsia="SimSun" w:cs="Arial"/>
          <w:szCs w:val="24"/>
        </w:rPr>
      </w:pPr>
      <w:r w:rsidRPr="00166C3B">
        <w:rPr>
          <w:rFonts w:eastAsia="SimSun" w:cs="Arial"/>
          <w:szCs w:val="24"/>
        </w:rPr>
        <w:t xml:space="preserve">дебет </w:t>
      </w:r>
      <w:proofErr w:type="spellStart"/>
      <w:r w:rsidRPr="00166C3B">
        <w:rPr>
          <w:rFonts w:eastAsia="SimSun" w:cs="Arial"/>
          <w:szCs w:val="24"/>
        </w:rPr>
        <w:t>хххх</w:t>
      </w:r>
      <w:proofErr w:type="spellEnd"/>
      <w:r w:rsidRPr="00166C3B">
        <w:rPr>
          <w:rFonts w:eastAsia="SimSun" w:cs="Arial"/>
          <w:szCs w:val="24"/>
        </w:rPr>
        <w:t xml:space="preserve"> 0000000000 150 520562561 кредит </w:t>
      </w:r>
      <w:proofErr w:type="spellStart"/>
      <w:r w:rsidRPr="00166C3B">
        <w:rPr>
          <w:rFonts w:eastAsia="SimSun" w:cs="Arial"/>
          <w:szCs w:val="24"/>
        </w:rPr>
        <w:t>хххх</w:t>
      </w:r>
      <w:proofErr w:type="spellEnd"/>
      <w:r w:rsidRPr="00166C3B">
        <w:rPr>
          <w:rFonts w:eastAsia="SimSun" w:cs="Arial"/>
          <w:szCs w:val="24"/>
        </w:rPr>
        <w:t xml:space="preserve"> 0000000000 150 540140162.</w:t>
      </w:r>
    </w:p>
    <w:p w14:paraId="39A6FA8C" w14:textId="77777777" w:rsidR="008164C0" w:rsidRPr="00166C3B" w:rsidRDefault="008164C0" w:rsidP="00166C3B">
      <w:pPr>
        <w:ind w:firstLine="709"/>
        <w:jc w:val="both"/>
        <w:rPr>
          <w:rFonts w:eastAsia="SimSun" w:cs="Arial"/>
          <w:szCs w:val="24"/>
        </w:rPr>
      </w:pPr>
      <w:r w:rsidRPr="00166C3B">
        <w:rPr>
          <w:rFonts w:eastAsia="SimSun" w:cs="Arial"/>
          <w:szCs w:val="24"/>
        </w:rPr>
        <w:t>Начисление доходов текущего финансового года по предоставленной бюджетному учреждению субсидии на иные цели, в соответствии с отчетом о достижении целевых показателей (о выполнении условия при передаче актива) отражается:</w:t>
      </w:r>
    </w:p>
    <w:p w14:paraId="55E69F81" w14:textId="77777777" w:rsidR="008164C0" w:rsidRPr="00166C3B" w:rsidRDefault="008164C0" w:rsidP="00166C3B">
      <w:pPr>
        <w:ind w:firstLine="709"/>
        <w:jc w:val="both"/>
        <w:rPr>
          <w:rFonts w:eastAsia="SimSun" w:cs="Arial"/>
          <w:szCs w:val="24"/>
        </w:rPr>
      </w:pPr>
      <w:r w:rsidRPr="00166C3B">
        <w:rPr>
          <w:rFonts w:eastAsia="SimSun" w:cs="Arial"/>
          <w:szCs w:val="24"/>
        </w:rPr>
        <w:t>дебет 540140100 (540140152, 540140162) кредит 540110100 (540110152, 540110162).</w:t>
      </w:r>
    </w:p>
    <w:p w14:paraId="44811F6D" w14:textId="0B81FF1E" w:rsidR="00B410D8" w:rsidRPr="00166C3B" w:rsidRDefault="008164C0" w:rsidP="00166C3B">
      <w:pPr>
        <w:ind w:firstLine="709"/>
        <w:jc w:val="both"/>
        <w:rPr>
          <w:rFonts w:eastAsia="SimSun" w:cs="Arial"/>
          <w:szCs w:val="24"/>
        </w:rPr>
      </w:pPr>
      <w:r w:rsidRPr="00166C3B">
        <w:rPr>
          <w:rFonts w:eastAsia="SimSun" w:cs="Arial"/>
          <w:szCs w:val="24"/>
        </w:rPr>
        <w:t xml:space="preserve">Начисление доходов от приносящий доход деятельности учреждения отражается записью по дебету счета </w:t>
      </w:r>
      <w:proofErr w:type="spellStart"/>
      <w:r w:rsidRPr="00166C3B">
        <w:rPr>
          <w:rFonts w:eastAsia="SimSun" w:cs="Arial"/>
          <w:szCs w:val="24"/>
        </w:rPr>
        <w:t>хххх</w:t>
      </w:r>
      <w:proofErr w:type="spellEnd"/>
      <w:r w:rsidRPr="00166C3B">
        <w:rPr>
          <w:rFonts w:eastAsia="SimSun" w:cs="Arial"/>
          <w:szCs w:val="24"/>
        </w:rPr>
        <w:t xml:space="preserve"> 0000000000 130 22053156х и кредиту счета </w:t>
      </w:r>
      <w:proofErr w:type="spellStart"/>
      <w:r w:rsidRPr="00166C3B">
        <w:rPr>
          <w:rFonts w:eastAsia="SimSun" w:cs="Arial"/>
          <w:szCs w:val="24"/>
        </w:rPr>
        <w:t>хххх</w:t>
      </w:r>
      <w:proofErr w:type="spellEnd"/>
      <w:r w:rsidRPr="00166C3B">
        <w:rPr>
          <w:rFonts w:eastAsia="SimSun" w:cs="Arial"/>
          <w:szCs w:val="24"/>
        </w:rPr>
        <w:t xml:space="preserve"> 00000000000 130 240110131.</w:t>
      </w:r>
    </w:p>
    <w:p w14:paraId="11D64766" w14:textId="77777777" w:rsidR="00B410D8" w:rsidRPr="00166C3B" w:rsidRDefault="00B410D8" w:rsidP="00166C3B"/>
    <w:p w14:paraId="12EF632D" w14:textId="4C4F2755" w:rsidR="009879B6" w:rsidRPr="00166C3B" w:rsidRDefault="00BF55B6" w:rsidP="00166C3B">
      <w:pPr>
        <w:widowControl w:val="0"/>
        <w:jc w:val="center"/>
        <w:rPr>
          <w:rFonts w:cs="Arial"/>
          <w:b/>
          <w:szCs w:val="24"/>
        </w:rPr>
      </w:pPr>
      <w:r w:rsidRPr="00166C3B">
        <w:rPr>
          <w:rFonts w:cs="Arial"/>
          <w:b/>
          <w:szCs w:val="24"/>
        </w:rPr>
        <w:t>1.1</w:t>
      </w:r>
      <w:r w:rsidR="00FD2FDE" w:rsidRPr="00166C3B">
        <w:rPr>
          <w:rFonts w:cs="Arial"/>
          <w:b/>
          <w:szCs w:val="24"/>
        </w:rPr>
        <w:t>4</w:t>
      </w:r>
      <w:r w:rsidRPr="00166C3B">
        <w:rPr>
          <w:rFonts w:cs="Arial"/>
          <w:b/>
          <w:szCs w:val="24"/>
        </w:rPr>
        <w:t xml:space="preserve">. </w:t>
      </w:r>
      <w:r w:rsidR="00724BAA" w:rsidRPr="00166C3B">
        <w:rPr>
          <w:rFonts w:cs="Arial"/>
          <w:b/>
          <w:szCs w:val="24"/>
        </w:rPr>
        <w:t>Бюджетный</w:t>
      </w:r>
      <w:r w:rsidR="00E22B85" w:rsidRPr="00166C3B">
        <w:rPr>
          <w:rFonts w:cs="Arial"/>
          <w:b/>
          <w:szCs w:val="24"/>
        </w:rPr>
        <w:t xml:space="preserve"> </w:t>
      </w:r>
      <w:r w:rsidR="00793A9A" w:rsidRPr="00166C3B">
        <w:rPr>
          <w:rFonts w:cs="Arial"/>
          <w:b/>
          <w:szCs w:val="24"/>
        </w:rPr>
        <w:t>(бухгалтерский)</w:t>
      </w:r>
      <w:r w:rsidR="00724BAA" w:rsidRPr="00166C3B">
        <w:rPr>
          <w:rFonts w:cs="Arial"/>
          <w:b/>
          <w:szCs w:val="24"/>
        </w:rPr>
        <w:t xml:space="preserve"> у</w:t>
      </w:r>
      <w:r w:rsidRPr="00166C3B">
        <w:rPr>
          <w:rFonts w:cs="Arial"/>
          <w:b/>
          <w:szCs w:val="24"/>
        </w:rPr>
        <w:t>чет обязательств</w:t>
      </w:r>
    </w:p>
    <w:p w14:paraId="04BC5EF0" w14:textId="77777777" w:rsidR="00BF55B6" w:rsidRPr="00166C3B" w:rsidRDefault="00BF55B6" w:rsidP="00166C3B">
      <w:pPr>
        <w:widowControl w:val="0"/>
        <w:jc w:val="center"/>
        <w:rPr>
          <w:rFonts w:cs="Arial"/>
          <w:b/>
          <w:szCs w:val="24"/>
        </w:rPr>
      </w:pPr>
    </w:p>
    <w:p w14:paraId="70A14FAB" w14:textId="3E6C882F" w:rsidR="00793A9A" w:rsidRPr="00166C3B" w:rsidRDefault="00BF55B6" w:rsidP="00166C3B">
      <w:pPr>
        <w:widowControl w:val="0"/>
        <w:ind w:firstLine="708"/>
        <w:jc w:val="both"/>
        <w:rPr>
          <w:rFonts w:cs="Arial"/>
          <w:szCs w:val="24"/>
        </w:rPr>
      </w:pPr>
      <w:r w:rsidRPr="00166C3B">
        <w:rPr>
          <w:rFonts w:cs="Arial"/>
          <w:szCs w:val="24"/>
        </w:rPr>
        <w:t>1.1</w:t>
      </w:r>
      <w:r w:rsidR="004A3C2B" w:rsidRPr="00166C3B">
        <w:rPr>
          <w:rFonts w:cs="Arial"/>
          <w:szCs w:val="24"/>
        </w:rPr>
        <w:t>4</w:t>
      </w:r>
      <w:r w:rsidRPr="00166C3B">
        <w:rPr>
          <w:rFonts w:cs="Arial"/>
          <w:szCs w:val="24"/>
        </w:rPr>
        <w:t xml:space="preserve">.1. </w:t>
      </w:r>
      <w:r w:rsidR="00724BAA" w:rsidRPr="00166C3B">
        <w:rPr>
          <w:rFonts w:cs="Arial"/>
          <w:szCs w:val="24"/>
        </w:rPr>
        <w:t xml:space="preserve">Бюджетный </w:t>
      </w:r>
      <w:r w:rsidR="00793A9A" w:rsidRPr="00166C3B">
        <w:rPr>
          <w:rFonts w:cs="Arial"/>
          <w:szCs w:val="24"/>
        </w:rPr>
        <w:t>(бухгалтерский)</w:t>
      </w:r>
      <w:r w:rsidR="00D52743" w:rsidRPr="00166C3B">
        <w:rPr>
          <w:rFonts w:cs="Arial"/>
          <w:szCs w:val="24"/>
        </w:rPr>
        <w:t xml:space="preserve"> </w:t>
      </w:r>
      <w:r w:rsidR="00724BAA" w:rsidRPr="00166C3B">
        <w:rPr>
          <w:rFonts w:cs="Arial"/>
          <w:szCs w:val="24"/>
        </w:rPr>
        <w:t>у</w:t>
      </w:r>
      <w:r w:rsidRPr="00166C3B">
        <w:rPr>
          <w:rFonts w:cs="Arial"/>
          <w:szCs w:val="24"/>
        </w:rPr>
        <w:t>чет обязательств по заработной плате и иным выплатам</w:t>
      </w:r>
      <w:r w:rsidR="00420EF1" w:rsidRPr="00166C3B">
        <w:rPr>
          <w:rFonts w:cs="Arial"/>
          <w:szCs w:val="24"/>
        </w:rPr>
        <w:t xml:space="preserve">. </w:t>
      </w:r>
    </w:p>
    <w:p w14:paraId="1F4507FA" w14:textId="777A34E6" w:rsidR="00BF55B6" w:rsidRPr="00166C3B" w:rsidRDefault="00BF55B6" w:rsidP="00166C3B">
      <w:pPr>
        <w:widowControl w:val="0"/>
        <w:ind w:firstLine="708"/>
        <w:jc w:val="both"/>
        <w:rPr>
          <w:rFonts w:cs="Arial"/>
          <w:szCs w:val="24"/>
        </w:rPr>
      </w:pPr>
      <w:r w:rsidRPr="00166C3B">
        <w:rPr>
          <w:rFonts w:cs="Arial"/>
          <w:szCs w:val="24"/>
        </w:rPr>
        <w:t>Отражение начислений физическим лицам выплат по оплате труда и иных выплат, в том числе осуществляемых на основе договоров (контрактов) с физическими лицами, а также отражение удержаний из сумм начислений осуществляется с использованием</w:t>
      </w:r>
      <w:r w:rsidR="00697D1D" w:rsidRPr="00166C3B">
        <w:rPr>
          <w:rFonts w:cs="Arial"/>
          <w:szCs w:val="24"/>
        </w:rPr>
        <w:t xml:space="preserve"> бухгалтерской справки</w:t>
      </w:r>
      <w:r w:rsidRPr="00166C3B">
        <w:rPr>
          <w:rFonts w:cs="Arial"/>
          <w:szCs w:val="24"/>
        </w:rPr>
        <w:t xml:space="preserve"> (ф</w:t>
      </w:r>
      <w:r w:rsidR="00F867A5" w:rsidRPr="00166C3B">
        <w:rPr>
          <w:rFonts w:cs="Arial"/>
          <w:szCs w:val="24"/>
        </w:rPr>
        <w:t>орма</w:t>
      </w:r>
      <w:r w:rsidRPr="00166C3B">
        <w:rPr>
          <w:rFonts w:cs="Arial"/>
          <w:szCs w:val="24"/>
        </w:rPr>
        <w:t xml:space="preserve"> 0504</w:t>
      </w:r>
      <w:r w:rsidR="00697D1D" w:rsidRPr="00166C3B">
        <w:rPr>
          <w:rFonts w:cs="Arial"/>
          <w:szCs w:val="24"/>
        </w:rPr>
        <w:t>833</w:t>
      </w:r>
      <w:r w:rsidRPr="00166C3B">
        <w:rPr>
          <w:rFonts w:cs="Arial"/>
          <w:szCs w:val="24"/>
        </w:rPr>
        <w:t>).</w:t>
      </w:r>
    </w:p>
    <w:p w14:paraId="364FC4F5" w14:textId="4578951B" w:rsidR="00BF55B6" w:rsidRPr="00166C3B" w:rsidRDefault="00BF55B6" w:rsidP="00166C3B">
      <w:pPr>
        <w:widowControl w:val="0"/>
        <w:ind w:firstLine="708"/>
        <w:jc w:val="both"/>
        <w:rPr>
          <w:rFonts w:cs="Arial"/>
          <w:szCs w:val="24"/>
        </w:rPr>
      </w:pPr>
      <w:r w:rsidRPr="00166C3B">
        <w:rPr>
          <w:rFonts w:cs="Arial"/>
          <w:szCs w:val="24"/>
        </w:rPr>
        <w:t xml:space="preserve">Учёт в программе 1С </w:t>
      </w:r>
      <w:r w:rsidR="00FD2FDE" w:rsidRPr="00166C3B">
        <w:rPr>
          <w:rFonts w:cs="Arial"/>
          <w:szCs w:val="24"/>
        </w:rPr>
        <w:t>«</w:t>
      </w:r>
      <w:r w:rsidRPr="00166C3B">
        <w:rPr>
          <w:rFonts w:cs="Arial"/>
          <w:szCs w:val="24"/>
        </w:rPr>
        <w:t>Бухгалтерия</w:t>
      </w:r>
      <w:r w:rsidR="00FD2FDE" w:rsidRPr="00166C3B">
        <w:rPr>
          <w:rFonts w:cs="Arial"/>
          <w:szCs w:val="24"/>
        </w:rPr>
        <w:t xml:space="preserve"> государственного</w:t>
      </w:r>
      <w:r w:rsidR="00931218" w:rsidRPr="00166C3B">
        <w:rPr>
          <w:rFonts w:cs="Arial"/>
          <w:szCs w:val="24"/>
        </w:rPr>
        <w:t xml:space="preserve"> учреждени</w:t>
      </w:r>
      <w:r w:rsidR="00FD2FDE" w:rsidRPr="00166C3B">
        <w:rPr>
          <w:rFonts w:cs="Arial"/>
          <w:szCs w:val="24"/>
        </w:rPr>
        <w:t>я»</w:t>
      </w:r>
      <w:r w:rsidRPr="00166C3B">
        <w:rPr>
          <w:rFonts w:cs="Arial"/>
          <w:szCs w:val="24"/>
        </w:rPr>
        <w:t xml:space="preserve"> ведется не </w:t>
      </w:r>
      <w:r w:rsidR="00F867A5" w:rsidRPr="00166C3B">
        <w:rPr>
          <w:rFonts w:cs="Arial"/>
          <w:szCs w:val="24"/>
        </w:rPr>
        <w:t>персонифицировано</w:t>
      </w:r>
      <w:r w:rsidRPr="00166C3B">
        <w:rPr>
          <w:rFonts w:cs="Arial"/>
          <w:szCs w:val="24"/>
        </w:rPr>
        <w:t>.</w:t>
      </w:r>
    </w:p>
    <w:p w14:paraId="1A7374B2" w14:textId="13A4B702" w:rsidR="00747A0F" w:rsidRPr="00166C3B" w:rsidRDefault="00747A0F" w:rsidP="00166C3B">
      <w:pPr>
        <w:widowControl w:val="0"/>
        <w:ind w:firstLine="708"/>
        <w:jc w:val="both"/>
        <w:rPr>
          <w:rFonts w:cs="Arial"/>
          <w:szCs w:val="24"/>
        </w:rPr>
      </w:pPr>
      <w:r w:rsidRPr="00166C3B">
        <w:rPr>
          <w:rFonts w:cs="Arial"/>
          <w:szCs w:val="24"/>
        </w:rPr>
        <w:t>1.1</w:t>
      </w:r>
      <w:r w:rsidR="004A3C2B" w:rsidRPr="00166C3B">
        <w:rPr>
          <w:rFonts w:cs="Arial"/>
          <w:szCs w:val="24"/>
        </w:rPr>
        <w:t>4</w:t>
      </w:r>
      <w:r w:rsidRPr="00166C3B">
        <w:rPr>
          <w:rFonts w:cs="Arial"/>
          <w:szCs w:val="24"/>
        </w:rPr>
        <w:t xml:space="preserve">.2. </w:t>
      </w:r>
      <w:r w:rsidR="00724BAA" w:rsidRPr="00166C3B">
        <w:rPr>
          <w:rFonts w:cs="Arial"/>
          <w:szCs w:val="24"/>
        </w:rPr>
        <w:t>Бюджетный</w:t>
      </w:r>
      <w:r w:rsidR="00E22B85" w:rsidRPr="00166C3B">
        <w:rPr>
          <w:rFonts w:cs="Arial"/>
          <w:szCs w:val="24"/>
        </w:rPr>
        <w:t xml:space="preserve"> </w:t>
      </w:r>
      <w:r w:rsidR="00793A9A" w:rsidRPr="00166C3B">
        <w:rPr>
          <w:rFonts w:cs="Arial"/>
          <w:szCs w:val="24"/>
        </w:rPr>
        <w:t>(бухгалтерский)</w:t>
      </w:r>
      <w:r w:rsidR="00724BAA" w:rsidRPr="00166C3B">
        <w:rPr>
          <w:rFonts w:cs="Arial"/>
          <w:szCs w:val="24"/>
        </w:rPr>
        <w:t xml:space="preserve"> у</w:t>
      </w:r>
      <w:r w:rsidRPr="00166C3B">
        <w:rPr>
          <w:rFonts w:cs="Arial"/>
          <w:szCs w:val="24"/>
        </w:rPr>
        <w:t>чет обязательств по обязательным платежам в бюджеты бюджетной системы Российской Федерации</w:t>
      </w:r>
      <w:r w:rsidR="00F867A5" w:rsidRPr="00166C3B">
        <w:rPr>
          <w:rFonts w:cs="Arial"/>
          <w:szCs w:val="24"/>
        </w:rPr>
        <w:t>.</w:t>
      </w:r>
    </w:p>
    <w:p w14:paraId="5A50A076" w14:textId="64B149D7" w:rsidR="00747A0F" w:rsidRPr="00166C3B" w:rsidRDefault="00747A0F" w:rsidP="00166C3B">
      <w:pPr>
        <w:ind w:firstLine="708"/>
        <w:jc w:val="both"/>
      </w:pPr>
      <w:r w:rsidRPr="00166C3B">
        <w:t>Признание в бюджетном</w:t>
      </w:r>
      <w:r w:rsidR="00D52743" w:rsidRPr="00166C3B">
        <w:t xml:space="preserve"> </w:t>
      </w:r>
      <w:r w:rsidR="00793A9A" w:rsidRPr="00166C3B">
        <w:t>(бухгалтерском)</w:t>
      </w:r>
      <w:r w:rsidRPr="00166C3B">
        <w:t xml:space="preserve"> учете обязательств по обязательным платежам в бюджеты бюджетной системы Российской Федерации осуществляется:</w:t>
      </w:r>
    </w:p>
    <w:p w14:paraId="6228B9DD" w14:textId="77777777" w:rsidR="00747A0F" w:rsidRPr="00166C3B" w:rsidRDefault="00747A0F" w:rsidP="00166C3B">
      <w:pPr>
        <w:ind w:firstLine="708"/>
        <w:jc w:val="both"/>
      </w:pPr>
      <w:r w:rsidRPr="00166C3B">
        <w:t>в части налогов, сборов - на основании налоговых деклараций (расчетов) по состоянию на последний день месяца, за который производится начисление;</w:t>
      </w:r>
    </w:p>
    <w:p w14:paraId="4F6F3BCF" w14:textId="4E6AF055" w:rsidR="00747A0F" w:rsidRPr="00166C3B" w:rsidRDefault="00747A0F" w:rsidP="00166C3B">
      <w:pPr>
        <w:ind w:firstLine="708"/>
        <w:jc w:val="both"/>
      </w:pPr>
      <w:r w:rsidRPr="00166C3B">
        <w:t>в части государственных пошлин - на основании документов, подтверждающих совершение юридически значимых действий, за которые подлежит уплат</w:t>
      </w:r>
      <w:r w:rsidR="00F867A5" w:rsidRPr="00166C3B">
        <w:t>е</w:t>
      </w:r>
      <w:r w:rsidRPr="00166C3B">
        <w:t xml:space="preserve"> государственная пошлина (документов, подтверждающих получение государственной (муниципальной) услуги);</w:t>
      </w:r>
    </w:p>
    <w:p w14:paraId="79565CF2" w14:textId="638DACED" w:rsidR="00747A0F" w:rsidRPr="00166C3B" w:rsidRDefault="00747A0F" w:rsidP="00166C3B">
      <w:pPr>
        <w:ind w:firstLine="708"/>
        <w:jc w:val="both"/>
      </w:pPr>
      <w:r w:rsidRPr="00166C3B">
        <w:t>в части налога на доходы физических лиц - на основании Расчетной ведомости (</w:t>
      </w:r>
      <w:hyperlink r:id="rId20" w:history="1">
        <w:r w:rsidRPr="00166C3B">
          <w:rPr>
            <w:rStyle w:val="ab"/>
            <w:color w:val="auto"/>
          </w:rPr>
          <w:t>ф</w:t>
        </w:r>
        <w:r w:rsidR="00F867A5" w:rsidRPr="00166C3B">
          <w:rPr>
            <w:rStyle w:val="ab"/>
            <w:color w:val="auto"/>
          </w:rPr>
          <w:t>орма</w:t>
        </w:r>
        <w:r w:rsidRPr="00166C3B">
          <w:rPr>
            <w:rStyle w:val="ab"/>
            <w:color w:val="auto"/>
          </w:rPr>
          <w:t xml:space="preserve"> 0504402</w:t>
        </w:r>
      </w:hyperlink>
      <w:r w:rsidRPr="00166C3B">
        <w:t>) одновременно с признанием обязательств по заработной плате и иным выплатам.</w:t>
      </w:r>
    </w:p>
    <w:p w14:paraId="6C4081A3" w14:textId="25265123" w:rsidR="00743621" w:rsidRPr="00166C3B" w:rsidRDefault="005C1314" w:rsidP="00166C3B">
      <w:pPr>
        <w:ind w:firstLine="708"/>
        <w:jc w:val="both"/>
      </w:pPr>
      <w:r w:rsidRPr="00166C3B">
        <w:lastRenderedPageBreak/>
        <w:t>1.14.3. Расходы на оплату социального пособия на погребение и 4-х дополнительных дней по уходу за детьми-инвалидами отражаются</w:t>
      </w:r>
      <w:r w:rsidR="00743621" w:rsidRPr="00166C3B">
        <w:t xml:space="preserve"> в учете следующи</w:t>
      </w:r>
      <w:r w:rsidRPr="00166C3B">
        <w:t>м</w:t>
      </w:r>
      <w:r w:rsidR="00743621" w:rsidRPr="00166C3B">
        <w:t xml:space="preserve"> </w:t>
      </w:r>
      <w:r w:rsidRPr="00166C3B">
        <w:t>образом</w:t>
      </w:r>
      <w:r w:rsidR="00743621" w:rsidRPr="00166C3B">
        <w:t>:</w:t>
      </w:r>
    </w:p>
    <w:p w14:paraId="01BA31B2" w14:textId="77777777" w:rsidR="00743621" w:rsidRPr="00166C3B" w:rsidRDefault="00743621" w:rsidP="00166C3B">
      <w:pPr>
        <w:jc w:val="both"/>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552"/>
        <w:gridCol w:w="2694"/>
        <w:gridCol w:w="2410"/>
      </w:tblGrid>
      <w:tr w:rsidR="005C1314" w:rsidRPr="00166C3B" w14:paraId="03A545CA" w14:textId="77777777" w:rsidTr="005C1314">
        <w:tc>
          <w:tcPr>
            <w:tcW w:w="4820" w:type="dxa"/>
            <w:gridSpan w:val="2"/>
          </w:tcPr>
          <w:p w14:paraId="5F11274B" w14:textId="77777777" w:rsidR="005C1314" w:rsidRPr="00166C3B" w:rsidRDefault="005C1314" w:rsidP="00166C3B">
            <w:pPr>
              <w:pStyle w:val="af9"/>
            </w:pPr>
            <w:bookmarkStart w:id="5" w:name="sub_2233"/>
            <w:r w:rsidRPr="00166C3B">
              <w:t>В казенном учреждении</w:t>
            </w:r>
            <w:bookmarkEnd w:id="5"/>
          </w:p>
        </w:tc>
        <w:tc>
          <w:tcPr>
            <w:tcW w:w="5104" w:type="dxa"/>
            <w:gridSpan w:val="2"/>
            <w:vAlign w:val="center"/>
          </w:tcPr>
          <w:p w14:paraId="301D59D7" w14:textId="77777777" w:rsidR="005C1314" w:rsidRPr="00166C3B" w:rsidRDefault="005C1314" w:rsidP="00166C3B">
            <w:pPr>
              <w:pStyle w:val="af9"/>
            </w:pPr>
            <w:r w:rsidRPr="00166C3B">
              <w:t>В бюджетном (автономном) учреждении</w:t>
            </w:r>
          </w:p>
        </w:tc>
      </w:tr>
      <w:tr w:rsidR="005C1314" w:rsidRPr="00166C3B" w14:paraId="7B1AD436" w14:textId="77777777" w:rsidTr="005C1314">
        <w:tc>
          <w:tcPr>
            <w:tcW w:w="2268" w:type="dxa"/>
          </w:tcPr>
          <w:p w14:paraId="767302D0" w14:textId="77777777" w:rsidR="005C1314" w:rsidRPr="00166C3B" w:rsidRDefault="005C1314" w:rsidP="00166C3B">
            <w:pPr>
              <w:pStyle w:val="af9"/>
            </w:pPr>
            <w:r w:rsidRPr="00166C3B">
              <w:t>Дебет</w:t>
            </w:r>
          </w:p>
        </w:tc>
        <w:tc>
          <w:tcPr>
            <w:tcW w:w="2552" w:type="dxa"/>
          </w:tcPr>
          <w:p w14:paraId="353FDAC0" w14:textId="77777777" w:rsidR="005C1314" w:rsidRPr="00166C3B" w:rsidRDefault="005C1314" w:rsidP="00166C3B">
            <w:pPr>
              <w:pStyle w:val="af9"/>
            </w:pPr>
            <w:r w:rsidRPr="00166C3B">
              <w:t>Кредит</w:t>
            </w:r>
          </w:p>
        </w:tc>
        <w:tc>
          <w:tcPr>
            <w:tcW w:w="2694" w:type="dxa"/>
          </w:tcPr>
          <w:p w14:paraId="6DB7D4E2" w14:textId="77777777" w:rsidR="005C1314" w:rsidRPr="00166C3B" w:rsidRDefault="005C1314" w:rsidP="00166C3B">
            <w:pPr>
              <w:pStyle w:val="af9"/>
            </w:pPr>
            <w:r w:rsidRPr="00166C3B">
              <w:t>Дебет</w:t>
            </w:r>
          </w:p>
        </w:tc>
        <w:tc>
          <w:tcPr>
            <w:tcW w:w="2410" w:type="dxa"/>
          </w:tcPr>
          <w:p w14:paraId="406ED9D6" w14:textId="77777777" w:rsidR="005C1314" w:rsidRPr="00166C3B" w:rsidRDefault="005C1314" w:rsidP="00166C3B">
            <w:pPr>
              <w:pStyle w:val="af9"/>
            </w:pPr>
            <w:r w:rsidRPr="00166C3B">
              <w:t>Кредит</w:t>
            </w:r>
          </w:p>
        </w:tc>
      </w:tr>
      <w:tr w:rsidR="005C1314" w:rsidRPr="00166C3B" w14:paraId="3D5F19C9" w14:textId="77777777" w:rsidTr="005C1314">
        <w:tc>
          <w:tcPr>
            <w:tcW w:w="2268" w:type="dxa"/>
          </w:tcPr>
          <w:p w14:paraId="4F4C0424" w14:textId="77777777" w:rsidR="005C1314" w:rsidRPr="00166C3B" w:rsidRDefault="005C1314" w:rsidP="00166C3B">
            <w:pPr>
              <w:pStyle w:val="af9"/>
            </w:pPr>
            <w:r w:rsidRPr="00166C3B">
              <w:rPr>
                <w:i/>
                <w:iCs/>
              </w:rPr>
              <w:t>КРБ 1 303 05 831</w:t>
            </w:r>
          </w:p>
        </w:tc>
        <w:tc>
          <w:tcPr>
            <w:tcW w:w="2552" w:type="dxa"/>
          </w:tcPr>
          <w:p w14:paraId="3247C1E7" w14:textId="77777777" w:rsidR="005C1314" w:rsidRPr="00166C3B" w:rsidRDefault="005C1314" w:rsidP="00166C3B">
            <w:pPr>
              <w:pStyle w:val="af9"/>
            </w:pPr>
            <w:r w:rsidRPr="00166C3B">
              <w:rPr>
                <w:i/>
                <w:iCs/>
              </w:rPr>
              <w:t>КРБ 1 302 65 737,</w:t>
            </w:r>
          </w:p>
          <w:p w14:paraId="05E6992E" w14:textId="77777777" w:rsidR="005C1314" w:rsidRPr="00166C3B" w:rsidRDefault="005C1314" w:rsidP="00166C3B">
            <w:pPr>
              <w:pStyle w:val="af9"/>
              <w:ind w:right="-534"/>
            </w:pPr>
            <w:r w:rsidRPr="00166C3B">
              <w:rPr>
                <w:i/>
                <w:iCs/>
              </w:rPr>
              <w:t>КРБ 1 302 66 737,</w:t>
            </w:r>
          </w:p>
          <w:p w14:paraId="7A8F4084" w14:textId="77777777" w:rsidR="005C1314" w:rsidRPr="00166C3B" w:rsidRDefault="005C1314" w:rsidP="00166C3B">
            <w:pPr>
              <w:pStyle w:val="af9"/>
            </w:pPr>
            <w:r w:rsidRPr="00166C3B">
              <w:rPr>
                <w:i/>
                <w:iCs/>
              </w:rPr>
              <w:t>КРБ 1 303 ХХ 731</w:t>
            </w:r>
          </w:p>
        </w:tc>
        <w:tc>
          <w:tcPr>
            <w:tcW w:w="2694" w:type="dxa"/>
          </w:tcPr>
          <w:p w14:paraId="64AAFABE" w14:textId="77777777" w:rsidR="005C1314" w:rsidRPr="00166C3B" w:rsidRDefault="005C1314" w:rsidP="00166C3B">
            <w:pPr>
              <w:pStyle w:val="af9"/>
            </w:pPr>
            <w:r w:rsidRPr="00166C3B">
              <w:rPr>
                <w:i/>
                <w:iCs/>
              </w:rPr>
              <w:t>0 303 05 831</w:t>
            </w:r>
          </w:p>
        </w:tc>
        <w:tc>
          <w:tcPr>
            <w:tcW w:w="2410" w:type="dxa"/>
          </w:tcPr>
          <w:p w14:paraId="0E622F5B" w14:textId="77777777" w:rsidR="005C1314" w:rsidRPr="00166C3B" w:rsidRDefault="005C1314" w:rsidP="00166C3B">
            <w:pPr>
              <w:pStyle w:val="af9"/>
            </w:pPr>
            <w:r w:rsidRPr="00166C3B">
              <w:rPr>
                <w:i/>
                <w:iCs/>
              </w:rPr>
              <w:t>0 302 65 737,</w:t>
            </w:r>
          </w:p>
          <w:p w14:paraId="67BF71D9" w14:textId="77777777" w:rsidR="005C1314" w:rsidRPr="00166C3B" w:rsidRDefault="005C1314" w:rsidP="00166C3B">
            <w:pPr>
              <w:pStyle w:val="af9"/>
            </w:pPr>
            <w:r w:rsidRPr="00166C3B">
              <w:rPr>
                <w:i/>
                <w:iCs/>
              </w:rPr>
              <w:t>0 302 66 737,</w:t>
            </w:r>
          </w:p>
          <w:p w14:paraId="367F9016" w14:textId="77777777" w:rsidR="005C1314" w:rsidRPr="00166C3B" w:rsidRDefault="005C1314" w:rsidP="00166C3B">
            <w:pPr>
              <w:pStyle w:val="af9"/>
            </w:pPr>
            <w:r w:rsidRPr="00166C3B">
              <w:rPr>
                <w:i/>
                <w:iCs/>
              </w:rPr>
              <w:t>0 303 ХХ 731</w:t>
            </w:r>
          </w:p>
        </w:tc>
      </w:tr>
      <w:tr w:rsidR="005C1314" w:rsidRPr="00166C3B" w14:paraId="32EE36B6" w14:textId="77777777" w:rsidTr="005C1314">
        <w:tc>
          <w:tcPr>
            <w:tcW w:w="2268" w:type="dxa"/>
          </w:tcPr>
          <w:p w14:paraId="046CF882" w14:textId="77777777" w:rsidR="005C1314" w:rsidRPr="00166C3B" w:rsidRDefault="005C1314" w:rsidP="00166C3B">
            <w:pPr>
              <w:pStyle w:val="af9"/>
            </w:pPr>
            <w:r w:rsidRPr="00166C3B">
              <w:rPr>
                <w:i/>
                <w:iCs/>
              </w:rPr>
              <w:t>КРБ 1 209 34 561</w:t>
            </w:r>
          </w:p>
        </w:tc>
        <w:tc>
          <w:tcPr>
            <w:tcW w:w="2552" w:type="dxa"/>
          </w:tcPr>
          <w:p w14:paraId="63864773" w14:textId="77777777" w:rsidR="005C1314" w:rsidRPr="00166C3B" w:rsidRDefault="005C1314" w:rsidP="00166C3B">
            <w:pPr>
              <w:pStyle w:val="af9"/>
            </w:pPr>
            <w:r w:rsidRPr="00166C3B">
              <w:rPr>
                <w:i/>
                <w:iCs/>
              </w:rPr>
              <w:t>КРБ 1 303 05 731</w:t>
            </w:r>
          </w:p>
        </w:tc>
        <w:tc>
          <w:tcPr>
            <w:tcW w:w="2694" w:type="dxa"/>
          </w:tcPr>
          <w:p w14:paraId="316FF7C5" w14:textId="77777777" w:rsidR="005C1314" w:rsidRPr="00166C3B" w:rsidRDefault="005C1314" w:rsidP="00166C3B">
            <w:pPr>
              <w:pStyle w:val="af9"/>
            </w:pPr>
            <w:r w:rsidRPr="00166C3B">
              <w:rPr>
                <w:i/>
                <w:iCs/>
              </w:rPr>
              <w:t xml:space="preserve">(КВР </w:t>
            </w:r>
            <w:hyperlink r:id="rId21" w:history="1">
              <w:r w:rsidRPr="00166C3B">
                <w:rPr>
                  <w:rStyle w:val="ab"/>
                  <w:i/>
                  <w:iCs/>
                  <w:color w:val="auto"/>
                </w:rPr>
                <w:t>119</w:t>
              </w:r>
            </w:hyperlink>
            <w:r w:rsidRPr="00166C3B">
              <w:rPr>
                <w:i/>
                <w:iCs/>
              </w:rPr>
              <w:t>)</w:t>
            </w:r>
          </w:p>
          <w:p w14:paraId="2F81171C" w14:textId="77777777" w:rsidR="005C1314" w:rsidRPr="00166C3B" w:rsidRDefault="005C1314" w:rsidP="00166C3B">
            <w:pPr>
              <w:pStyle w:val="af9"/>
            </w:pPr>
            <w:r w:rsidRPr="00166C3B">
              <w:rPr>
                <w:i/>
                <w:iCs/>
              </w:rPr>
              <w:t>0 209 34 561</w:t>
            </w:r>
          </w:p>
        </w:tc>
        <w:tc>
          <w:tcPr>
            <w:tcW w:w="2410" w:type="dxa"/>
          </w:tcPr>
          <w:p w14:paraId="06605F26" w14:textId="77777777" w:rsidR="005C1314" w:rsidRPr="00166C3B" w:rsidRDefault="005C1314" w:rsidP="00166C3B">
            <w:pPr>
              <w:pStyle w:val="af9"/>
            </w:pPr>
            <w:r w:rsidRPr="00166C3B">
              <w:rPr>
                <w:i/>
                <w:iCs/>
              </w:rPr>
              <w:t>0 303 05 731</w:t>
            </w:r>
          </w:p>
        </w:tc>
      </w:tr>
    </w:tbl>
    <w:p w14:paraId="77B5B15D" w14:textId="77777777" w:rsidR="00743621" w:rsidRPr="00166C3B" w:rsidRDefault="00743621" w:rsidP="00166C3B">
      <w:pPr>
        <w:ind w:firstLine="708"/>
        <w:jc w:val="both"/>
      </w:pPr>
      <w:r w:rsidRPr="00166C3B">
        <w:t>Задолженность, отраженная на счете 209 34 и неисполненная на конец отчетного периода, переносится последним рабочим днем отчетного периода:</w:t>
      </w:r>
    </w:p>
    <w:p w14:paraId="10624768" w14:textId="77777777" w:rsidR="00743621" w:rsidRPr="00166C3B" w:rsidRDefault="00743621" w:rsidP="00166C3B">
      <w:pPr>
        <w:jc w:val="both"/>
      </w:pPr>
      <w:r w:rsidRPr="00166C3B">
        <w:t xml:space="preserve">- </w:t>
      </w:r>
      <w:hyperlink r:id="rId22" w:history="1">
        <w:r w:rsidRPr="00166C3B">
          <w:rPr>
            <w:rStyle w:val="ab"/>
            <w:rFonts w:cs="Times New Roman CYR"/>
            <w:color w:val="auto"/>
          </w:rPr>
          <w:t>казенными учреждениями</w:t>
        </w:r>
      </w:hyperlink>
      <w:r w:rsidRPr="00166C3B">
        <w:t xml:space="preserve"> со счета КРБ 1 209 34 000 на счет КДБ 1 209 36 000;</w:t>
      </w:r>
    </w:p>
    <w:p w14:paraId="255A15C2" w14:textId="77777777" w:rsidR="00743621" w:rsidRPr="00166C3B" w:rsidRDefault="00743621" w:rsidP="00166C3B">
      <w:pPr>
        <w:jc w:val="both"/>
      </w:pPr>
      <w:r w:rsidRPr="00166C3B">
        <w:t xml:space="preserve">- </w:t>
      </w:r>
      <w:hyperlink r:id="rId23" w:history="1">
        <w:r w:rsidRPr="00166C3B">
          <w:rPr>
            <w:rStyle w:val="ab"/>
            <w:rFonts w:cs="Times New Roman CYR"/>
            <w:color w:val="auto"/>
          </w:rPr>
          <w:t>бюджетными и автономными учреждениями</w:t>
        </w:r>
      </w:hyperlink>
      <w:r w:rsidRPr="00166C3B">
        <w:t xml:space="preserve"> со счета ХХХХ 0000000000 119 0 209 34 000 на счет ХХХХ 0000000000 510 0 209 34 000.</w:t>
      </w:r>
    </w:p>
    <w:p w14:paraId="30649633" w14:textId="33E3C5A9" w:rsidR="00743621" w:rsidRPr="00166C3B" w:rsidRDefault="00743621" w:rsidP="00166C3B">
      <w:pPr>
        <w:ind w:firstLine="708"/>
        <w:jc w:val="both"/>
      </w:pPr>
      <w:r w:rsidRPr="00166C3B">
        <w:t xml:space="preserve">Если возмещение от </w:t>
      </w:r>
      <w:r w:rsidR="00CB230D" w:rsidRPr="00166C3B">
        <w:t xml:space="preserve">Социального фонда России </w:t>
      </w:r>
      <w:r w:rsidRPr="00166C3B">
        <w:t>поступает в году, когда учреждение произвело выплату, отра</w:t>
      </w:r>
      <w:r w:rsidR="005C1314" w:rsidRPr="00166C3B">
        <w:t>жается</w:t>
      </w:r>
      <w:r w:rsidRPr="00166C3B">
        <w:t xml:space="preserve"> </w:t>
      </w:r>
      <w:r w:rsidRPr="00166C3B">
        <w:rPr>
          <w:rStyle w:val="afb"/>
          <w:b w:val="0"/>
          <w:bCs/>
          <w:color w:val="auto"/>
        </w:rPr>
        <w:t>восстановление кассового расхода</w:t>
      </w:r>
      <w:r w:rsidR="005C1314" w:rsidRPr="00166C3B">
        <w:t>.</w:t>
      </w:r>
      <w:r w:rsidRPr="00166C3B">
        <w:t xml:space="preserve"> В случае, если возмещение ранее произведенных расходов поступит в очередном году, то отражается возврат дебиторской задолженности по расходам прошлых лет.</w:t>
      </w:r>
      <w:r w:rsidR="00C76554" w:rsidRPr="00166C3B">
        <w:t xml:space="preserve"> При возмещении средств территориальным органом </w:t>
      </w:r>
      <w:r w:rsidR="00085882" w:rsidRPr="00166C3B">
        <w:t>СФР</w:t>
      </w:r>
      <w:r w:rsidR="00C76554" w:rsidRPr="00166C3B">
        <w:t xml:space="preserve"> РФ в текущем году показатели обязательств и денежных обязательств корректируются способом "Красное </w:t>
      </w:r>
      <w:proofErr w:type="spellStart"/>
      <w:r w:rsidR="00C76554" w:rsidRPr="00166C3B">
        <w:t>сторно</w:t>
      </w:r>
      <w:proofErr w:type="spellEnd"/>
      <w:r w:rsidR="00C76554" w:rsidRPr="00166C3B">
        <w:t>" в связи с отражением поступления такого возмещения в порядке восстановления кассовых расходов</w:t>
      </w:r>
      <w:r w:rsidR="005C1314" w:rsidRPr="00166C3B">
        <w:t>.</w:t>
      </w:r>
    </w:p>
    <w:p w14:paraId="7667850A" w14:textId="7EAF893C" w:rsidR="00ED3CE6" w:rsidRPr="00166C3B" w:rsidRDefault="00ED3CE6" w:rsidP="00166C3B">
      <w:pPr>
        <w:widowControl w:val="0"/>
        <w:ind w:firstLine="708"/>
        <w:jc w:val="both"/>
        <w:rPr>
          <w:rFonts w:cs="Arial"/>
          <w:szCs w:val="24"/>
        </w:rPr>
      </w:pPr>
      <w:r w:rsidRPr="00166C3B">
        <w:rPr>
          <w:rFonts w:cs="Arial"/>
          <w:szCs w:val="24"/>
        </w:rPr>
        <w:t>1.1</w:t>
      </w:r>
      <w:r w:rsidR="004A3C2B" w:rsidRPr="00166C3B">
        <w:rPr>
          <w:rFonts w:cs="Arial"/>
          <w:szCs w:val="24"/>
        </w:rPr>
        <w:t>4</w:t>
      </w:r>
      <w:r w:rsidRPr="00166C3B">
        <w:rPr>
          <w:rFonts w:cs="Arial"/>
          <w:szCs w:val="24"/>
        </w:rPr>
        <w:t>.</w:t>
      </w:r>
      <w:r w:rsidR="005C1314" w:rsidRPr="00166C3B">
        <w:rPr>
          <w:rFonts w:cs="Arial"/>
          <w:szCs w:val="24"/>
        </w:rPr>
        <w:t>4</w:t>
      </w:r>
      <w:r w:rsidRPr="00166C3B">
        <w:rPr>
          <w:rFonts w:cs="Arial"/>
          <w:szCs w:val="24"/>
        </w:rPr>
        <w:t>. Порядок формирования отложенных</w:t>
      </w:r>
      <w:r w:rsidR="009D33A0" w:rsidRPr="00166C3B">
        <w:rPr>
          <w:rFonts w:cs="Arial"/>
          <w:szCs w:val="24"/>
        </w:rPr>
        <w:t xml:space="preserve"> обязательств</w:t>
      </w:r>
      <w:r w:rsidR="00F867A5" w:rsidRPr="00166C3B">
        <w:rPr>
          <w:rFonts w:cs="Arial"/>
          <w:szCs w:val="24"/>
        </w:rPr>
        <w:t>.</w:t>
      </w:r>
    </w:p>
    <w:p w14:paraId="34BDEAB9" w14:textId="7E7334C6" w:rsidR="00ED3CE6" w:rsidRPr="00166C3B" w:rsidRDefault="00ED3CE6" w:rsidP="00166C3B">
      <w:pPr>
        <w:ind w:firstLine="708"/>
        <w:jc w:val="both"/>
      </w:pPr>
      <w:r w:rsidRPr="00166C3B">
        <w:rPr>
          <w:rFonts w:cs="Arial"/>
          <w:szCs w:val="24"/>
        </w:rPr>
        <w:t>1.1</w:t>
      </w:r>
      <w:r w:rsidR="004A3C2B" w:rsidRPr="00166C3B">
        <w:rPr>
          <w:rFonts w:cs="Arial"/>
          <w:szCs w:val="24"/>
        </w:rPr>
        <w:t>4</w:t>
      </w:r>
      <w:r w:rsidRPr="00166C3B">
        <w:rPr>
          <w:rFonts w:cs="Arial"/>
          <w:szCs w:val="24"/>
        </w:rPr>
        <w:t>.</w:t>
      </w:r>
      <w:r w:rsidR="005C1314" w:rsidRPr="00166C3B">
        <w:rPr>
          <w:rFonts w:cs="Arial"/>
          <w:szCs w:val="24"/>
        </w:rPr>
        <w:t>4</w:t>
      </w:r>
      <w:r w:rsidRPr="00166C3B">
        <w:rPr>
          <w:rFonts w:cs="Arial"/>
          <w:szCs w:val="24"/>
        </w:rPr>
        <w:t xml:space="preserve">.1. </w:t>
      </w:r>
      <w:r w:rsidRPr="00166C3B">
        <w:t>В целях равномерного отнесения расходов на финансовый результат по обязательствам, не определенным по величине и (или) времени исполнения, формируются следующие виды резервов:</w:t>
      </w:r>
    </w:p>
    <w:p w14:paraId="74E28B01" w14:textId="5815E58D" w:rsidR="00ED3CE6" w:rsidRPr="00166C3B" w:rsidRDefault="00ED3CE6" w:rsidP="00166C3B">
      <w:pPr>
        <w:ind w:firstLine="708"/>
        <w:jc w:val="both"/>
      </w:pPr>
      <w:r w:rsidRPr="00166C3B">
        <w:t xml:space="preserve">- резерв </w:t>
      </w:r>
      <w:r w:rsidR="000F5F99" w:rsidRPr="00166C3B">
        <w:t xml:space="preserve">для предстоящей </w:t>
      </w:r>
      <w:r w:rsidRPr="00166C3B">
        <w:t>оплат</w:t>
      </w:r>
      <w:r w:rsidR="000F5F99" w:rsidRPr="00166C3B">
        <w:t>ы</w:t>
      </w:r>
      <w:r w:rsidRPr="00166C3B">
        <w:t xml:space="preserve"> отпусков за фактически отработанное время </w:t>
      </w:r>
      <w:r w:rsidR="00D97048" w:rsidRPr="00166C3B">
        <w:t>(</w:t>
      </w:r>
      <w:r w:rsidRPr="00166C3B">
        <w:t>компенсаций за неиспользованный отпуск</w:t>
      </w:r>
      <w:r w:rsidR="00D97048" w:rsidRPr="00166C3B">
        <w:t>)</w:t>
      </w:r>
      <w:r w:rsidRPr="00166C3B">
        <w:t>, в том числе при увольнении, включая платежи на обязательное социальное страхование работника (служащего)</w:t>
      </w:r>
      <w:r w:rsidR="00D97048" w:rsidRPr="00166C3B">
        <w:t xml:space="preserve"> (далее – </w:t>
      </w:r>
      <w:r w:rsidR="000F5F99" w:rsidRPr="00166C3B">
        <w:t>р</w:t>
      </w:r>
      <w:r w:rsidR="00D97048" w:rsidRPr="00166C3B">
        <w:t>езерв отпусков)</w:t>
      </w:r>
      <w:r w:rsidRPr="00166C3B">
        <w:t>;</w:t>
      </w:r>
    </w:p>
    <w:p w14:paraId="31FB905D" w14:textId="7DE943D8" w:rsidR="00ED3CE6" w:rsidRPr="00166C3B" w:rsidRDefault="00ED3CE6" w:rsidP="00166C3B">
      <w:pPr>
        <w:ind w:firstLine="708"/>
        <w:jc w:val="both"/>
      </w:pPr>
      <w:r w:rsidRPr="00166C3B">
        <w:t xml:space="preserve">- резерв </w:t>
      </w:r>
      <w:r w:rsidR="00380F0E" w:rsidRPr="00166C3B">
        <w:t xml:space="preserve">на оплату расходных обязательств, оспариваемых в судебном </w:t>
      </w:r>
      <w:r w:rsidR="006923B4" w:rsidRPr="00166C3B">
        <w:t>порядке (</w:t>
      </w:r>
      <w:r w:rsidR="00380F0E" w:rsidRPr="00166C3B">
        <w:t xml:space="preserve">по судебным разбирательствам), </w:t>
      </w:r>
      <w:r w:rsidRPr="00166C3B">
        <w:t>по претензионным требованиям и искам, в том числе оспариваемым в судебном порядке</w:t>
      </w:r>
      <w:r w:rsidR="009D33A0" w:rsidRPr="00166C3B">
        <w:t xml:space="preserve"> (далее – резерв предстоящих расходов)</w:t>
      </w:r>
      <w:r w:rsidRPr="00166C3B">
        <w:t>.</w:t>
      </w:r>
    </w:p>
    <w:p w14:paraId="1ADE01F3" w14:textId="77777777" w:rsidR="00747A0F" w:rsidRPr="00166C3B" w:rsidRDefault="00ED3CE6" w:rsidP="00166C3B">
      <w:pPr>
        <w:widowControl w:val="0"/>
        <w:ind w:firstLine="708"/>
        <w:jc w:val="both"/>
        <w:rPr>
          <w:rFonts w:cs="Arial"/>
          <w:szCs w:val="24"/>
        </w:rPr>
      </w:pPr>
      <w:r w:rsidRPr="00166C3B">
        <w:rPr>
          <w:rFonts w:cs="Arial"/>
          <w:szCs w:val="24"/>
        </w:rPr>
        <w:t>Формирование резервов (отражение в учете отложенных обязательств) осуществляется на основе оценочных значений на основании Бухгалтерской справки (форма 0504833).</w:t>
      </w:r>
    </w:p>
    <w:p w14:paraId="51FD89AA" w14:textId="6F3A6DF5" w:rsidR="00ED3CE6" w:rsidRPr="00166C3B" w:rsidRDefault="00ED3CE6" w:rsidP="00166C3B">
      <w:pPr>
        <w:widowControl w:val="0"/>
        <w:autoSpaceDE w:val="0"/>
        <w:autoSpaceDN w:val="0"/>
        <w:adjustRightInd w:val="0"/>
        <w:ind w:firstLine="709"/>
        <w:jc w:val="both"/>
        <w:rPr>
          <w:rFonts w:cs="Arial"/>
          <w:szCs w:val="24"/>
        </w:rPr>
      </w:pPr>
      <w:r w:rsidRPr="00166C3B">
        <w:rPr>
          <w:rFonts w:cs="Arial"/>
          <w:szCs w:val="24"/>
        </w:rPr>
        <w:t>1.1</w:t>
      </w:r>
      <w:r w:rsidR="004A3C2B" w:rsidRPr="00166C3B">
        <w:rPr>
          <w:rFonts w:cs="Arial"/>
          <w:szCs w:val="24"/>
        </w:rPr>
        <w:t>4</w:t>
      </w:r>
      <w:r w:rsidRPr="00166C3B">
        <w:rPr>
          <w:rFonts w:cs="Arial"/>
          <w:szCs w:val="24"/>
        </w:rPr>
        <w:t>.</w:t>
      </w:r>
      <w:r w:rsidR="005C1314" w:rsidRPr="00166C3B">
        <w:rPr>
          <w:rFonts w:cs="Arial"/>
          <w:szCs w:val="24"/>
        </w:rPr>
        <w:t>4</w:t>
      </w:r>
      <w:r w:rsidRPr="00166C3B">
        <w:rPr>
          <w:rFonts w:cs="Arial"/>
          <w:szCs w:val="24"/>
        </w:rPr>
        <w:t>.</w:t>
      </w:r>
      <w:r w:rsidR="00E52651" w:rsidRPr="00166C3B">
        <w:rPr>
          <w:rFonts w:cs="Arial"/>
          <w:szCs w:val="24"/>
        </w:rPr>
        <w:t>2</w:t>
      </w:r>
      <w:r w:rsidRPr="00166C3B">
        <w:rPr>
          <w:rFonts w:cs="Arial"/>
          <w:szCs w:val="24"/>
        </w:rPr>
        <w:t xml:space="preserve">. Порядок расчета </w:t>
      </w:r>
      <w:r w:rsidR="00D97048" w:rsidRPr="00166C3B">
        <w:rPr>
          <w:rFonts w:cs="Arial"/>
          <w:szCs w:val="24"/>
        </w:rPr>
        <w:t>Р</w:t>
      </w:r>
      <w:r w:rsidRPr="00166C3B">
        <w:rPr>
          <w:rFonts w:cs="Arial"/>
          <w:szCs w:val="24"/>
        </w:rPr>
        <w:t>езерва отпусков</w:t>
      </w:r>
      <w:r w:rsidR="009D33A0" w:rsidRPr="00166C3B">
        <w:rPr>
          <w:rFonts w:cs="Arial"/>
          <w:szCs w:val="24"/>
        </w:rPr>
        <w:t xml:space="preserve"> и</w:t>
      </w:r>
      <w:r w:rsidRPr="00166C3B">
        <w:rPr>
          <w:rFonts w:cs="Arial"/>
          <w:szCs w:val="24"/>
        </w:rPr>
        <w:t xml:space="preserve"> </w:t>
      </w:r>
      <w:r w:rsidR="009D33A0" w:rsidRPr="00166C3B">
        <w:rPr>
          <w:rFonts w:cs="Arial"/>
          <w:szCs w:val="24"/>
        </w:rPr>
        <w:t xml:space="preserve">формирования отложенных обязательств (резервов предстоящих расходов) </w:t>
      </w:r>
      <w:r w:rsidRPr="00166C3B">
        <w:rPr>
          <w:rFonts w:cs="Arial"/>
          <w:szCs w:val="24"/>
        </w:rPr>
        <w:t>приведен</w:t>
      </w:r>
      <w:r w:rsidR="009D33A0" w:rsidRPr="00166C3B">
        <w:rPr>
          <w:rFonts w:cs="Arial"/>
          <w:szCs w:val="24"/>
        </w:rPr>
        <w:t>ы</w:t>
      </w:r>
      <w:r w:rsidRPr="00166C3B">
        <w:rPr>
          <w:rFonts w:cs="Arial"/>
          <w:szCs w:val="24"/>
        </w:rPr>
        <w:t xml:space="preserve"> в приложении </w:t>
      </w:r>
      <w:r w:rsidR="00741610" w:rsidRPr="00166C3B">
        <w:rPr>
          <w:rFonts w:cs="Arial"/>
          <w:szCs w:val="24"/>
        </w:rPr>
        <w:t>5</w:t>
      </w:r>
      <w:r w:rsidRPr="00166C3B">
        <w:rPr>
          <w:rFonts w:cs="Arial"/>
          <w:szCs w:val="24"/>
        </w:rPr>
        <w:t xml:space="preserve"> к учетной политике.</w:t>
      </w:r>
    </w:p>
    <w:p w14:paraId="79A96DE8" w14:textId="3BE58D54" w:rsidR="00E52651" w:rsidRPr="00166C3B" w:rsidRDefault="00E52651" w:rsidP="00166C3B">
      <w:pPr>
        <w:widowControl w:val="0"/>
        <w:ind w:firstLine="708"/>
        <w:jc w:val="both"/>
        <w:rPr>
          <w:rFonts w:cs="Arial"/>
          <w:szCs w:val="24"/>
        </w:rPr>
      </w:pPr>
    </w:p>
    <w:p w14:paraId="73EA5CF5" w14:textId="77777777" w:rsidR="005110D7" w:rsidRPr="00166C3B" w:rsidRDefault="00F56A9E" w:rsidP="00166C3B">
      <w:pPr>
        <w:widowControl w:val="0"/>
        <w:tabs>
          <w:tab w:val="left" w:pos="0"/>
        </w:tabs>
        <w:jc w:val="center"/>
        <w:rPr>
          <w:rFonts w:cs="Arial"/>
          <w:b/>
          <w:bCs/>
          <w:color w:val="000000"/>
          <w:spacing w:val="-1"/>
          <w:szCs w:val="24"/>
        </w:rPr>
      </w:pPr>
      <w:r w:rsidRPr="00166C3B">
        <w:rPr>
          <w:rFonts w:cs="Arial"/>
          <w:b/>
          <w:bCs/>
          <w:color w:val="000000"/>
          <w:spacing w:val="-1"/>
          <w:szCs w:val="24"/>
        </w:rPr>
        <w:t>1.</w:t>
      </w:r>
      <w:r w:rsidR="00B943B3" w:rsidRPr="00166C3B">
        <w:rPr>
          <w:rFonts w:cs="Arial"/>
          <w:b/>
          <w:bCs/>
          <w:color w:val="000000"/>
          <w:spacing w:val="-1"/>
          <w:szCs w:val="24"/>
        </w:rPr>
        <w:t>1</w:t>
      </w:r>
      <w:r w:rsidR="004A3C2B" w:rsidRPr="00166C3B">
        <w:rPr>
          <w:rFonts w:cs="Arial"/>
          <w:b/>
          <w:bCs/>
          <w:color w:val="000000"/>
          <w:spacing w:val="-1"/>
          <w:szCs w:val="24"/>
        </w:rPr>
        <w:t>5</w:t>
      </w:r>
      <w:r w:rsidR="005110D7" w:rsidRPr="00166C3B">
        <w:rPr>
          <w:rFonts w:cs="Arial"/>
          <w:b/>
          <w:bCs/>
          <w:color w:val="000000"/>
          <w:spacing w:val="-1"/>
          <w:szCs w:val="24"/>
        </w:rPr>
        <w:t>.</w:t>
      </w:r>
      <w:r w:rsidR="00767350" w:rsidRPr="00166C3B">
        <w:rPr>
          <w:rFonts w:cs="Arial"/>
          <w:b/>
          <w:bCs/>
          <w:color w:val="000000"/>
          <w:spacing w:val="-1"/>
          <w:szCs w:val="24"/>
        </w:rPr>
        <w:t xml:space="preserve"> </w:t>
      </w:r>
      <w:r w:rsidR="005110D7" w:rsidRPr="00166C3B">
        <w:rPr>
          <w:rFonts w:cs="Arial"/>
          <w:b/>
          <w:bCs/>
          <w:color w:val="000000"/>
          <w:spacing w:val="-1"/>
          <w:szCs w:val="24"/>
        </w:rPr>
        <w:t>Перечень</w:t>
      </w:r>
      <w:r w:rsidR="00767350" w:rsidRPr="00166C3B">
        <w:rPr>
          <w:rFonts w:cs="Arial"/>
          <w:b/>
          <w:bCs/>
          <w:color w:val="000000"/>
          <w:spacing w:val="-1"/>
          <w:szCs w:val="24"/>
        </w:rPr>
        <w:t xml:space="preserve"> </w:t>
      </w:r>
      <w:r w:rsidR="005110D7" w:rsidRPr="00166C3B">
        <w:rPr>
          <w:rFonts w:cs="Arial"/>
          <w:b/>
          <w:bCs/>
          <w:color w:val="000000"/>
          <w:spacing w:val="-1"/>
          <w:szCs w:val="24"/>
        </w:rPr>
        <w:t>лиц,</w:t>
      </w:r>
      <w:r w:rsidR="00767350" w:rsidRPr="00166C3B">
        <w:rPr>
          <w:rFonts w:cs="Arial"/>
          <w:b/>
          <w:bCs/>
          <w:color w:val="000000"/>
          <w:spacing w:val="-1"/>
          <w:szCs w:val="24"/>
        </w:rPr>
        <w:t xml:space="preserve"> </w:t>
      </w:r>
      <w:r w:rsidR="005110D7" w:rsidRPr="00166C3B">
        <w:rPr>
          <w:rFonts w:cs="Arial"/>
          <w:b/>
          <w:bCs/>
          <w:color w:val="000000"/>
          <w:spacing w:val="-1"/>
          <w:szCs w:val="24"/>
        </w:rPr>
        <w:t>имеющих</w:t>
      </w:r>
      <w:r w:rsidR="00767350" w:rsidRPr="00166C3B">
        <w:rPr>
          <w:rFonts w:cs="Arial"/>
          <w:b/>
          <w:bCs/>
          <w:color w:val="000000"/>
          <w:spacing w:val="-1"/>
          <w:szCs w:val="24"/>
        </w:rPr>
        <w:t xml:space="preserve"> </w:t>
      </w:r>
      <w:r w:rsidR="005110D7" w:rsidRPr="00166C3B">
        <w:rPr>
          <w:rFonts w:cs="Arial"/>
          <w:b/>
          <w:bCs/>
          <w:color w:val="000000"/>
          <w:spacing w:val="-1"/>
          <w:szCs w:val="24"/>
        </w:rPr>
        <w:t>право</w:t>
      </w:r>
      <w:r w:rsidR="00767350" w:rsidRPr="00166C3B">
        <w:rPr>
          <w:rFonts w:cs="Arial"/>
          <w:b/>
          <w:bCs/>
          <w:color w:val="000000"/>
          <w:spacing w:val="-1"/>
          <w:szCs w:val="24"/>
        </w:rPr>
        <w:t xml:space="preserve"> </w:t>
      </w:r>
      <w:r w:rsidR="005110D7" w:rsidRPr="00166C3B">
        <w:rPr>
          <w:rFonts w:cs="Arial"/>
          <w:b/>
          <w:bCs/>
          <w:color w:val="000000"/>
          <w:spacing w:val="-1"/>
          <w:szCs w:val="24"/>
        </w:rPr>
        <w:t>подписи</w:t>
      </w:r>
      <w:r w:rsidR="00767350" w:rsidRPr="00166C3B">
        <w:rPr>
          <w:rFonts w:cs="Arial"/>
          <w:b/>
          <w:bCs/>
          <w:color w:val="000000"/>
          <w:spacing w:val="-1"/>
          <w:szCs w:val="24"/>
        </w:rPr>
        <w:t xml:space="preserve"> </w:t>
      </w:r>
      <w:r w:rsidR="005110D7" w:rsidRPr="00166C3B">
        <w:rPr>
          <w:rFonts w:cs="Arial"/>
          <w:b/>
          <w:bCs/>
          <w:color w:val="000000"/>
          <w:spacing w:val="-1"/>
          <w:szCs w:val="24"/>
        </w:rPr>
        <w:t>первичных</w:t>
      </w:r>
      <w:r w:rsidR="00767350" w:rsidRPr="00166C3B">
        <w:rPr>
          <w:rFonts w:cs="Arial"/>
          <w:b/>
          <w:bCs/>
          <w:color w:val="000000"/>
          <w:spacing w:val="-1"/>
          <w:szCs w:val="24"/>
        </w:rPr>
        <w:t xml:space="preserve"> </w:t>
      </w:r>
      <w:r w:rsidR="00657C15" w:rsidRPr="00166C3B">
        <w:rPr>
          <w:rFonts w:cs="Arial"/>
          <w:b/>
          <w:bCs/>
          <w:color w:val="000000"/>
          <w:spacing w:val="-1"/>
          <w:szCs w:val="24"/>
        </w:rPr>
        <w:t xml:space="preserve">учетных </w:t>
      </w:r>
      <w:r w:rsidR="005110D7" w:rsidRPr="00166C3B">
        <w:rPr>
          <w:rFonts w:cs="Arial"/>
          <w:b/>
          <w:bCs/>
          <w:color w:val="000000"/>
          <w:spacing w:val="-1"/>
          <w:szCs w:val="24"/>
        </w:rPr>
        <w:t>документов</w:t>
      </w:r>
    </w:p>
    <w:p w14:paraId="00FD10A1" w14:textId="77777777" w:rsidR="005110D7" w:rsidRPr="00166C3B" w:rsidRDefault="005110D7" w:rsidP="00166C3B">
      <w:pPr>
        <w:widowControl w:val="0"/>
        <w:tabs>
          <w:tab w:val="left" w:pos="0"/>
        </w:tabs>
        <w:jc w:val="both"/>
        <w:rPr>
          <w:rFonts w:cs="Arial"/>
          <w:b/>
          <w:bCs/>
          <w:spacing w:val="-1"/>
          <w:szCs w:val="24"/>
        </w:rPr>
      </w:pPr>
    </w:p>
    <w:p w14:paraId="07739A14" w14:textId="522BB083" w:rsidR="005110D7" w:rsidRPr="00166C3B" w:rsidRDefault="005110D7" w:rsidP="00166C3B">
      <w:pPr>
        <w:widowControl w:val="0"/>
        <w:tabs>
          <w:tab w:val="left" w:pos="0"/>
        </w:tabs>
        <w:ind w:firstLine="709"/>
        <w:jc w:val="both"/>
        <w:rPr>
          <w:rFonts w:cs="Arial"/>
          <w:spacing w:val="1"/>
          <w:szCs w:val="24"/>
        </w:rPr>
      </w:pPr>
      <w:r w:rsidRPr="00166C3B">
        <w:rPr>
          <w:rFonts w:cs="Arial"/>
          <w:spacing w:val="1"/>
          <w:szCs w:val="24"/>
        </w:rPr>
        <w:t>Перечень</w:t>
      </w:r>
      <w:r w:rsidR="00767350" w:rsidRPr="00166C3B">
        <w:rPr>
          <w:rFonts w:cs="Arial"/>
          <w:spacing w:val="1"/>
          <w:szCs w:val="24"/>
        </w:rPr>
        <w:t xml:space="preserve"> </w:t>
      </w:r>
      <w:r w:rsidRPr="00166C3B">
        <w:rPr>
          <w:rFonts w:cs="Arial"/>
          <w:spacing w:val="1"/>
          <w:szCs w:val="24"/>
        </w:rPr>
        <w:t>должностных</w:t>
      </w:r>
      <w:r w:rsidR="00767350" w:rsidRPr="00166C3B">
        <w:rPr>
          <w:rFonts w:cs="Arial"/>
          <w:spacing w:val="1"/>
          <w:szCs w:val="24"/>
        </w:rPr>
        <w:t xml:space="preserve"> </w:t>
      </w:r>
      <w:r w:rsidRPr="00166C3B">
        <w:rPr>
          <w:rFonts w:cs="Arial"/>
          <w:spacing w:val="1"/>
          <w:szCs w:val="24"/>
        </w:rPr>
        <w:t>лиц,</w:t>
      </w:r>
      <w:r w:rsidR="00767350" w:rsidRPr="00166C3B">
        <w:rPr>
          <w:rFonts w:cs="Arial"/>
          <w:spacing w:val="1"/>
          <w:szCs w:val="24"/>
        </w:rPr>
        <w:t xml:space="preserve"> </w:t>
      </w:r>
      <w:r w:rsidRPr="00166C3B">
        <w:rPr>
          <w:rFonts w:cs="Arial"/>
          <w:spacing w:val="1"/>
          <w:szCs w:val="24"/>
        </w:rPr>
        <w:t>имеющих</w:t>
      </w:r>
      <w:r w:rsidR="00767350" w:rsidRPr="00166C3B">
        <w:rPr>
          <w:rFonts w:cs="Arial"/>
          <w:spacing w:val="1"/>
          <w:szCs w:val="24"/>
        </w:rPr>
        <w:t xml:space="preserve"> </w:t>
      </w:r>
      <w:r w:rsidRPr="00166C3B">
        <w:rPr>
          <w:rFonts w:cs="Arial"/>
          <w:spacing w:val="1"/>
          <w:szCs w:val="24"/>
        </w:rPr>
        <w:t>право</w:t>
      </w:r>
      <w:r w:rsidR="008932D1" w:rsidRPr="00166C3B">
        <w:rPr>
          <w:rFonts w:cs="Arial"/>
          <w:spacing w:val="1"/>
          <w:szCs w:val="24"/>
        </w:rPr>
        <w:t xml:space="preserve"> </w:t>
      </w:r>
      <w:r w:rsidRPr="00166C3B">
        <w:rPr>
          <w:rFonts w:cs="Arial"/>
          <w:spacing w:val="1"/>
          <w:szCs w:val="24"/>
        </w:rPr>
        <w:t>подписи</w:t>
      </w:r>
      <w:r w:rsidR="00767350" w:rsidRPr="00166C3B">
        <w:rPr>
          <w:rFonts w:cs="Arial"/>
          <w:spacing w:val="1"/>
          <w:szCs w:val="24"/>
        </w:rPr>
        <w:t xml:space="preserve"> </w:t>
      </w:r>
      <w:r w:rsidR="00657C15" w:rsidRPr="00166C3B">
        <w:rPr>
          <w:rFonts w:cs="Arial"/>
          <w:spacing w:val="1"/>
          <w:szCs w:val="24"/>
        </w:rPr>
        <w:t>первичных учетных документов</w:t>
      </w:r>
      <w:r w:rsidR="00767350" w:rsidRPr="00166C3B">
        <w:rPr>
          <w:rFonts w:cs="Arial"/>
          <w:spacing w:val="1"/>
          <w:szCs w:val="24"/>
        </w:rPr>
        <w:t xml:space="preserve"> </w:t>
      </w:r>
      <w:r w:rsidR="00332BF5" w:rsidRPr="00166C3B">
        <w:rPr>
          <w:rFonts w:cs="Arial"/>
          <w:spacing w:val="1"/>
          <w:szCs w:val="24"/>
        </w:rPr>
        <w:t>утверждается</w:t>
      </w:r>
      <w:r w:rsidR="00767350" w:rsidRPr="00166C3B">
        <w:rPr>
          <w:rFonts w:cs="Arial"/>
          <w:spacing w:val="1"/>
          <w:szCs w:val="24"/>
        </w:rPr>
        <w:t xml:space="preserve"> </w:t>
      </w:r>
      <w:r w:rsidRPr="00166C3B">
        <w:rPr>
          <w:rFonts w:cs="Arial"/>
          <w:spacing w:val="1"/>
          <w:szCs w:val="24"/>
        </w:rPr>
        <w:t>приказом</w:t>
      </w:r>
      <w:r w:rsidR="00767350" w:rsidRPr="00166C3B">
        <w:rPr>
          <w:rFonts w:cs="Arial"/>
          <w:spacing w:val="1"/>
          <w:szCs w:val="24"/>
        </w:rPr>
        <w:t xml:space="preserve"> </w:t>
      </w:r>
      <w:r w:rsidR="00DF1C0D" w:rsidRPr="00166C3B">
        <w:rPr>
          <w:rFonts w:cs="Arial"/>
          <w:spacing w:val="1"/>
          <w:szCs w:val="24"/>
        </w:rPr>
        <w:t>руководителя</w:t>
      </w:r>
      <w:r w:rsidR="00213C7B" w:rsidRPr="00166C3B">
        <w:rPr>
          <w:rFonts w:cs="Arial"/>
          <w:spacing w:val="1"/>
          <w:szCs w:val="24"/>
        </w:rPr>
        <w:t xml:space="preserve"> </w:t>
      </w:r>
      <w:r w:rsidR="00931218" w:rsidRPr="00166C3B">
        <w:rPr>
          <w:rFonts w:cs="Arial"/>
          <w:spacing w:val="1"/>
          <w:szCs w:val="24"/>
        </w:rPr>
        <w:t>Уполномоченно</w:t>
      </w:r>
      <w:r w:rsidR="001D0102" w:rsidRPr="00166C3B">
        <w:rPr>
          <w:rFonts w:cs="Arial"/>
          <w:spacing w:val="1"/>
          <w:szCs w:val="24"/>
        </w:rPr>
        <w:t>го</w:t>
      </w:r>
      <w:r w:rsidR="00931218" w:rsidRPr="00166C3B">
        <w:rPr>
          <w:rFonts w:cs="Arial"/>
          <w:spacing w:val="1"/>
          <w:szCs w:val="24"/>
        </w:rPr>
        <w:t xml:space="preserve"> учреждени</w:t>
      </w:r>
      <w:r w:rsidR="00213C7B" w:rsidRPr="00166C3B">
        <w:rPr>
          <w:rFonts w:cs="Arial"/>
          <w:spacing w:val="1"/>
          <w:szCs w:val="24"/>
        </w:rPr>
        <w:t>я,</w:t>
      </w:r>
      <w:r w:rsidR="00DF1C0D" w:rsidRPr="00166C3B">
        <w:rPr>
          <w:rFonts w:cs="Arial"/>
          <w:spacing w:val="1"/>
          <w:szCs w:val="24"/>
        </w:rPr>
        <w:t xml:space="preserve"> субъекта централизованного учёта</w:t>
      </w:r>
      <w:r w:rsidR="00352FCD" w:rsidRPr="00166C3B">
        <w:rPr>
          <w:rFonts w:cs="Arial"/>
          <w:spacing w:val="1"/>
          <w:szCs w:val="24"/>
        </w:rPr>
        <w:t>.</w:t>
      </w:r>
    </w:p>
    <w:p w14:paraId="78EA9D79" w14:textId="77777777" w:rsidR="005110D7" w:rsidRPr="00166C3B" w:rsidRDefault="005110D7" w:rsidP="00166C3B">
      <w:pPr>
        <w:widowControl w:val="0"/>
        <w:tabs>
          <w:tab w:val="left" w:pos="0"/>
        </w:tabs>
        <w:jc w:val="both"/>
        <w:rPr>
          <w:rFonts w:cs="Arial"/>
          <w:b/>
          <w:bCs/>
          <w:spacing w:val="-1"/>
          <w:szCs w:val="24"/>
        </w:rPr>
      </w:pPr>
    </w:p>
    <w:p w14:paraId="5BA816BD" w14:textId="77777777" w:rsidR="001B46AC" w:rsidRPr="00166C3B" w:rsidRDefault="00F56A9E"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sz w:val="24"/>
          <w:szCs w:val="24"/>
        </w:rPr>
      </w:pPr>
      <w:r w:rsidRPr="00166C3B">
        <w:rPr>
          <w:rFonts w:ascii="Arial" w:hAnsi="Arial" w:cs="Arial"/>
          <w:b/>
          <w:bCs/>
          <w:sz w:val="24"/>
          <w:szCs w:val="24"/>
        </w:rPr>
        <w:t>1.</w:t>
      </w:r>
      <w:r w:rsidR="00B943B3" w:rsidRPr="00166C3B">
        <w:rPr>
          <w:rFonts w:ascii="Arial" w:hAnsi="Arial" w:cs="Arial"/>
          <w:b/>
          <w:bCs/>
          <w:sz w:val="24"/>
          <w:szCs w:val="24"/>
        </w:rPr>
        <w:t>1</w:t>
      </w:r>
      <w:r w:rsidR="004A3C2B" w:rsidRPr="00166C3B">
        <w:rPr>
          <w:rFonts w:ascii="Arial" w:hAnsi="Arial" w:cs="Arial"/>
          <w:b/>
          <w:bCs/>
          <w:sz w:val="24"/>
          <w:szCs w:val="24"/>
        </w:rPr>
        <w:t>6</w:t>
      </w:r>
      <w:r w:rsidR="006D2576" w:rsidRPr="00166C3B">
        <w:rPr>
          <w:rFonts w:ascii="Arial" w:hAnsi="Arial" w:cs="Arial"/>
          <w:b/>
          <w:bCs/>
          <w:sz w:val="24"/>
          <w:szCs w:val="24"/>
        </w:rPr>
        <w:t>.</w:t>
      </w:r>
      <w:r w:rsidR="00767350" w:rsidRPr="00166C3B">
        <w:rPr>
          <w:rFonts w:ascii="Arial" w:hAnsi="Arial" w:cs="Arial"/>
          <w:b/>
          <w:iCs/>
          <w:sz w:val="24"/>
          <w:szCs w:val="24"/>
        </w:rPr>
        <w:t xml:space="preserve"> </w:t>
      </w:r>
      <w:r w:rsidR="001B46AC" w:rsidRPr="00166C3B">
        <w:rPr>
          <w:rFonts w:ascii="Arial" w:hAnsi="Arial" w:cs="Arial"/>
          <w:b/>
          <w:iCs/>
          <w:sz w:val="24"/>
          <w:szCs w:val="24"/>
        </w:rPr>
        <w:t>Санкционирование</w:t>
      </w:r>
      <w:r w:rsidR="00767350" w:rsidRPr="00166C3B">
        <w:rPr>
          <w:rFonts w:ascii="Arial" w:hAnsi="Arial" w:cs="Arial"/>
          <w:b/>
          <w:iCs/>
          <w:sz w:val="24"/>
          <w:szCs w:val="24"/>
        </w:rPr>
        <w:t xml:space="preserve"> </w:t>
      </w:r>
      <w:r w:rsidR="001B46AC" w:rsidRPr="00166C3B">
        <w:rPr>
          <w:rFonts w:ascii="Arial" w:hAnsi="Arial" w:cs="Arial"/>
          <w:b/>
          <w:iCs/>
          <w:sz w:val="24"/>
          <w:szCs w:val="24"/>
        </w:rPr>
        <w:t>расходов</w:t>
      </w:r>
    </w:p>
    <w:p w14:paraId="5A7D48EB" w14:textId="77777777" w:rsidR="001B46AC" w:rsidRPr="00166C3B" w:rsidRDefault="001B46AC"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bookmarkStart w:id="6" w:name="dfas8kravv"/>
      <w:bookmarkEnd w:id="6"/>
    </w:p>
    <w:p w14:paraId="13634DAB" w14:textId="4052555A" w:rsidR="00807090" w:rsidRPr="00166C3B" w:rsidRDefault="00E02A48"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bookmarkStart w:id="7" w:name="dfas9qsrmd"/>
      <w:bookmarkEnd w:id="7"/>
      <w:r w:rsidRPr="00166C3B">
        <w:rPr>
          <w:rFonts w:ascii="Arial" w:hAnsi="Arial" w:cs="Arial"/>
          <w:sz w:val="24"/>
          <w:szCs w:val="24"/>
        </w:rPr>
        <w:t>1.1</w:t>
      </w:r>
      <w:r w:rsidR="004A3C2B" w:rsidRPr="00166C3B">
        <w:rPr>
          <w:rFonts w:ascii="Arial" w:hAnsi="Arial" w:cs="Arial"/>
          <w:sz w:val="24"/>
          <w:szCs w:val="24"/>
        </w:rPr>
        <w:t>6</w:t>
      </w:r>
      <w:r w:rsidRPr="00166C3B">
        <w:rPr>
          <w:rFonts w:ascii="Arial" w:hAnsi="Arial" w:cs="Arial"/>
          <w:sz w:val="24"/>
          <w:szCs w:val="24"/>
        </w:rPr>
        <w:t xml:space="preserve">.1. </w:t>
      </w:r>
      <w:r w:rsidR="00807090" w:rsidRPr="00166C3B">
        <w:rPr>
          <w:rFonts w:ascii="Arial" w:hAnsi="Arial" w:cs="Arial"/>
          <w:sz w:val="24"/>
          <w:szCs w:val="24"/>
        </w:rPr>
        <w:t xml:space="preserve">Принятие к учету бюджетных и денежных обязательств осуществляется в соответствии с документами, на основании которых возникают бюджетные </w:t>
      </w:r>
      <w:r w:rsidR="00807090" w:rsidRPr="00166C3B">
        <w:rPr>
          <w:rFonts w:ascii="Arial" w:hAnsi="Arial" w:cs="Arial"/>
          <w:sz w:val="24"/>
          <w:szCs w:val="24"/>
        </w:rPr>
        <w:lastRenderedPageBreak/>
        <w:t>обязательства получателей средств бюджета</w:t>
      </w:r>
      <w:r w:rsidR="00D749A7" w:rsidRPr="00166C3B">
        <w:rPr>
          <w:rFonts w:ascii="Arial" w:hAnsi="Arial" w:cs="Arial"/>
          <w:sz w:val="24"/>
          <w:szCs w:val="24"/>
        </w:rPr>
        <w:t xml:space="preserve"> субъекта Российской Федерации</w:t>
      </w:r>
      <w:r w:rsidR="00807090" w:rsidRPr="00166C3B">
        <w:rPr>
          <w:rFonts w:ascii="Arial" w:hAnsi="Arial" w:cs="Arial"/>
          <w:sz w:val="24"/>
          <w:szCs w:val="24"/>
        </w:rPr>
        <w:t xml:space="preserve"> и документов, подтверждающих возникновение денежных обязательств получателей средств бюджета</w:t>
      </w:r>
      <w:r w:rsidR="00D749A7" w:rsidRPr="00166C3B">
        <w:rPr>
          <w:rFonts w:ascii="Arial" w:hAnsi="Arial" w:cs="Arial"/>
          <w:sz w:val="24"/>
          <w:szCs w:val="24"/>
        </w:rPr>
        <w:t xml:space="preserve"> субъекта Российской Федерации</w:t>
      </w:r>
      <w:r w:rsidR="00807090" w:rsidRPr="00166C3B">
        <w:rPr>
          <w:rFonts w:ascii="Arial" w:hAnsi="Arial" w:cs="Arial"/>
          <w:sz w:val="24"/>
          <w:szCs w:val="24"/>
        </w:rPr>
        <w:t>.</w:t>
      </w:r>
    </w:p>
    <w:p w14:paraId="265A426D" w14:textId="006AA3FC"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Принятие к б</w:t>
      </w:r>
      <w:r w:rsidR="00D749A7" w:rsidRPr="00166C3B">
        <w:rPr>
          <w:rFonts w:ascii="Arial" w:hAnsi="Arial" w:cs="Arial"/>
          <w:sz w:val="24"/>
          <w:szCs w:val="24"/>
        </w:rPr>
        <w:t>юджетн</w:t>
      </w:r>
      <w:r w:rsidRPr="00166C3B">
        <w:rPr>
          <w:rFonts w:ascii="Arial" w:hAnsi="Arial" w:cs="Arial"/>
          <w:sz w:val="24"/>
          <w:szCs w:val="24"/>
        </w:rPr>
        <w:t>ому</w:t>
      </w:r>
      <w:r w:rsidR="00D52743" w:rsidRPr="00166C3B">
        <w:rPr>
          <w:rFonts w:ascii="Arial" w:hAnsi="Arial" w:cs="Arial"/>
          <w:sz w:val="24"/>
          <w:szCs w:val="24"/>
        </w:rPr>
        <w:t xml:space="preserve"> </w:t>
      </w:r>
      <w:r w:rsidR="00793A9A" w:rsidRPr="00166C3B">
        <w:rPr>
          <w:rFonts w:ascii="Arial" w:hAnsi="Arial" w:cs="Arial"/>
          <w:sz w:val="24"/>
          <w:szCs w:val="24"/>
        </w:rPr>
        <w:t>(бухгалтерскому)</w:t>
      </w:r>
      <w:r w:rsidRPr="00166C3B">
        <w:rPr>
          <w:rFonts w:ascii="Arial" w:hAnsi="Arial" w:cs="Arial"/>
          <w:sz w:val="24"/>
          <w:szCs w:val="24"/>
        </w:rPr>
        <w:t xml:space="preserve"> учету принимаемых обязательств осуществляется на основании:</w:t>
      </w:r>
    </w:p>
    <w:p w14:paraId="6FB31102" w14:textId="77777777"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 извещения об осуществлении закупки - с даты размещения в Единой информационной системе в сфере закупок;</w:t>
      </w:r>
    </w:p>
    <w:p w14:paraId="43A06985" w14:textId="77777777"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 Сведений о приглашении принять участие в определении поставщика (подрядчика, исполнителя).</w:t>
      </w:r>
    </w:p>
    <w:p w14:paraId="7BFCED74" w14:textId="77777777"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Суммы ранее принятых бюджетных обязательств подлежат корректировке:</w:t>
      </w:r>
    </w:p>
    <w:p w14:paraId="312E68B0" w14:textId="77777777"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 по бюджетным обязательствам, принятым на основании договоров (государственных контрактов) - при изменении сумм договоров (государственных контрактов) на дату принятия такого изменения на основании дополнительного соглашения к договору (государственному контракту) либо иных документов, изменяющих сумму договора (государственного контракта);</w:t>
      </w:r>
    </w:p>
    <w:p w14:paraId="5C72F0FE" w14:textId="77777777"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 по бюджетным обязательствам, принятым на основании плановой суммы к договору (государственному контракту) (на оказание услуг связи, коммунальных услуг), по которым оплата производится за фактически полученный объем услуг - подлежит изменению на точную сумму, предъявленную по такому договору (государственному контракту);</w:t>
      </w:r>
    </w:p>
    <w:p w14:paraId="0D4D359D" w14:textId="0CBD68D4"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 xml:space="preserve">- по бюджетным обязательствам, принятым по заявлению на выдачу под отчет денежных средств, </w:t>
      </w:r>
      <w:r w:rsidR="00085882" w:rsidRPr="00166C3B">
        <w:rPr>
          <w:rFonts w:ascii="Arial" w:hAnsi="Arial" w:cs="Arial"/>
          <w:sz w:val="24"/>
          <w:szCs w:val="24"/>
        </w:rPr>
        <w:t xml:space="preserve">решению о командировании </w:t>
      </w:r>
      <w:r w:rsidRPr="00166C3B">
        <w:rPr>
          <w:rFonts w:ascii="Arial" w:hAnsi="Arial" w:cs="Arial"/>
          <w:sz w:val="24"/>
          <w:szCs w:val="24"/>
        </w:rPr>
        <w:t>подлежат изменению в сумме утвержденного авансового отчета;</w:t>
      </w:r>
    </w:p>
    <w:p w14:paraId="660E8F11" w14:textId="77777777" w:rsidR="00807090" w:rsidRPr="00166C3B" w:rsidRDefault="00807090"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 по бюджетным обязательствам по начисленным налогам и сборам, за исключением налогов и взносов на оплату труда - на основании налоговых деклараций.</w:t>
      </w:r>
    </w:p>
    <w:p w14:paraId="57936082" w14:textId="11A9C1A6" w:rsidR="00F47410" w:rsidRPr="00166C3B" w:rsidRDefault="00E02A48"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1.1</w:t>
      </w:r>
      <w:r w:rsidR="004A3C2B" w:rsidRPr="00166C3B">
        <w:rPr>
          <w:rFonts w:ascii="Arial" w:hAnsi="Arial" w:cs="Arial"/>
          <w:sz w:val="24"/>
          <w:szCs w:val="24"/>
        </w:rPr>
        <w:t>6</w:t>
      </w:r>
      <w:r w:rsidRPr="00166C3B">
        <w:rPr>
          <w:rFonts w:ascii="Arial" w:hAnsi="Arial" w:cs="Arial"/>
          <w:sz w:val="24"/>
          <w:szCs w:val="24"/>
        </w:rPr>
        <w:t xml:space="preserve">.2. </w:t>
      </w:r>
      <w:r w:rsidR="00F47410" w:rsidRPr="00166C3B">
        <w:rPr>
          <w:rFonts w:ascii="Arial" w:hAnsi="Arial" w:cs="Arial"/>
          <w:sz w:val="24"/>
          <w:szCs w:val="24"/>
        </w:rPr>
        <w:t>Принятие</w:t>
      </w:r>
      <w:r w:rsidR="00767350" w:rsidRPr="00166C3B">
        <w:rPr>
          <w:rFonts w:ascii="Arial" w:hAnsi="Arial" w:cs="Arial"/>
          <w:sz w:val="24"/>
          <w:szCs w:val="24"/>
        </w:rPr>
        <w:t xml:space="preserve"> </w:t>
      </w:r>
      <w:r w:rsidR="00F47410" w:rsidRPr="00166C3B">
        <w:rPr>
          <w:rFonts w:ascii="Arial" w:hAnsi="Arial" w:cs="Arial"/>
          <w:sz w:val="24"/>
          <w:szCs w:val="24"/>
        </w:rPr>
        <w:t>бюджетных</w:t>
      </w:r>
      <w:r w:rsidR="00767350" w:rsidRPr="00166C3B">
        <w:rPr>
          <w:rFonts w:ascii="Arial" w:hAnsi="Arial" w:cs="Arial"/>
          <w:sz w:val="24"/>
          <w:szCs w:val="24"/>
        </w:rPr>
        <w:t xml:space="preserve"> </w:t>
      </w:r>
      <w:r w:rsidR="00F47410" w:rsidRPr="00166C3B">
        <w:rPr>
          <w:rFonts w:ascii="Arial" w:hAnsi="Arial" w:cs="Arial"/>
          <w:sz w:val="24"/>
          <w:szCs w:val="24"/>
        </w:rPr>
        <w:t>(денежных)</w:t>
      </w:r>
      <w:r w:rsidR="00767350" w:rsidRPr="00166C3B">
        <w:rPr>
          <w:rFonts w:ascii="Arial" w:hAnsi="Arial" w:cs="Arial"/>
          <w:sz w:val="24"/>
          <w:szCs w:val="24"/>
        </w:rPr>
        <w:t xml:space="preserve"> </w:t>
      </w:r>
      <w:r w:rsidR="00F47410" w:rsidRPr="00166C3B">
        <w:rPr>
          <w:rFonts w:ascii="Arial" w:hAnsi="Arial" w:cs="Arial"/>
          <w:sz w:val="24"/>
          <w:szCs w:val="24"/>
        </w:rPr>
        <w:t>обя</w:t>
      </w:r>
      <w:r w:rsidR="001E75BF" w:rsidRPr="00166C3B">
        <w:rPr>
          <w:rFonts w:ascii="Arial" w:hAnsi="Arial" w:cs="Arial"/>
          <w:sz w:val="24"/>
          <w:szCs w:val="24"/>
        </w:rPr>
        <w:t>з</w:t>
      </w:r>
      <w:r w:rsidR="00F47410" w:rsidRPr="00166C3B">
        <w:rPr>
          <w:rFonts w:ascii="Arial" w:hAnsi="Arial" w:cs="Arial"/>
          <w:sz w:val="24"/>
          <w:szCs w:val="24"/>
        </w:rPr>
        <w:t>ательств</w:t>
      </w:r>
      <w:r w:rsidR="00767350" w:rsidRPr="00166C3B">
        <w:rPr>
          <w:rFonts w:ascii="Arial" w:hAnsi="Arial" w:cs="Arial"/>
          <w:sz w:val="24"/>
          <w:szCs w:val="24"/>
        </w:rPr>
        <w:t xml:space="preserve"> </w:t>
      </w:r>
      <w:r w:rsidR="00F47410" w:rsidRPr="00166C3B">
        <w:rPr>
          <w:rFonts w:ascii="Arial" w:hAnsi="Arial" w:cs="Arial"/>
          <w:sz w:val="24"/>
          <w:szCs w:val="24"/>
        </w:rPr>
        <w:t>к</w:t>
      </w:r>
      <w:r w:rsidR="00767350" w:rsidRPr="00166C3B">
        <w:rPr>
          <w:rFonts w:ascii="Arial" w:hAnsi="Arial" w:cs="Arial"/>
          <w:sz w:val="24"/>
          <w:szCs w:val="24"/>
        </w:rPr>
        <w:t xml:space="preserve"> </w:t>
      </w:r>
      <w:r w:rsidR="007F113D" w:rsidRPr="00166C3B">
        <w:rPr>
          <w:rFonts w:ascii="Arial" w:hAnsi="Arial" w:cs="Arial"/>
          <w:sz w:val="24"/>
          <w:szCs w:val="24"/>
        </w:rPr>
        <w:t>бюджетном</w:t>
      </w:r>
      <w:r w:rsidR="00793A9A" w:rsidRPr="00166C3B">
        <w:rPr>
          <w:rFonts w:ascii="Arial" w:hAnsi="Arial" w:cs="Arial"/>
          <w:sz w:val="24"/>
          <w:szCs w:val="24"/>
        </w:rPr>
        <w:t>у</w:t>
      </w:r>
      <w:r w:rsidR="00D52743" w:rsidRPr="00166C3B">
        <w:rPr>
          <w:rFonts w:ascii="Arial" w:hAnsi="Arial" w:cs="Arial"/>
          <w:sz w:val="24"/>
          <w:szCs w:val="24"/>
        </w:rPr>
        <w:t xml:space="preserve"> </w:t>
      </w:r>
      <w:r w:rsidR="00793A9A" w:rsidRPr="00166C3B">
        <w:rPr>
          <w:rFonts w:ascii="Arial" w:hAnsi="Arial" w:cs="Arial"/>
          <w:sz w:val="24"/>
          <w:szCs w:val="24"/>
        </w:rPr>
        <w:t>(бухгалтерскому)</w:t>
      </w:r>
      <w:r w:rsidR="007F113D" w:rsidRPr="00166C3B">
        <w:rPr>
          <w:rFonts w:ascii="Arial" w:hAnsi="Arial" w:cs="Arial"/>
          <w:sz w:val="24"/>
          <w:szCs w:val="24"/>
        </w:rPr>
        <w:t xml:space="preserve"> </w:t>
      </w:r>
      <w:r w:rsidR="00F47410" w:rsidRPr="00166C3B">
        <w:rPr>
          <w:rFonts w:ascii="Arial" w:hAnsi="Arial" w:cs="Arial"/>
          <w:sz w:val="24"/>
          <w:szCs w:val="24"/>
        </w:rPr>
        <w:t>учету</w:t>
      </w:r>
      <w:r w:rsidR="00767350" w:rsidRPr="00166C3B">
        <w:rPr>
          <w:rFonts w:ascii="Arial" w:hAnsi="Arial" w:cs="Arial"/>
          <w:sz w:val="24"/>
          <w:szCs w:val="24"/>
        </w:rPr>
        <w:t xml:space="preserve"> </w:t>
      </w:r>
      <w:r w:rsidR="00F47410" w:rsidRPr="00166C3B">
        <w:rPr>
          <w:rFonts w:ascii="Arial" w:hAnsi="Arial" w:cs="Arial"/>
          <w:sz w:val="24"/>
          <w:szCs w:val="24"/>
        </w:rPr>
        <w:t>осуществляется</w:t>
      </w:r>
      <w:r w:rsidR="00767350" w:rsidRPr="00166C3B">
        <w:rPr>
          <w:rFonts w:ascii="Arial" w:hAnsi="Arial" w:cs="Arial"/>
          <w:sz w:val="24"/>
          <w:szCs w:val="24"/>
        </w:rPr>
        <w:t xml:space="preserve"> </w:t>
      </w:r>
      <w:r w:rsidR="00F47410" w:rsidRPr="00166C3B">
        <w:rPr>
          <w:rFonts w:ascii="Arial" w:hAnsi="Arial" w:cs="Arial"/>
          <w:sz w:val="24"/>
          <w:szCs w:val="24"/>
        </w:rPr>
        <w:t>в</w:t>
      </w:r>
      <w:r w:rsidR="00767350" w:rsidRPr="00166C3B">
        <w:rPr>
          <w:rFonts w:ascii="Arial" w:hAnsi="Arial" w:cs="Arial"/>
          <w:sz w:val="24"/>
          <w:szCs w:val="24"/>
        </w:rPr>
        <w:t xml:space="preserve"> </w:t>
      </w:r>
      <w:r w:rsidR="00F47410" w:rsidRPr="00166C3B">
        <w:rPr>
          <w:rFonts w:ascii="Arial" w:hAnsi="Arial" w:cs="Arial"/>
          <w:sz w:val="24"/>
          <w:szCs w:val="24"/>
        </w:rPr>
        <w:t>пределах</w:t>
      </w:r>
      <w:r w:rsidR="00C10DB8" w:rsidRPr="00166C3B">
        <w:rPr>
          <w:rFonts w:ascii="Arial" w:hAnsi="Arial" w:cs="Arial"/>
          <w:sz w:val="24"/>
          <w:szCs w:val="24"/>
        </w:rPr>
        <w:t xml:space="preserve"> </w:t>
      </w:r>
      <w:r w:rsidR="00F47410" w:rsidRPr="00166C3B">
        <w:rPr>
          <w:rFonts w:ascii="Arial" w:hAnsi="Arial" w:cs="Arial"/>
          <w:sz w:val="24"/>
          <w:szCs w:val="24"/>
        </w:rPr>
        <w:t>лимитов</w:t>
      </w:r>
      <w:r w:rsidR="00C10DB8" w:rsidRPr="00166C3B">
        <w:rPr>
          <w:rFonts w:ascii="Arial" w:hAnsi="Arial" w:cs="Arial"/>
          <w:sz w:val="24"/>
          <w:szCs w:val="24"/>
        </w:rPr>
        <w:t xml:space="preserve"> </w:t>
      </w:r>
      <w:r w:rsidR="00F47410" w:rsidRPr="00166C3B">
        <w:rPr>
          <w:rFonts w:ascii="Arial" w:hAnsi="Arial" w:cs="Arial"/>
          <w:sz w:val="24"/>
          <w:szCs w:val="24"/>
        </w:rPr>
        <w:t>бюджетных</w:t>
      </w:r>
      <w:r w:rsidR="00C10DB8" w:rsidRPr="00166C3B">
        <w:rPr>
          <w:rFonts w:ascii="Arial" w:hAnsi="Arial" w:cs="Arial"/>
          <w:sz w:val="24"/>
          <w:szCs w:val="24"/>
        </w:rPr>
        <w:t xml:space="preserve"> </w:t>
      </w:r>
      <w:r w:rsidR="00F47410" w:rsidRPr="00166C3B">
        <w:rPr>
          <w:rFonts w:ascii="Arial" w:hAnsi="Arial" w:cs="Arial"/>
          <w:sz w:val="24"/>
          <w:szCs w:val="24"/>
        </w:rPr>
        <w:t>обязательств</w:t>
      </w:r>
      <w:r w:rsidR="004600E5" w:rsidRPr="00166C3B">
        <w:rPr>
          <w:rFonts w:ascii="Arial" w:hAnsi="Arial" w:cs="Arial"/>
          <w:sz w:val="24"/>
          <w:szCs w:val="24"/>
        </w:rPr>
        <w:t>,</w:t>
      </w:r>
      <w:r w:rsidR="00767350" w:rsidRPr="00166C3B">
        <w:rPr>
          <w:rFonts w:ascii="Arial" w:hAnsi="Arial" w:cs="Arial"/>
          <w:sz w:val="24"/>
          <w:szCs w:val="24"/>
        </w:rPr>
        <w:t xml:space="preserve"> </w:t>
      </w:r>
      <w:r w:rsidR="00F47410" w:rsidRPr="00166C3B">
        <w:rPr>
          <w:rFonts w:ascii="Arial" w:hAnsi="Arial" w:cs="Arial"/>
          <w:sz w:val="24"/>
          <w:szCs w:val="24"/>
        </w:rPr>
        <w:t>в</w:t>
      </w:r>
      <w:r w:rsidR="00767350" w:rsidRPr="00166C3B">
        <w:rPr>
          <w:rFonts w:ascii="Arial" w:hAnsi="Arial" w:cs="Arial"/>
          <w:sz w:val="24"/>
          <w:szCs w:val="24"/>
        </w:rPr>
        <w:t xml:space="preserve"> </w:t>
      </w:r>
      <w:r w:rsidR="00F47410" w:rsidRPr="00166C3B">
        <w:rPr>
          <w:rFonts w:ascii="Arial" w:hAnsi="Arial" w:cs="Arial"/>
          <w:sz w:val="24"/>
          <w:szCs w:val="24"/>
        </w:rPr>
        <w:t>порядке,</w:t>
      </w:r>
      <w:r w:rsidR="00767350" w:rsidRPr="00166C3B">
        <w:rPr>
          <w:rFonts w:ascii="Arial" w:hAnsi="Arial" w:cs="Arial"/>
          <w:sz w:val="24"/>
          <w:szCs w:val="24"/>
        </w:rPr>
        <w:t xml:space="preserve"> </w:t>
      </w:r>
      <w:r w:rsidR="00F47410" w:rsidRPr="00166C3B">
        <w:rPr>
          <w:rFonts w:ascii="Arial" w:hAnsi="Arial" w:cs="Arial"/>
          <w:sz w:val="24"/>
          <w:szCs w:val="24"/>
        </w:rPr>
        <w:t>приведенном</w:t>
      </w:r>
      <w:r w:rsidR="00767350" w:rsidRPr="00166C3B">
        <w:rPr>
          <w:rFonts w:ascii="Arial" w:hAnsi="Arial" w:cs="Arial"/>
          <w:sz w:val="24"/>
          <w:szCs w:val="24"/>
        </w:rPr>
        <w:t xml:space="preserve"> </w:t>
      </w:r>
      <w:r w:rsidR="00F47410" w:rsidRPr="00166C3B">
        <w:rPr>
          <w:rFonts w:ascii="Arial" w:hAnsi="Arial" w:cs="Arial"/>
          <w:sz w:val="24"/>
          <w:szCs w:val="24"/>
        </w:rPr>
        <w:t>в</w:t>
      </w:r>
      <w:r w:rsidR="00767350" w:rsidRPr="00166C3B">
        <w:rPr>
          <w:rFonts w:ascii="Arial" w:hAnsi="Arial" w:cs="Arial"/>
          <w:sz w:val="24"/>
          <w:szCs w:val="24"/>
        </w:rPr>
        <w:t xml:space="preserve"> </w:t>
      </w:r>
      <w:r w:rsidR="00F47410" w:rsidRPr="00166C3B">
        <w:rPr>
          <w:rFonts w:ascii="Arial" w:hAnsi="Arial" w:cs="Arial"/>
          <w:sz w:val="24"/>
          <w:szCs w:val="24"/>
        </w:rPr>
        <w:t>приложении</w:t>
      </w:r>
      <w:r w:rsidR="00320CAD" w:rsidRPr="00166C3B">
        <w:rPr>
          <w:rFonts w:ascii="Arial" w:hAnsi="Arial" w:cs="Arial"/>
          <w:sz w:val="24"/>
          <w:szCs w:val="24"/>
        </w:rPr>
        <w:t xml:space="preserve"> </w:t>
      </w:r>
      <w:r w:rsidR="00921CB6" w:rsidRPr="00166C3B">
        <w:rPr>
          <w:rFonts w:ascii="Arial" w:hAnsi="Arial" w:cs="Arial"/>
          <w:sz w:val="24"/>
          <w:szCs w:val="24"/>
        </w:rPr>
        <w:t>6</w:t>
      </w:r>
      <w:r w:rsidR="00767350" w:rsidRPr="00166C3B">
        <w:rPr>
          <w:rFonts w:ascii="Arial" w:hAnsi="Arial" w:cs="Arial"/>
          <w:color w:val="FF0000"/>
          <w:sz w:val="24"/>
          <w:szCs w:val="24"/>
        </w:rPr>
        <w:t xml:space="preserve"> </w:t>
      </w:r>
      <w:r w:rsidR="00F47410" w:rsidRPr="00166C3B">
        <w:rPr>
          <w:rFonts w:ascii="Arial" w:hAnsi="Arial" w:cs="Arial"/>
          <w:sz w:val="24"/>
          <w:szCs w:val="24"/>
        </w:rPr>
        <w:t>к</w:t>
      </w:r>
      <w:r w:rsidR="00767350" w:rsidRPr="00166C3B">
        <w:rPr>
          <w:rFonts w:ascii="Arial" w:hAnsi="Arial" w:cs="Arial"/>
          <w:sz w:val="24"/>
          <w:szCs w:val="24"/>
        </w:rPr>
        <w:t xml:space="preserve"> </w:t>
      </w:r>
      <w:r w:rsidR="00657C15" w:rsidRPr="00166C3B">
        <w:rPr>
          <w:rFonts w:ascii="Arial" w:hAnsi="Arial" w:cs="Arial"/>
          <w:sz w:val="24"/>
          <w:szCs w:val="24"/>
        </w:rPr>
        <w:t>учетной политике</w:t>
      </w:r>
      <w:r w:rsidR="00F47410" w:rsidRPr="00166C3B">
        <w:rPr>
          <w:rFonts w:ascii="Arial" w:hAnsi="Arial" w:cs="Arial"/>
          <w:sz w:val="24"/>
          <w:szCs w:val="24"/>
        </w:rPr>
        <w:t>.</w:t>
      </w:r>
    </w:p>
    <w:p w14:paraId="4BEA3331" w14:textId="77777777" w:rsidR="007442C3" w:rsidRPr="00166C3B" w:rsidRDefault="007442C3"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p>
    <w:p w14:paraId="72BAC214" w14:textId="7D19EC98" w:rsidR="007442C3" w:rsidRPr="00166C3B" w:rsidRDefault="007442C3" w:rsidP="00166C3B">
      <w:pPr>
        <w:widowControl w:val="0"/>
        <w:jc w:val="center"/>
        <w:rPr>
          <w:rFonts w:cs="Arial"/>
          <w:b/>
          <w:szCs w:val="24"/>
        </w:rPr>
      </w:pPr>
      <w:r w:rsidRPr="00166C3B">
        <w:rPr>
          <w:rFonts w:cs="Arial"/>
          <w:b/>
          <w:szCs w:val="24"/>
        </w:rPr>
        <w:t>1.1</w:t>
      </w:r>
      <w:r w:rsidR="004A3C2B" w:rsidRPr="00166C3B">
        <w:rPr>
          <w:rFonts w:cs="Arial"/>
          <w:b/>
          <w:szCs w:val="24"/>
        </w:rPr>
        <w:t>7</w:t>
      </w:r>
      <w:r w:rsidRPr="00166C3B">
        <w:rPr>
          <w:rFonts w:cs="Arial"/>
          <w:b/>
          <w:szCs w:val="24"/>
        </w:rPr>
        <w:t>. Порядок отражения в бюджетном</w:t>
      </w:r>
      <w:r w:rsidR="00C312EF" w:rsidRPr="00166C3B">
        <w:rPr>
          <w:rFonts w:cs="Arial"/>
          <w:b/>
          <w:szCs w:val="24"/>
        </w:rPr>
        <w:t xml:space="preserve"> </w:t>
      </w:r>
      <w:r w:rsidR="00793A9A" w:rsidRPr="00166C3B">
        <w:rPr>
          <w:rFonts w:cs="Arial"/>
          <w:b/>
          <w:szCs w:val="24"/>
        </w:rPr>
        <w:t>(бухгалтерском)</w:t>
      </w:r>
      <w:r w:rsidRPr="00166C3B">
        <w:rPr>
          <w:rFonts w:cs="Arial"/>
          <w:b/>
          <w:szCs w:val="24"/>
        </w:rPr>
        <w:t xml:space="preserve"> учете и отчетности событий после отчетной даты</w:t>
      </w:r>
    </w:p>
    <w:p w14:paraId="01B46CF6" w14:textId="77777777" w:rsidR="007442C3" w:rsidRPr="00166C3B" w:rsidRDefault="007442C3" w:rsidP="00166C3B">
      <w:pPr>
        <w:pStyle w:val="11"/>
        <w:widowControl w:val="0"/>
        <w:spacing w:before="0" w:beforeAutospacing="0" w:after="0" w:afterAutospacing="0"/>
        <w:jc w:val="both"/>
        <w:rPr>
          <w:rFonts w:ascii="Arial" w:hAnsi="Arial" w:cs="Arial"/>
          <w:b/>
          <w:sz w:val="24"/>
          <w:szCs w:val="24"/>
        </w:rPr>
      </w:pPr>
    </w:p>
    <w:p w14:paraId="01C4B7DE" w14:textId="01D5E1D0" w:rsidR="007442C3" w:rsidRPr="00166C3B" w:rsidRDefault="007442C3" w:rsidP="00166C3B">
      <w:pPr>
        <w:widowControl w:val="0"/>
        <w:autoSpaceDE w:val="0"/>
        <w:autoSpaceDN w:val="0"/>
        <w:adjustRightInd w:val="0"/>
        <w:ind w:firstLine="709"/>
        <w:jc w:val="both"/>
        <w:rPr>
          <w:rFonts w:cs="Arial"/>
          <w:szCs w:val="24"/>
        </w:rPr>
      </w:pPr>
      <w:r w:rsidRPr="00166C3B">
        <w:rPr>
          <w:rFonts w:cs="Arial"/>
          <w:szCs w:val="24"/>
        </w:rPr>
        <w:t>Порядок отражения в бюджетном</w:t>
      </w:r>
      <w:r w:rsidR="00D25C62" w:rsidRPr="00166C3B">
        <w:rPr>
          <w:rFonts w:cs="Arial"/>
          <w:szCs w:val="24"/>
        </w:rPr>
        <w:t xml:space="preserve"> </w:t>
      </w:r>
      <w:r w:rsidR="00793A9A" w:rsidRPr="00166C3B">
        <w:rPr>
          <w:rFonts w:cs="Arial"/>
          <w:szCs w:val="24"/>
        </w:rPr>
        <w:t>(бухгалтерском)</w:t>
      </w:r>
      <w:r w:rsidRPr="00166C3B">
        <w:rPr>
          <w:rFonts w:cs="Arial"/>
          <w:szCs w:val="24"/>
        </w:rPr>
        <w:t xml:space="preserve"> учете и отчетности событий после отчетной даты приведен в приложении </w:t>
      </w:r>
      <w:r w:rsidR="001E4720" w:rsidRPr="00166C3B">
        <w:rPr>
          <w:rFonts w:cs="Arial"/>
          <w:szCs w:val="24"/>
        </w:rPr>
        <w:t>7</w:t>
      </w:r>
      <w:r w:rsidRPr="00166C3B">
        <w:rPr>
          <w:rFonts w:cs="Arial"/>
          <w:szCs w:val="24"/>
        </w:rPr>
        <w:t xml:space="preserve"> к учетной политике.</w:t>
      </w:r>
    </w:p>
    <w:p w14:paraId="7D108D7B" w14:textId="77777777" w:rsidR="00C546D8" w:rsidRPr="00166C3B" w:rsidRDefault="00C546D8"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20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p>
    <w:p w14:paraId="7F10AF60" w14:textId="77777777" w:rsidR="001B46AC" w:rsidRPr="00166C3B" w:rsidRDefault="00F56A9E" w:rsidP="00166C3B">
      <w:pPr>
        <w:pStyle w:val="11"/>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sz w:val="24"/>
          <w:szCs w:val="24"/>
        </w:rPr>
      </w:pPr>
      <w:bookmarkStart w:id="8" w:name="dfasf9915g"/>
      <w:bookmarkEnd w:id="8"/>
      <w:r w:rsidRPr="00166C3B">
        <w:rPr>
          <w:rFonts w:ascii="Arial" w:hAnsi="Arial" w:cs="Arial"/>
          <w:b/>
          <w:iCs/>
          <w:sz w:val="24"/>
          <w:szCs w:val="24"/>
        </w:rPr>
        <w:t>1.</w:t>
      </w:r>
      <w:r w:rsidR="001B46AC" w:rsidRPr="00166C3B">
        <w:rPr>
          <w:rFonts w:ascii="Arial" w:hAnsi="Arial" w:cs="Arial"/>
          <w:b/>
          <w:iCs/>
          <w:sz w:val="24"/>
          <w:szCs w:val="24"/>
        </w:rPr>
        <w:t>1</w:t>
      </w:r>
      <w:r w:rsidR="004A3C2B" w:rsidRPr="00166C3B">
        <w:rPr>
          <w:rFonts w:ascii="Arial" w:hAnsi="Arial" w:cs="Arial"/>
          <w:b/>
          <w:iCs/>
          <w:sz w:val="24"/>
          <w:szCs w:val="24"/>
        </w:rPr>
        <w:t>8</w:t>
      </w:r>
      <w:r w:rsidR="001B46AC" w:rsidRPr="00166C3B">
        <w:rPr>
          <w:rFonts w:ascii="Arial" w:hAnsi="Arial" w:cs="Arial"/>
          <w:b/>
          <w:iCs/>
          <w:sz w:val="24"/>
          <w:szCs w:val="24"/>
        </w:rPr>
        <w:t>.</w:t>
      </w:r>
      <w:r w:rsidR="00767350" w:rsidRPr="00166C3B">
        <w:rPr>
          <w:rFonts w:ascii="Arial" w:hAnsi="Arial" w:cs="Arial"/>
          <w:b/>
          <w:iCs/>
          <w:sz w:val="24"/>
          <w:szCs w:val="24"/>
        </w:rPr>
        <w:t xml:space="preserve"> </w:t>
      </w:r>
      <w:r w:rsidR="001B46AC" w:rsidRPr="00166C3B">
        <w:rPr>
          <w:rFonts w:ascii="Arial" w:hAnsi="Arial" w:cs="Arial"/>
          <w:b/>
          <w:iCs/>
          <w:sz w:val="24"/>
          <w:szCs w:val="24"/>
        </w:rPr>
        <w:t>Финансовый</w:t>
      </w:r>
      <w:r w:rsidR="00767350" w:rsidRPr="00166C3B">
        <w:rPr>
          <w:rFonts w:ascii="Arial" w:hAnsi="Arial" w:cs="Arial"/>
          <w:b/>
          <w:iCs/>
          <w:sz w:val="24"/>
          <w:szCs w:val="24"/>
        </w:rPr>
        <w:t xml:space="preserve"> </w:t>
      </w:r>
      <w:r w:rsidR="001B46AC" w:rsidRPr="00166C3B">
        <w:rPr>
          <w:rFonts w:ascii="Arial" w:hAnsi="Arial" w:cs="Arial"/>
          <w:b/>
          <w:iCs/>
          <w:sz w:val="24"/>
          <w:szCs w:val="24"/>
        </w:rPr>
        <w:t>результат</w:t>
      </w:r>
    </w:p>
    <w:p w14:paraId="3E24F448" w14:textId="77777777" w:rsidR="001B46AC" w:rsidRPr="00166C3B" w:rsidRDefault="001B46AC"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b/>
          <w:sz w:val="24"/>
          <w:szCs w:val="24"/>
        </w:rPr>
      </w:pPr>
      <w:bookmarkStart w:id="9" w:name="dfasgb1dyb"/>
      <w:bookmarkEnd w:id="9"/>
    </w:p>
    <w:p w14:paraId="2ABC321E" w14:textId="2B3C5484" w:rsidR="005E682E" w:rsidRPr="00166C3B" w:rsidRDefault="001B46AC"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bookmarkStart w:id="10" w:name="qwert1"/>
      <w:bookmarkStart w:id="11" w:name="dfas4wu786"/>
      <w:bookmarkStart w:id="12" w:name="dfas3mqafm"/>
      <w:bookmarkStart w:id="13" w:name="dfasxpgo6m"/>
      <w:bookmarkStart w:id="14" w:name="dfas7i9tv0"/>
      <w:bookmarkStart w:id="15" w:name="dfasaeb236"/>
      <w:bookmarkStart w:id="16" w:name="dfasoqfkf4"/>
      <w:bookmarkStart w:id="17" w:name="dfaslscb4l"/>
      <w:bookmarkStart w:id="18" w:name="dfasmg3av8"/>
      <w:bookmarkStart w:id="19" w:name="dfaspps6ed"/>
      <w:bookmarkStart w:id="20" w:name="dfas0pngll"/>
      <w:bookmarkStart w:id="21" w:name="dfas75f4fa"/>
      <w:bookmarkStart w:id="22" w:name="dfasz66w7c"/>
      <w:bookmarkStart w:id="23" w:name="dfas4ce8cz"/>
      <w:bookmarkStart w:id="24" w:name="dfasmgrql9"/>
      <w:bookmarkStart w:id="25" w:name="dfasv98ksb"/>
      <w:bookmarkStart w:id="26" w:name="dfas0ubegq"/>
      <w:bookmarkStart w:id="27" w:name="dfas5omm4g"/>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66C3B">
        <w:rPr>
          <w:rFonts w:ascii="Arial" w:hAnsi="Arial" w:cs="Arial"/>
          <w:sz w:val="24"/>
          <w:szCs w:val="24"/>
        </w:rPr>
        <w:t>1</w:t>
      </w:r>
      <w:r w:rsidR="00074EF0" w:rsidRPr="00166C3B">
        <w:rPr>
          <w:rFonts w:ascii="Arial" w:hAnsi="Arial" w:cs="Arial"/>
          <w:sz w:val="24"/>
          <w:szCs w:val="24"/>
        </w:rPr>
        <w:t>.1</w:t>
      </w:r>
      <w:r w:rsidR="004A3C2B" w:rsidRPr="00166C3B">
        <w:rPr>
          <w:rFonts w:ascii="Arial" w:hAnsi="Arial" w:cs="Arial"/>
          <w:sz w:val="24"/>
          <w:szCs w:val="24"/>
        </w:rPr>
        <w:t>8</w:t>
      </w:r>
      <w:r w:rsidRPr="00166C3B">
        <w:rPr>
          <w:rFonts w:ascii="Arial" w:hAnsi="Arial" w:cs="Arial"/>
          <w:sz w:val="24"/>
          <w:szCs w:val="24"/>
        </w:rPr>
        <w:t>.1.</w:t>
      </w:r>
      <w:r w:rsidR="00705184" w:rsidRPr="00166C3B">
        <w:rPr>
          <w:rFonts w:ascii="Arial" w:hAnsi="Arial" w:cs="Arial"/>
          <w:sz w:val="24"/>
          <w:szCs w:val="24"/>
        </w:rPr>
        <w:t> </w:t>
      </w:r>
      <w:r w:rsidR="00D14712" w:rsidRPr="00166C3B">
        <w:rPr>
          <w:rFonts w:ascii="Arial" w:hAnsi="Arial" w:cs="Arial"/>
          <w:sz w:val="24"/>
          <w:szCs w:val="24"/>
        </w:rPr>
        <w:t>Субъекты централизованного учёта</w:t>
      </w:r>
      <w:r w:rsidR="00767350" w:rsidRPr="00166C3B">
        <w:rPr>
          <w:rFonts w:ascii="Arial" w:hAnsi="Arial" w:cs="Arial"/>
          <w:sz w:val="24"/>
          <w:szCs w:val="24"/>
        </w:rPr>
        <w:t xml:space="preserve"> </w:t>
      </w:r>
      <w:r w:rsidRPr="00166C3B">
        <w:rPr>
          <w:rFonts w:ascii="Arial" w:hAnsi="Arial" w:cs="Arial"/>
          <w:sz w:val="24"/>
          <w:szCs w:val="24"/>
        </w:rPr>
        <w:t>все</w:t>
      </w:r>
      <w:r w:rsidR="00767350" w:rsidRPr="00166C3B">
        <w:rPr>
          <w:rFonts w:ascii="Arial" w:hAnsi="Arial" w:cs="Arial"/>
          <w:sz w:val="24"/>
          <w:szCs w:val="24"/>
        </w:rPr>
        <w:t xml:space="preserve"> </w:t>
      </w:r>
      <w:r w:rsidRPr="00166C3B">
        <w:rPr>
          <w:rFonts w:ascii="Arial" w:hAnsi="Arial" w:cs="Arial"/>
          <w:sz w:val="24"/>
          <w:szCs w:val="24"/>
        </w:rPr>
        <w:t>расходы</w:t>
      </w:r>
      <w:r w:rsidR="00767350" w:rsidRPr="00166C3B">
        <w:rPr>
          <w:rFonts w:ascii="Arial" w:hAnsi="Arial" w:cs="Arial"/>
          <w:sz w:val="24"/>
          <w:szCs w:val="24"/>
        </w:rPr>
        <w:t xml:space="preserve"> </w:t>
      </w:r>
      <w:r w:rsidRPr="00166C3B">
        <w:rPr>
          <w:rFonts w:ascii="Arial" w:hAnsi="Arial" w:cs="Arial"/>
          <w:sz w:val="24"/>
          <w:szCs w:val="24"/>
        </w:rPr>
        <w:t>производ</w:t>
      </w:r>
      <w:r w:rsidR="00D14712" w:rsidRPr="00166C3B">
        <w:rPr>
          <w:rFonts w:ascii="Arial" w:hAnsi="Arial" w:cs="Arial"/>
          <w:sz w:val="24"/>
          <w:szCs w:val="24"/>
        </w:rPr>
        <w:t>я</w:t>
      </w:r>
      <w:r w:rsidRPr="00166C3B">
        <w:rPr>
          <w:rFonts w:ascii="Arial" w:hAnsi="Arial" w:cs="Arial"/>
          <w:sz w:val="24"/>
          <w:szCs w:val="24"/>
        </w:rPr>
        <w:t>т</w:t>
      </w:r>
      <w:r w:rsidR="00767350" w:rsidRPr="00166C3B">
        <w:rPr>
          <w:rFonts w:ascii="Arial" w:hAnsi="Arial" w:cs="Arial"/>
          <w:sz w:val="24"/>
          <w:szCs w:val="24"/>
        </w:rPr>
        <w:t xml:space="preserve"> </w:t>
      </w:r>
      <w:r w:rsidRPr="00166C3B">
        <w:rPr>
          <w:rFonts w:ascii="Arial" w:hAnsi="Arial" w:cs="Arial"/>
          <w:sz w:val="24"/>
          <w:szCs w:val="24"/>
        </w:rPr>
        <w:t>в</w:t>
      </w:r>
      <w:r w:rsidR="00767350" w:rsidRPr="00166C3B">
        <w:rPr>
          <w:rFonts w:ascii="Arial" w:hAnsi="Arial" w:cs="Arial"/>
          <w:sz w:val="24"/>
          <w:szCs w:val="24"/>
        </w:rPr>
        <w:t xml:space="preserve"> </w:t>
      </w:r>
      <w:r w:rsidRPr="00166C3B">
        <w:rPr>
          <w:rFonts w:ascii="Arial" w:hAnsi="Arial" w:cs="Arial"/>
          <w:sz w:val="24"/>
          <w:szCs w:val="24"/>
        </w:rPr>
        <w:t>соответствии</w:t>
      </w:r>
      <w:r w:rsidR="00767350" w:rsidRPr="00166C3B">
        <w:rPr>
          <w:rFonts w:ascii="Arial" w:hAnsi="Arial" w:cs="Arial"/>
          <w:sz w:val="24"/>
          <w:szCs w:val="24"/>
        </w:rPr>
        <w:t xml:space="preserve"> </w:t>
      </w:r>
      <w:r w:rsidRPr="00166C3B">
        <w:rPr>
          <w:rFonts w:ascii="Arial" w:hAnsi="Arial" w:cs="Arial"/>
          <w:sz w:val="24"/>
          <w:szCs w:val="24"/>
        </w:rPr>
        <w:t>с</w:t>
      </w:r>
      <w:r w:rsidR="00767350" w:rsidRPr="00166C3B">
        <w:rPr>
          <w:rFonts w:ascii="Arial" w:hAnsi="Arial" w:cs="Arial"/>
          <w:sz w:val="24"/>
          <w:szCs w:val="24"/>
        </w:rPr>
        <w:t xml:space="preserve"> </w:t>
      </w:r>
      <w:r w:rsidRPr="00166C3B">
        <w:rPr>
          <w:rFonts w:ascii="Arial" w:hAnsi="Arial" w:cs="Arial"/>
          <w:sz w:val="24"/>
          <w:szCs w:val="24"/>
        </w:rPr>
        <w:t>утвержденной</w:t>
      </w:r>
      <w:r w:rsidR="00767350" w:rsidRPr="00166C3B">
        <w:rPr>
          <w:rFonts w:ascii="Arial" w:hAnsi="Arial" w:cs="Arial"/>
          <w:sz w:val="24"/>
          <w:szCs w:val="24"/>
        </w:rPr>
        <w:t xml:space="preserve"> </w:t>
      </w:r>
      <w:r w:rsidRPr="00166C3B">
        <w:rPr>
          <w:rFonts w:ascii="Arial" w:hAnsi="Arial" w:cs="Arial"/>
          <w:sz w:val="24"/>
          <w:szCs w:val="24"/>
        </w:rPr>
        <w:t>на</w:t>
      </w:r>
      <w:r w:rsidR="00767350" w:rsidRPr="00166C3B">
        <w:rPr>
          <w:rFonts w:ascii="Arial" w:hAnsi="Arial" w:cs="Arial"/>
          <w:sz w:val="24"/>
          <w:szCs w:val="24"/>
        </w:rPr>
        <w:t xml:space="preserve"> </w:t>
      </w:r>
      <w:r w:rsidRPr="00166C3B">
        <w:rPr>
          <w:rFonts w:ascii="Arial" w:hAnsi="Arial" w:cs="Arial"/>
          <w:sz w:val="24"/>
          <w:szCs w:val="24"/>
        </w:rPr>
        <w:t>отчетный</w:t>
      </w:r>
      <w:r w:rsidR="00767350" w:rsidRPr="00166C3B">
        <w:rPr>
          <w:rFonts w:ascii="Arial" w:hAnsi="Arial" w:cs="Arial"/>
          <w:sz w:val="24"/>
          <w:szCs w:val="24"/>
        </w:rPr>
        <w:t xml:space="preserve"> </w:t>
      </w:r>
      <w:r w:rsidRPr="00166C3B">
        <w:rPr>
          <w:rFonts w:ascii="Arial" w:hAnsi="Arial" w:cs="Arial"/>
          <w:sz w:val="24"/>
          <w:szCs w:val="24"/>
        </w:rPr>
        <w:t>год</w:t>
      </w:r>
      <w:r w:rsidR="00767350" w:rsidRPr="00166C3B">
        <w:rPr>
          <w:rFonts w:ascii="Arial" w:hAnsi="Arial" w:cs="Arial"/>
          <w:sz w:val="24"/>
          <w:szCs w:val="24"/>
        </w:rPr>
        <w:t xml:space="preserve"> </w:t>
      </w:r>
      <w:r w:rsidRPr="00166C3B">
        <w:rPr>
          <w:rFonts w:ascii="Arial" w:hAnsi="Arial" w:cs="Arial"/>
          <w:sz w:val="24"/>
          <w:szCs w:val="24"/>
        </w:rPr>
        <w:t>бюджетной</w:t>
      </w:r>
      <w:r w:rsidR="00767350" w:rsidRPr="00166C3B">
        <w:rPr>
          <w:rFonts w:ascii="Arial" w:hAnsi="Arial" w:cs="Arial"/>
          <w:sz w:val="24"/>
          <w:szCs w:val="24"/>
        </w:rPr>
        <w:t xml:space="preserve"> </w:t>
      </w:r>
      <w:r w:rsidRPr="00166C3B">
        <w:rPr>
          <w:rFonts w:ascii="Arial" w:hAnsi="Arial" w:cs="Arial"/>
          <w:sz w:val="24"/>
          <w:szCs w:val="24"/>
        </w:rPr>
        <w:t>сметой</w:t>
      </w:r>
      <w:r w:rsidR="0043609F" w:rsidRPr="00166C3B">
        <w:rPr>
          <w:rFonts w:ascii="Arial" w:hAnsi="Arial" w:cs="Arial"/>
          <w:sz w:val="24"/>
          <w:szCs w:val="24"/>
        </w:rPr>
        <w:t>, планом финансово-хозяйственной деятельности бюджетного учреждения</w:t>
      </w:r>
      <w:r w:rsidR="00767350" w:rsidRPr="00166C3B">
        <w:rPr>
          <w:rFonts w:ascii="Arial" w:hAnsi="Arial" w:cs="Arial"/>
          <w:sz w:val="24"/>
          <w:szCs w:val="24"/>
        </w:rPr>
        <w:t xml:space="preserve"> </w:t>
      </w:r>
      <w:r w:rsidRPr="00166C3B">
        <w:rPr>
          <w:rFonts w:ascii="Arial" w:hAnsi="Arial" w:cs="Arial"/>
          <w:sz w:val="24"/>
          <w:szCs w:val="24"/>
        </w:rPr>
        <w:t>и</w:t>
      </w:r>
      <w:r w:rsidR="00767350" w:rsidRPr="00166C3B">
        <w:rPr>
          <w:rFonts w:ascii="Arial" w:hAnsi="Arial" w:cs="Arial"/>
          <w:sz w:val="24"/>
          <w:szCs w:val="24"/>
        </w:rPr>
        <w:t xml:space="preserve"> </w:t>
      </w:r>
      <w:r w:rsidRPr="00166C3B">
        <w:rPr>
          <w:rFonts w:ascii="Arial" w:hAnsi="Arial" w:cs="Arial"/>
          <w:sz w:val="24"/>
          <w:szCs w:val="24"/>
        </w:rPr>
        <w:t>в</w:t>
      </w:r>
      <w:r w:rsidR="00767350" w:rsidRPr="00166C3B">
        <w:rPr>
          <w:rFonts w:ascii="Arial" w:hAnsi="Arial" w:cs="Arial"/>
          <w:sz w:val="24"/>
          <w:szCs w:val="24"/>
        </w:rPr>
        <w:t xml:space="preserve"> </w:t>
      </w:r>
      <w:r w:rsidRPr="00166C3B">
        <w:rPr>
          <w:rFonts w:ascii="Arial" w:hAnsi="Arial" w:cs="Arial"/>
          <w:sz w:val="24"/>
          <w:szCs w:val="24"/>
        </w:rPr>
        <w:t>пределах</w:t>
      </w:r>
      <w:r w:rsidR="00767350" w:rsidRPr="00166C3B">
        <w:rPr>
          <w:rFonts w:ascii="Arial" w:hAnsi="Arial" w:cs="Arial"/>
          <w:sz w:val="24"/>
          <w:szCs w:val="24"/>
        </w:rPr>
        <w:t xml:space="preserve"> </w:t>
      </w:r>
      <w:r w:rsidRPr="00166C3B">
        <w:rPr>
          <w:rFonts w:ascii="Arial" w:hAnsi="Arial" w:cs="Arial"/>
          <w:sz w:val="24"/>
          <w:szCs w:val="24"/>
        </w:rPr>
        <w:t>установленных</w:t>
      </w:r>
      <w:r w:rsidR="00767350" w:rsidRPr="00166C3B">
        <w:rPr>
          <w:rFonts w:ascii="Arial" w:hAnsi="Arial" w:cs="Arial"/>
          <w:sz w:val="24"/>
          <w:szCs w:val="24"/>
        </w:rPr>
        <w:t xml:space="preserve"> </w:t>
      </w:r>
      <w:r w:rsidR="00380F0E" w:rsidRPr="00166C3B">
        <w:rPr>
          <w:rFonts w:ascii="Arial" w:hAnsi="Arial" w:cs="Arial"/>
          <w:sz w:val="24"/>
          <w:szCs w:val="24"/>
        </w:rPr>
        <w:t>лимитов (</w:t>
      </w:r>
      <w:r w:rsidRPr="00166C3B">
        <w:rPr>
          <w:rFonts w:ascii="Arial" w:hAnsi="Arial" w:cs="Arial"/>
          <w:sz w:val="24"/>
          <w:szCs w:val="24"/>
        </w:rPr>
        <w:t>норм</w:t>
      </w:r>
      <w:r w:rsidR="00380F0E" w:rsidRPr="00166C3B">
        <w:rPr>
          <w:rFonts w:ascii="Arial" w:hAnsi="Arial" w:cs="Arial"/>
          <w:sz w:val="24"/>
          <w:szCs w:val="24"/>
        </w:rPr>
        <w:t>ативов)</w:t>
      </w:r>
      <w:r w:rsidR="005E682E" w:rsidRPr="00166C3B">
        <w:rPr>
          <w:rFonts w:ascii="Arial" w:hAnsi="Arial" w:cs="Arial"/>
          <w:sz w:val="24"/>
          <w:szCs w:val="24"/>
        </w:rPr>
        <w:t>.</w:t>
      </w:r>
      <w:bookmarkStart w:id="28" w:name="dfas1fcbp9"/>
      <w:bookmarkStart w:id="29" w:name="dfasb821wl"/>
      <w:bookmarkEnd w:id="28"/>
      <w:bookmarkEnd w:id="29"/>
    </w:p>
    <w:p w14:paraId="10DB7913" w14:textId="77777777" w:rsidR="004D32CA" w:rsidRPr="00166C3B" w:rsidRDefault="00981235"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1</w:t>
      </w:r>
      <w:r w:rsidR="00074EF0" w:rsidRPr="00166C3B">
        <w:rPr>
          <w:rFonts w:ascii="Arial" w:hAnsi="Arial" w:cs="Arial"/>
          <w:sz w:val="24"/>
          <w:szCs w:val="24"/>
        </w:rPr>
        <w:t>.1</w:t>
      </w:r>
      <w:r w:rsidR="004A3C2B" w:rsidRPr="00166C3B">
        <w:rPr>
          <w:rFonts w:ascii="Arial" w:hAnsi="Arial" w:cs="Arial"/>
          <w:sz w:val="24"/>
          <w:szCs w:val="24"/>
        </w:rPr>
        <w:t>8</w:t>
      </w:r>
      <w:r w:rsidR="001B46AC" w:rsidRPr="00166C3B">
        <w:rPr>
          <w:rFonts w:ascii="Arial" w:hAnsi="Arial" w:cs="Arial"/>
          <w:sz w:val="24"/>
          <w:szCs w:val="24"/>
        </w:rPr>
        <w:t>.2.</w:t>
      </w:r>
      <w:r w:rsidR="00767350" w:rsidRPr="00166C3B">
        <w:rPr>
          <w:rFonts w:ascii="Arial" w:hAnsi="Arial" w:cs="Arial"/>
          <w:sz w:val="24"/>
          <w:szCs w:val="24"/>
        </w:rPr>
        <w:t xml:space="preserve"> </w:t>
      </w:r>
      <w:r w:rsidR="001B46AC" w:rsidRPr="00166C3B">
        <w:rPr>
          <w:rFonts w:ascii="Arial" w:hAnsi="Arial" w:cs="Arial"/>
          <w:sz w:val="24"/>
          <w:szCs w:val="24"/>
        </w:rPr>
        <w:t>В</w:t>
      </w:r>
      <w:r w:rsidR="00767350" w:rsidRPr="00166C3B">
        <w:rPr>
          <w:rFonts w:ascii="Arial" w:hAnsi="Arial" w:cs="Arial"/>
          <w:sz w:val="24"/>
          <w:szCs w:val="24"/>
        </w:rPr>
        <w:t xml:space="preserve"> </w:t>
      </w:r>
      <w:r w:rsidR="001B46AC" w:rsidRPr="00166C3B">
        <w:rPr>
          <w:rFonts w:ascii="Arial" w:hAnsi="Arial" w:cs="Arial"/>
          <w:sz w:val="24"/>
          <w:szCs w:val="24"/>
        </w:rPr>
        <w:t>составе</w:t>
      </w:r>
      <w:r w:rsidR="00767350" w:rsidRPr="00166C3B">
        <w:rPr>
          <w:rFonts w:ascii="Arial" w:hAnsi="Arial" w:cs="Arial"/>
          <w:sz w:val="24"/>
          <w:szCs w:val="24"/>
        </w:rPr>
        <w:t xml:space="preserve"> </w:t>
      </w:r>
      <w:r w:rsidR="001B46AC" w:rsidRPr="00166C3B">
        <w:rPr>
          <w:rFonts w:ascii="Arial" w:hAnsi="Arial" w:cs="Arial"/>
          <w:sz w:val="24"/>
          <w:szCs w:val="24"/>
        </w:rPr>
        <w:t>расходов</w:t>
      </w:r>
      <w:r w:rsidR="00767350" w:rsidRPr="00166C3B">
        <w:rPr>
          <w:rFonts w:ascii="Arial" w:hAnsi="Arial" w:cs="Arial"/>
          <w:sz w:val="24"/>
          <w:szCs w:val="24"/>
        </w:rPr>
        <w:t xml:space="preserve"> </w:t>
      </w:r>
      <w:r w:rsidR="00617DDC" w:rsidRPr="00166C3B">
        <w:rPr>
          <w:rFonts w:ascii="Arial" w:hAnsi="Arial" w:cs="Arial"/>
          <w:sz w:val="24"/>
          <w:szCs w:val="24"/>
        </w:rPr>
        <w:t>будущи</w:t>
      </w:r>
      <w:r w:rsidR="001B46AC" w:rsidRPr="00166C3B">
        <w:rPr>
          <w:rFonts w:ascii="Arial" w:hAnsi="Arial" w:cs="Arial"/>
          <w:sz w:val="24"/>
          <w:szCs w:val="24"/>
        </w:rPr>
        <w:t>х</w:t>
      </w:r>
      <w:r w:rsidR="00767350" w:rsidRPr="00166C3B">
        <w:rPr>
          <w:rFonts w:ascii="Arial" w:hAnsi="Arial" w:cs="Arial"/>
          <w:sz w:val="24"/>
          <w:szCs w:val="24"/>
        </w:rPr>
        <w:t xml:space="preserve"> </w:t>
      </w:r>
      <w:r w:rsidR="001B46AC" w:rsidRPr="00166C3B">
        <w:rPr>
          <w:rFonts w:ascii="Arial" w:hAnsi="Arial" w:cs="Arial"/>
          <w:sz w:val="24"/>
          <w:szCs w:val="24"/>
        </w:rPr>
        <w:t>периодов</w:t>
      </w:r>
      <w:r w:rsidR="00767350" w:rsidRPr="00166C3B">
        <w:rPr>
          <w:rFonts w:ascii="Arial" w:hAnsi="Arial" w:cs="Arial"/>
          <w:sz w:val="24"/>
          <w:szCs w:val="24"/>
        </w:rPr>
        <w:t xml:space="preserve"> </w:t>
      </w:r>
      <w:r w:rsidR="001B46AC" w:rsidRPr="00166C3B">
        <w:rPr>
          <w:rFonts w:ascii="Arial" w:hAnsi="Arial" w:cs="Arial"/>
          <w:sz w:val="24"/>
          <w:szCs w:val="24"/>
        </w:rPr>
        <w:t>на</w:t>
      </w:r>
      <w:r w:rsidR="00767350" w:rsidRPr="00166C3B">
        <w:rPr>
          <w:rFonts w:ascii="Arial" w:hAnsi="Arial" w:cs="Arial"/>
          <w:sz w:val="24"/>
          <w:szCs w:val="24"/>
        </w:rPr>
        <w:t xml:space="preserve"> </w:t>
      </w:r>
      <w:r w:rsidR="001B46AC" w:rsidRPr="00166C3B">
        <w:rPr>
          <w:rFonts w:ascii="Arial" w:hAnsi="Arial" w:cs="Arial"/>
          <w:sz w:val="24"/>
          <w:szCs w:val="24"/>
        </w:rPr>
        <w:t>счете</w:t>
      </w:r>
      <w:r w:rsidR="00767350" w:rsidRPr="00166C3B">
        <w:rPr>
          <w:rFonts w:ascii="Arial" w:hAnsi="Arial" w:cs="Arial"/>
          <w:sz w:val="24"/>
          <w:szCs w:val="24"/>
        </w:rPr>
        <w:t xml:space="preserve"> </w:t>
      </w:r>
      <w:r w:rsidR="001B46AC" w:rsidRPr="00166C3B">
        <w:rPr>
          <w:rFonts w:ascii="Arial" w:hAnsi="Arial" w:cs="Arial"/>
          <w:sz w:val="24"/>
          <w:szCs w:val="24"/>
        </w:rPr>
        <w:t>0.401.50.000</w:t>
      </w:r>
      <w:r w:rsidR="00767350" w:rsidRPr="00166C3B">
        <w:rPr>
          <w:rFonts w:ascii="Arial" w:hAnsi="Arial" w:cs="Arial"/>
          <w:sz w:val="24"/>
          <w:szCs w:val="24"/>
        </w:rPr>
        <w:t xml:space="preserve"> </w:t>
      </w:r>
      <w:r w:rsidR="001B46AC" w:rsidRPr="00166C3B">
        <w:rPr>
          <w:rFonts w:ascii="Arial" w:hAnsi="Arial" w:cs="Arial"/>
          <w:sz w:val="24"/>
          <w:szCs w:val="24"/>
        </w:rPr>
        <w:t>«Расходы</w:t>
      </w:r>
      <w:r w:rsidR="00767350" w:rsidRPr="00166C3B">
        <w:rPr>
          <w:rFonts w:ascii="Arial" w:hAnsi="Arial" w:cs="Arial"/>
          <w:sz w:val="24"/>
          <w:szCs w:val="24"/>
        </w:rPr>
        <w:t xml:space="preserve"> </w:t>
      </w:r>
      <w:r w:rsidR="001B46AC" w:rsidRPr="00166C3B">
        <w:rPr>
          <w:rFonts w:ascii="Arial" w:hAnsi="Arial" w:cs="Arial"/>
          <w:sz w:val="24"/>
          <w:szCs w:val="24"/>
        </w:rPr>
        <w:t>будущ</w:t>
      </w:r>
      <w:r w:rsidR="00F10DA2" w:rsidRPr="00166C3B">
        <w:rPr>
          <w:rFonts w:ascii="Arial" w:hAnsi="Arial" w:cs="Arial"/>
          <w:sz w:val="24"/>
          <w:szCs w:val="24"/>
        </w:rPr>
        <w:t>их</w:t>
      </w:r>
      <w:r w:rsidR="00767350" w:rsidRPr="00166C3B">
        <w:rPr>
          <w:rFonts w:ascii="Arial" w:hAnsi="Arial" w:cs="Arial"/>
          <w:sz w:val="24"/>
          <w:szCs w:val="24"/>
        </w:rPr>
        <w:t xml:space="preserve"> </w:t>
      </w:r>
      <w:r w:rsidR="00F10DA2" w:rsidRPr="00166C3B">
        <w:rPr>
          <w:rFonts w:ascii="Arial" w:hAnsi="Arial" w:cs="Arial"/>
          <w:sz w:val="24"/>
          <w:szCs w:val="24"/>
        </w:rPr>
        <w:t>периодов»</w:t>
      </w:r>
      <w:r w:rsidR="00767350" w:rsidRPr="00166C3B">
        <w:rPr>
          <w:rFonts w:ascii="Arial" w:hAnsi="Arial" w:cs="Arial"/>
          <w:sz w:val="24"/>
          <w:szCs w:val="24"/>
        </w:rPr>
        <w:t xml:space="preserve"> </w:t>
      </w:r>
      <w:r w:rsidR="00F10DA2" w:rsidRPr="00166C3B">
        <w:rPr>
          <w:rFonts w:ascii="Arial" w:hAnsi="Arial" w:cs="Arial"/>
          <w:sz w:val="24"/>
          <w:szCs w:val="24"/>
        </w:rPr>
        <w:t>отражаются</w:t>
      </w:r>
      <w:r w:rsidR="00767350" w:rsidRPr="00166C3B">
        <w:rPr>
          <w:rFonts w:ascii="Arial" w:hAnsi="Arial" w:cs="Arial"/>
          <w:sz w:val="24"/>
          <w:szCs w:val="24"/>
        </w:rPr>
        <w:t xml:space="preserve"> </w:t>
      </w:r>
      <w:r w:rsidR="00F10DA2" w:rsidRPr="00166C3B">
        <w:rPr>
          <w:rFonts w:ascii="Arial" w:hAnsi="Arial" w:cs="Arial"/>
          <w:sz w:val="24"/>
          <w:szCs w:val="24"/>
        </w:rPr>
        <w:t>расходы</w:t>
      </w:r>
      <w:r w:rsidR="001B46AC" w:rsidRPr="00166C3B">
        <w:rPr>
          <w:rFonts w:ascii="Arial" w:hAnsi="Arial" w:cs="Arial"/>
          <w:sz w:val="24"/>
          <w:szCs w:val="24"/>
        </w:rPr>
        <w:t>:</w:t>
      </w:r>
    </w:p>
    <w:p w14:paraId="4BE9CD55" w14:textId="534DC96B" w:rsidR="00CA2A98" w:rsidRPr="00166C3B" w:rsidRDefault="00CA2A98"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w:t>
      </w:r>
      <w:r w:rsidR="004E587F">
        <w:rPr>
          <w:rFonts w:ascii="Arial" w:hAnsi="Arial" w:cs="Arial"/>
          <w:sz w:val="24"/>
          <w:szCs w:val="24"/>
        </w:rPr>
        <w:t xml:space="preserve"> по </w:t>
      </w:r>
      <w:r w:rsidRPr="00166C3B">
        <w:rPr>
          <w:rFonts w:ascii="Arial" w:hAnsi="Arial" w:cs="Arial"/>
          <w:sz w:val="24"/>
          <w:szCs w:val="24"/>
        </w:rPr>
        <w:t>приобретению неисключительного права пользования нематериальными активами не более 12 месяцев, но переходит за пределы года их приобретения(создания);</w:t>
      </w:r>
    </w:p>
    <w:p w14:paraId="4EC08F04" w14:textId="77777777" w:rsidR="001B46AC" w:rsidRPr="00166C3B" w:rsidRDefault="00981235"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w:t>
      </w:r>
      <w:r w:rsidR="00767350" w:rsidRPr="00166C3B">
        <w:rPr>
          <w:rFonts w:ascii="Arial" w:hAnsi="Arial" w:cs="Arial"/>
          <w:sz w:val="24"/>
          <w:szCs w:val="24"/>
        </w:rPr>
        <w:t xml:space="preserve"> </w:t>
      </w:r>
      <w:r w:rsidRPr="00166C3B">
        <w:rPr>
          <w:rFonts w:ascii="Arial" w:hAnsi="Arial" w:cs="Arial"/>
          <w:sz w:val="24"/>
          <w:szCs w:val="24"/>
        </w:rPr>
        <w:t>с</w:t>
      </w:r>
      <w:r w:rsidR="00F10DA2" w:rsidRPr="00166C3B">
        <w:rPr>
          <w:rFonts w:ascii="Arial" w:hAnsi="Arial" w:cs="Arial"/>
          <w:sz w:val="24"/>
          <w:szCs w:val="24"/>
        </w:rPr>
        <w:t>трахование</w:t>
      </w:r>
      <w:r w:rsidR="00767350" w:rsidRPr="00166C3B">
        <w:rPr>
          <w:rFonts w:ascii="Arial" w:hAnsi="Arial" w:cs="Arial"/>
          <w:sz w:val="24"/>
          <w:szCs w:val="24"/>
        </w:rPr>
        <w:t xml:space="preserve"> </w:t>
      </w:r>
      <w:r w:rsidR="001B46AC" w:rsidRPr="00166C3B">
        <w:rPr>
          <w:rFonts w:ascii="Arial" w:hAnsi="Arial" w:cs="Arial"/>
          <w:sz w:val="24"/>
          <w:szCs w:val="24"/>
        </w:rPr>
        <w:t>имущества,</w:t>
      </w:r>
      <w:r w:rsidR="00767350" w:rsidRPr="00166C3B">
        <w:rPr>
          <w:rFonts w:ascii="Arial" w:hAnsi="Arial" w:cs="Arial"/>
          <w:sz w:val="24"/>
          <w:szCs w:val="24"/>
        </w:rPr>
        <w:t xml:space="preserve"> </w:t>
      </w:r>
      <w:r w:rsidR="001B46AC" w:rsidRPr="00166C3B">
        <w:rPr>
          <w:rFonts w:ascii="Arial" w:hAnsi="Arial" w:cs="Arial"/>
          <w:sz w:val="24"/>
          <w:szCs w:val="24"/>
        </w:rPr>
        <w:t>гражданской</w:t>
      </w:r>
      <w:r w:rsidR="00767350" w:rsidRPr="00166C3B">
        <w:rPr>
          <w:rFonts w:ascii="Arial" w:hAnsi="Arial" w:cs="Arial"/>
          <w:sz w:val="24"/>
          <w:szCs w:val="24"/>
        </w:rPr>
        <w:t xml:space="preserve"> </w:t>
      </w:r>
      <w:r w:rsidR="001B46AC" w:rsidRPr="00166C3B">
        <w:rPr>
          <w:rFonts w:ascii="Arial" w:hAnsi="Arial" w:cs="Arial"/>
          <w:sz w:val="24"/>
          <w:szCs w:val="24"/>
        </w:rPr>
        <w:t>ответственности;</w:t>
      </w:r>
    </w:p>
    <w:p w14:paraId="4C3B605F" w14:textId="77777777" w:rsidR="00B970A0" w:rsidRPr="00166C3B" w:rsidRDefault="00B970A0" w:rsidP="00166C3B">
      <w:pPr>
        <w:pStyle w:val="11"/>
        <w:widowControl w:val="0"/>
        <w:spacing w:before="0" w:beforeAutospacing="0" w:after="0" w:afterAutospacing="0"/>
        <w:ind w:firstLine="709"/>
        <w:jc w:val="both"/>
        <w:rPr>
          <w:rFonts w:ascii="Arial" w:hAnsi="Arial" w:cs="Arial"/>
          <w:sz w:val="24"/>
          <w:szCs w:val="24"/>
        </w:rPr>
      </w:pPr>
      <w:r w:rsidRPr="00166C3B">
        <w:rPr>
          <w:rFonts w:ascii="Arial" w:hAnsi="Arial" w:cs="Arial"/>
          <w:sz w:val="24"/>
          <w:szCs w:val="24"/>
        </w:rPr>
        <w:t>-</w:t>
      </w:r>
      <w:r w:rsidR="00767350" w:rsidRPr="00166C3B">
        <w:rPr>
          <w:rFonts w:ascii="Arial" w:hAnsi="Arial" w:cs="Arial"/>
          <w:sz w:val="24"/>
          <w:szCs w:val="24"/>
        </w:rPr>
        <w:t xml:space="preserve"> </w:t>
      </w:r>
      <w:r w:rsidRPr="00166C3B">
        <w:rPr>
          <w:rFonts w:ascii="Arial" w:hAnsi="Arial" w:cs="Arial"/>
          <w:sz w:val="24"/>
          <w:szCs w:val="24"/>
        </w:rPr>
        <w:t>взносы</w:t>
      </w:r>
      <w:r w:rsidR="00767350" w:rsidRPr="00166C3B">
        <w:rPr>
          <w:rFonts w:ascii="Arial" w:hAnsi="Arial" w:cs="Arial"/>
          <w:sz w:val="24"/>
          <w:szCs w:val="24"/>
        </w:rPr>
        <w:t xml:space="preserve"> </w:t>
      </w:r>
      <w:r w:rsidRPr="00166C3B">
        <w:rPr>
          <w:rFonts w:ascii="Arial" w:hAnsi="Arial" w:cs="Arial"/>
          <w:sz w:val="24"/>
          <w:szCs w:val="24"/>
        </w:rPr>
        <w:t>на</w:t>
      </w:r>
      <w:r w:rsidR="00767350" w:rsidRPr="00166C3B">
        <w:rPr>
          <w:rFonts w:ascii="Arial" w:hAnsi="Arial" w:cs="Arial"/>
          <w:sz w:val="24"/>
          <w:szCs w:val="24"/>
        </w:rPr>
        <w:t xml:space="preserve"> </w:t>
      </w:r>
      <w:r w:rsidRPr="00166C3B">
        <w:rPr>
          <w:rFonts w:ascii="Arial" w:hAnsi="Arial" w:cs="Arial"/>
          <w:sz w:val="24"/>
          <w:szCs w:val="24"/>
        </w:rPr>
        <w:t>капитальный</w:t>
      </w:r>
      <w:r w:rsidR="00767350" w:rsidRPr="00166C3B">
        <w:rPr>
          <w:rFonts w:ascii="Arial" w:hAnsi="Arial" w:cs="Arial"/>
          <w:sz w:val="24"/>
          <w:szCs w:val="24"/>
        </w:rPr>
        <w:t xml:space="preserve"> </w:t>
      </w:r>
      <w:r w:rsidRPr="00166C3B">
        <w:rPr>
          <w:rFonts w:ascii="Arial" w:hAnsi="Arial" w:cs="Arial"/>
          <w:sz w:val="24"/>
          <w:szCs w:val="24"/>
        </w:rPr>
        <w:t>ремонт</w:t>
      </w:r>
      <w:r w:rsidR="00767350" w:rsidRPr="00166C3B">
        <w:rPr>
          <w:rFonts w:ascii="Arial" w:hAnsi="Arial" w:cs="Arial"/>
          <w:sz w:val="24"/>
          <w:szCs w:val="24"/>
        </w:rPr>
        <w:t xml:space="preserve"> </w:t>
      </w:r>
      <w:r w:rsidRPr="00166C3B">
        <w:rPr>
          <w:rFonts w:ascii="Arial" w:hAnsi="Arial" w:cs="Arial"/>
          <w:sz w:val="24"/>
          <w:szCs w:val="24"/>
        </w:rPr>
        <w:t>помещений;</w:t>
      </w:r>
    </w:p>
    <w:p w14:paraId="4C378F66" w14:textId="7A7B41BE" w:rsidR="00352FCD" w:rsidRPr="00166C3B" w:rsidRDefault="001B46AC"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Расходы</w:t>
      </w:r>
      <w:r w:rsidR="00767350" w:rsidRPr="00166C3B">
        <w:rPr>
          <w:rFonts w:ascii="Arial" w:hAnsi="Arial" w:cs="Arial"/>
          <w:sz w:val="24"/>
          <w:szCs w:val="24"/>
        </w:rPr>
        <w:t xml:space="preserve"> </w:t>
      </w:r>
      <w:r w:rsidRPr="00166C3B">
        <w:rPr>
          <w:rFonts w:ascii="Arial" w:hAnsi="Arial" w:cs="Arial"/>
          <w:sz w:val="24"/>
          <w:szCs w:val="24"/>
        </w:rPr>
        <w:t>будущих</w:t>
      </w:r>
      <w:r w:rsidR="00767350" w:rsidRPr="00166C3B">
        <w:rPr>
          <w:rFonts w:ascii="Arial" w:hAnsi="Arial" w:cs="Arial"/>
          <w:sz w:val="24"/>
          <w:szCs w:val="24"/>
        </w:rPr>
        <w:t xml:space="preserve"> </w:t>
      </w:r>
      <w:r w:rsidRPr="00166C3B">
        <w:rPr>
          <w:rFonts w:ascii="Arial" w:hAnsi="Arial" w:cs="Arial"/>
          <w:sz w:val="24"/>
          <w:szCs w:val="24"/>
        </w:rPr>
        <w:t>периодов</w:t>
      </w:r>
      <w:r w:rsidR="00767350" w:rsidRPr="00166C3B">
        <w:rPr>
          <w:rFonts w:ascii="Arial" w:hAnsi="Arial" w:cs="Arial"/>
          <w:sz w:val="24"/>
          <w:szCs w:val="24"/>
        </w:rPr>
        <w:t xml:space="preserve"> </w:t>
      </w:r>
      <w:r w:rsidRPr="00166C3B">
        <w:rPr>
          <w:rFonts w:ascii="Arial" w:hAnsi="Arial" w:cs="Arial"/>
          <w:sz w:val="24"/>
          <w:szCs w:val="24"/>
        </w:rPr>
        <w:t>списываются</w:t>
      </w:r>
      <w:r w:rsidR="00767350" w:rsidRPr="00166C3B">
        <w:rPr>
          <w:rFonts w:ascii="Arial" w:hAnsi="Arial" w:cs="Arial"/>
          <w:sz w:val="24"/>
          <w:szCs w:val="24"/>
        </w:rPr>
        <w:t xml:space="preserve"> </w:t>
      </w:r>
      <w:r w:rsidRPr="00166C3B">
        <w:rPr>
          <w:rFonts w:ascii="Arial" w:hAnsi="Arial" w:cs="Arial"/>
          <w:sz w:val="24"/>
          <w:szCs w:val="24"/>
        </w:rPr>
        <w:t>на</w:t>
      </w:r>
      <w:r w:rsidR="00767350" w:rsidRPr="00166C3B">
        <w:rPr>
          <w:rFonts w:ascii="Arial" w:hAnsi="Arial" w:cs="Arial"/>
          <w:sz w:val="24"/>
          <w:szCs w:val="24"/>
        </w:rPr>
        <w:t xml:space="preserve"> </w:t>
      </w:r>
      <w:r w:rsidRPr="00166C3B">
        <w:rPr>
          <w:rFonts w:ascii="Arial" w:hAnsi="Arial" w:cs="Arial"/>
          <w:sz w:val="24"/>
          <w:szCs w:val="24"/>
        </w:rPr>
        <w:t>финансовый</w:t>
      </w:r>
      <w:r w:rsidR="00767350" w:rsidRPr="00166C3B">
        <w:rPr>
          <w:rFonts w:ascii="Arial" w:hAnsi="Arial" w:cs="Arial"/>
          <w:sz w:val="24"/>
          <w:szCs w:val="24"/>
        </w:rPr>
        <w:t xml:space="preserve"> </w:t>
      </w:r>
      <w:r w:rsidRPr="00166C3B">
        <w:rPr>
          <w:rFonts w:ascii="Arial" w:hAnsi="Arial" w:cs="Arial"/>
          <w:sz w:val="24"/>
          <w:szCs w:val="24"/>
        </w:rPr>
        <w:t>результат</w:t>
      </w:r>
      <w:r w:rsidR="00767350" w:rsidRPr="00166C3B">
        <w:rPr>
          <w:rFonts w:ascii="Arial" w:hAnsi="Arial" w:cs="Arial"/>
          <w:sz w:val="24"/>
          <w:szCs w:val="24"/>
        </w:rPr>
        <w:t xml:space="preserve"> </w:t>
      </w:r>
      <w:r w:rsidRPr="00166C3B">
        <w:rPr>
          <w:rFonts w:ascii="Arial" w:hAnsi="Arial" w:cs="Arial"/>
          <w:sz w:val="24"/>
          <w:szCs w:val="24"/>
        </w:rPr>
        <w:t>текущего</w:t>
      </w:r>
      <w:r w:rsidR="00767350" w:rsidRPr="00166C3B">
        <w:rPr>
          <w:rFonts w:ascii="Arial" w:hAnsi="Arial" w:cs="Arial"/>
          <w:sz w:val="24"/>
          <w:szCs w:val="24"/>
        </w:rPr>
        <w:t xml:space="preserve"> </w:t>
      </w:r>
      <w:r w:rsidRPr="00166C3B">
        <w:rPr>
          <w:rFonts w:ascii="Arial" w:hAnsi="Arial" w:cs="Arial"/>
          <w:sz w:val="24"/>
          <w:szCs w:val="24"/>
        </w:rPr>
        <w:t>финансового</w:t>
      </w:r>
      <w:r w:rsidR="00767350" w:rsidRPr="00166C3B">
        <w:rPr>
          <w:rFonts w:ascii="Arial" w:hAnsi="Arial" w:cs="Arial"/>
          <w:sz w:val="24"/>
          <w:szCs w:val="24"/>
        </w:rPr>
        <w:t xml:space="preserve"> </w:t>
      </w:r>
      <w:r w:rsidRPr="00166C3B">
        <w:rPr>
          <w:rFonts w:ascii="Arial" w:hAnsi="Arial" w:cs="Arial"/>
          <w:sz w:val="24"/>
          <w:szCs w:val="24"/>
        </w:rPr>
        <w:t>года</w:t>
      </w:r>
      <w:r w:rsidR="00767350" w:rsidRPr="00166C3B">
        <w:rPr>
          <w:rFonts w:ascii="Arial" w:hAnsi="Arial" w:cs="Arial"/>
          <w:sz w:val="24"/>
          <w:szCs w:val="24"/>
        </w:rPr>
        <w:t xml:space="preserve"> </w:t>
      </w:r>
      <w:r w:rsidR="0063471B" w:rsidRPr="00166C3B">
        <w:rPr>
          <w:rFonts w:ascii="Arial" w:hAnsi="Arial" w:cs="Arial"/>
          <w:sz w:val="24"/>
          <w:szCs w:val="24"/>
        </w:rPr>
        <w:t>еже</w:t>
      </w:r>
      <w:r w:rsidR="002F0FAB" w:rsidRPr="00166C3B">
        <w:rPr>
          <w:rFonts w:ascii="Arial" w:hAnsi="Arial" w:cs="Arial"/>
          <w:sz w:val="24"/>
          <w:szCs w:val="24"/>
        </w:rPr>
        <w:t>месячно</w:t>
      </w:r>
      <w:r w:rsidR="00767350" w:rsidRPr="00166C3B">
        <w:rPr>
          <w:rFonts w:ascii="Arial" w:hAnsi="Arial" w:cs="Arial"/>
          <w:sz w:val="24"/>
          <w:szCs w:val="24"/>
        </w:rPr>
        <w:t xml:space="preserve"> </w:t>
      </w:r>
      <w:r w:rsidRPr="00166C3B">
        <w:rPr>
          <w:rFonts w:ascii="Arial" w:hAnsi="Arial" w:cs="Arial"/>
          <w:sz w:val="24"/>
          <w:szCs w:val="24"/>
        </w:rPr>
        <w:t>в</w:t>
      </w:r>
      <w:r w:rsidR="00767350" w:rsidRPr="00166C3B">
        <w:rPr>
          <w:rFonts w:ascii="Arial" w:hAnsi="Arial" w:cs="Arial"/>
          <w:sz w:val="24"/>
          <w:szCs w:val="24"/>
        </w:rPr>
        <w:t xml:space="preserve"> </w:t>
      </w:r>
      <w:r w:rsidRPr="00166C3B">
        <w:rPr>
          <w:rFonts w:ascii="Arial" w:hAnsi="Arial" w:cs="Arial"/>
          <w:sz w:val="24"/>
          <w:szCs w:val="24"/>
        </w:rPr>
        <w:t>течение</w:t>
      </w:r>
      <w:r w:rsidR="00767350" w:rsidRPr="00166C3B">
        <w:rPr>
          <w:rFonts w:ascii="Arial" w:hAnsi="Arial" w:cs="Arial"/>
          <w:sz w:val="24"/>
          <w:szCs w:val="24"/>
        </w:rPr>
        <w:t xml:space="preserve"> </w:t>
      </w:r>
      <w:r w:rsidRPr="00166C3B">
        <w:rPr>
          <w:rFonts w:ascii="Arial" w:hAnsi="Arial" w:cs="Arial"/>
          <w:sz w:val="24"/>
          <w:szCs w:val="24"/>
        </w:rPr>
        <w:t>периода,</w:t>
      </w:r>
      <w:r w:rsidR="0063471B" w:rsidRPr="00166C3B">
        <w:rPr>
          <w:rFonts w:ascii="Arial" w:hAnsi="Arial" w:cs="Arial"/>
          <w:sz w:val="24"/>
          <w:szCs w:val="24"/>
        </w:rPr>
        <w:t xml:space="preserve"> на который они рассчитаны</w:t>
      </w:r>
      <w:r w:rsidRPr="00166C3B">
        <w:rPr>
          <w:rFonts w:ascii="Arial" w:hAnsi="Arial" w:cs="Arial"/>
          <w:sz w:val="24"/>
          <w:szCs w:val="24"/>
        </w:rPr>
        <w:t>.</w:t>
      </w:r>
      <w:r w:rsidR="00767350" w:rsidRPr="00166C3B">
        <w:rPr>
          <w:rFonts w:ascii="Arial" w:hAnsi="Arial" w:cs="Arial"/>
          <w:sz w:val="24"/>
          <w:szCs w:val="24"/>
        </w:rPr>
        <w:t xml:space="preserve"> </w:t>
      </w:r>
    </w:p>
    <w:p w14:paraId="0A85130D" w14:textId="77777777" w:rsidR="00705B82" w:rsidRPr="00166C3B" w:rsidRDefault="001B46AC"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Fonts w:ascii="Arial" w:hAnsi="Arial" w:cs="Arial"/>
          <w:sz w:val="24"/>
          <w:szCs w:val="24"/>
        </w:rPr>
      </w:pPr>
      <w:r w:rsidRPr="00166C3B">
        <w:rPr>
          <w:rFonts w:ascii="Arial" w:hAnsi="Arial" w:cs="Arial"/>
          <w:sz w:val="24"/>
          <w:szCs w:val="24"/>
        </w:rPr>
        <w:t>По</w:t>
      </w:r>
      <w:r w:rsidR="00767350" w:rsidRPr="00166C3B">
        <w:rPr>
          <w:rFonts w:ascii="Arial" w:hAnsi="Arial" w:cs="Arial"/>
          <w:sz w:val="24"/>
          <w:szCs w:val="24"/>
        </w:rPr>
        <w:t xml:space="preserve"> </w:t>
      </w:r>
      <w:r w:rsidRPr="00166C3B">
        <w:rPr>
          <w:rFonts w:ascii="Arial" w:hAnsi="Arial" w:cs="Arial"/>
          <w:sz w:val="24"/>
          <w:szCs w:val="24"/>
        </w:rPr>
        <w:t>договорам</w:t>
      </w:r>
      <w:r w:rsidR="00767350" w:rsidRPr="00166C3B">
        <w:rPr>
          <w:rFonts w:ascii="Arial" w:hAnsi="Arial" w:cs="Arial"/>
          <w:sz w:val="24"/>
          <w:szCs w:val="24"/>
        </w:rPr>
        <w:t xml:space="preserve"> </w:t>
      </w:r>
      <w:r w:rsidRPr="00166C3B">
        <w:rPr>
          <w:rFonts w:ascii="Arial" w:hAnsi="Arial" w:cs="Arial"/>
          <w:sz w:val="24"/>
          <w:szCs w:val="24"/>
        </w:rPr>
        <w:t>страхования,</w:t>
      </w:r>
      <w:r w:rsidR="00767350" w:rsidRPr="00166C3B">
        <w:rPr>
          <w:rFonts w:ascii="Arial" w:hAnsi="Arial" w:cs="Arial"/>
          <w:sz w:val="24"/>
          <w:szCs w:val="24"/>
        </w:rPr>
        <w:t xml:space="preserve"> </w:t>
      </w:r>
      <w:r w:rsidRPr="00166C3B">
        <w:rPr>
          <w:rFonts w:ascii="Arial" w:hAnsi="Arial" w:cs="Arial"/>
          <w:sz w:val="24"/>
          <w:szCs w:val="24"/>
        </w:rPr>
        <w:t>а</w:t>
      </w:r>
      <w:r w:rsidR="00767350" w:rsidRPr="00166C3B">
        <w:rPr>
          <w:rFonts w:ascii="Arial" w:hAnsi="Arial" w:cs="Arial"/>
          <w:sz w:val="24"/>
          <w:szCs w:val="24"/>
        </w:rPr>
        <w:t xml:space="preserve"> </w:t>
      </w:r>
      <w:r w:rsidRPr="00166C3B">
        <w:rPr>
          <w:rFonts w:ascii="Arial" w:hAnsi="Arial" w:cs="Arial"/>
          <w:sz w:val="24"/>
          <w:szCs w:val="24"/>
        </w:rPr>
        <w:t>также</w:t>
      </w:r>
      <w:r w:rsidR="00767350" w:rsidRPr="00166C3B">
        <w:rPr>
          <w:rFonts w:ascii="Arial" w:hAnsi="Arial" w:cs="Arial"/>
          <w:sz w:val="24"/>
          <w:szCs w:val="24"/>
        </w:rPr>
        <w:t xml:space="preserve"> </w:t>
      </w:r>
      <w:r w:rsidRPr="00166C3B">
        <w:rPr>
          <w:rFonts w:ascii="Arial" w:hAnsi="Arial" w:cs="Arial"/>
          <w:sz w:val="24"/>
          <w:szCs w:val="24"/>
        </w:rPr>
        <w:t>договорам</w:t>
      </w:r>
      <w:r w:rsidR="00767350" w:rsidRPr="00166C3B">
        <w:rPr>
          <w:rFonts w:ascii="Arial" w:hAnsi="Arial" w:cs="Arial"/>
          <w:sz w:val="24"/>
          <w:szCs w:val="24"/>
        </w:rPr>
        <w:t xml:space="preserve"> </w:t>
      </w:r>
      <w:r w:rsidRPr="00166C3B">
        <w:rPr>
          <w:rFonts w:ascii="Arial" w:hAnsi="Arial" w:cs="Arial"/>
          <w:sz w:val="24"/>
          <w:szCs w:val="24"/>
        </w:rPr>
        <w:t>неисключительного</w:t>
      </w:r>
      <w:r w:rsidR="00767350" w:rsidRPr="00166C3B">
        <w:rPr>
          <w:rFonts w:ascii="Arial" w:hAnsi="Arial" w:cs="Arial"/>
          <w:sz w:val="24"/>
          <w:szCs w:val="24"/>
        </w:rPr>
        <w:t xml:space="preserve"> </w:t>
      </w:r>
      <w:r w:rsidRPr="00166C3B">
        <w:rPr>
          <w:rFonts w:ascii="Arial" w:hAnsi="Arial" w:cs="Arial"/>
          <w:sz w:val="24"/>
          <w:szCs w:val="24"/>
        </w:rPr>
        <w:t>права</w:t>
      </w:r>
      <w:r w:rsidR="00767350" w:rsidRPr="00166C3B">
        <w:rPr>
          <w:rFonts w:ascii="Arial" w:hAnsi="Arial" w:cs="Arial"/>
          <w:sz w:val="24"/>
          <w:szCs w:val="24"/>
        </w:rPr>
        <w:t xml:space="preserve"> </w:t>
      </w:r>
      <w:r w:rsidRPr="00166C3B">
        <w:rPr>
          <w:rFonts w:ascii="Arial" w:hAnsi="Arial" w:cs="Arial"/>
          <w:sz w:val="24"/>
          <w:szCs w:val="24"/>
        </w:rPr>
        <w:t>пользования</w:t>
      </w:r>
      <w:r w:rsidR="00767350" w:rsidRPr="00166C3B">
        <w:rPr>
          <w:rFonts w:ascii="Arial" w:hAnsi="Arial" w:cs="Arial"/>
          <w:sz w:val="24"/>
          <w:szCs w:val="24"/>
        </w:rPr>
        <w:t xml:space="preserve"> </w:t>
      </w:r>
      <w:r w:rsidRPr="00166C3B">
        <w:rPr>
          <w:rFonts w:ascii="Arial" w:hAnsi="Arial" w:cs="Arial"/>
          <w:sz w:val="24"/>
          <w:szCs w:val="24"/>
        </w:rPr>
        <w:t>период,</w:t>
      </w:r>
      <w:r w:rsidR="00767350" w:rsidRPr="00166C3B">
        <w:rPr>
          <w:rFonts w:ascii="Arial" w:hAnsi="Arial" w:cs="Arial"/>
          <w:sz w:val="24"/>
          <w:szCs w:val="24"/>
        </w:rPr>
        <w:t xml:space="preserve"> </w:t>
      </w:r>
      <w:r w:rsidRPr="00166C3B">
        <w:rPr>
          <w:rFonts w:ascii="Arial" w:hAnsi="Arial" w:cs="Arial"/>
          <w:sz w:val="24"/>
          <w:szCs w:val="24"/>
        </w:rPr>
        <w:t>к</w:t>
      </w:r>
      <w:r w:rsidR="00767350" w:rsidRPr="00166C3B">
        <w:rPr>
          <w:rFonts w:ascii="Arial" w:hAnsi="Arial" w:cs="Arial"/>
          <w:sz w:val="24"/>
          <w:szCs w:val="24"/>
        </w:rPr>
        <w:t xml:space="preserve"> </w:t>
      </w:r>
      <w:r w:rsidRPr="00166C3B">
        <w:rPr>
          <w:rFonts w:ascii="Arial" w:hAnsi="Arial" w:cs="Arial"/>
          <w:sz w:val="24"/>
          <w:szCs w:val="24"/>
        </w:rPr>
        <w:t>которому</w:t>
      </w:r>
      <w:r w:rsidR="00767350" w:rsidRPr="00166C3B">
        <w:rPr>
          <w:rFonts w:ascii="Arial" w:hAnsi="Arial" w:cs="Arial"/>
          <w:sz w:val="24"/>
          <w:szCs w:val="24"/>
        </w:rPr>
        <w:t xml:space="preserve"> </w:t>
      </w:r>
      <w:r w:rsidRPr="00166C3B">
        <w:rPr>
          <w:rFonts w:ascii="Arial" w:hAnsi="Arial" w:cs="Arial"/>
          <w:sz w:val="24"/>
          <w:szCs w:val="24"/>
        </w:rPr>
        <w:t>относятся</w:t>
      </w:r>
      <w:r w:rsidR="00767350" w:rsidRPr="00166C3B">
        <w:rPr>
          <w:rFonts w:ascii="Arial" w:hAnsi="Arial" w:cs="Arial"/>
          <w:sz w:val="24"/>
          <w:szCs w:val="24"/>
        </w:rPr>
        <w:t xml:space="preserve"> </w:t>
      </w:r>
      <w:r w:rsidRPr="00166C3B">
        <w:rPr>
          <w:rFonts w:ascii="Arial" w:hAnsi="Arial" w:cs="Arial"/>
          <w:sz w:val="24"/>
          <w:szCs w:val="24"/>
        </w:rPr>
        <w:t>расходы,</w:t>
      </w:r>
      <w:r w:rsidR="00767350" w:rsidRPr="00166C3B">
        <w:rPr>
          <w:rFonts w:ascii="Arial" w:hAnsi="Arial" w:cs="Arial"/>
          <w:sz w:val="24"/>
          <w:szCs w:val="24"/>
        </w:rPr>
        <w:t xml:space="preserve"> </w:t>
      </w:r>
      <w:r w:rsidRPr="00166C3B">
        <w:rPr>
          <w:rFonts w:ascii="Arial" w:hAnsi="Arial" w:cs="Arial"/>
          <w:sz w:val="24"/>
          <w:szCs w:val="24"/>
        </w:rPr>
        <w:t>равен</w:t>
      </w:r>
      <w:r w:rsidR="00767350" w:rsidRPr="00166C3B">
        <w:rPr>
          <w:rFonts w:ascii="Arial" w:hAnsi="Arial" w:cs="Arial"/>
          <w:sz w:val="24"/>
          <w:szCs w:val="24"/>
        </w:rPr>
        <w:t xml:space="preserve"> </w:t>
      </w:r>
      <w:r w:rsidRPr="00166C3B">
        <w:rPr>
          <w:rFonts w:ascii="Arial" w:hAnsi="Arial" w:cs="Arial"/>
          <w:sz w:val="24"/>
          <w:szCs w:val="24"/>
        </w:rPr>
        <w:t>сроку</w:t>
      </w:r>
      <w:r w:rsidR="00767350" w:rsidRPr="00166C3B">
        <w:rPr>
          <w:rFonts w:ascii="Arial" w:hAnsi="Arial" w:cs="Arial"/>
          <w:sz w:val="24"/>
          <w:szCs w:val="24"/>
        </w:rPr>
        <w:t xml:space="preserve"> </w:t>
      </w:r>
      <w:r w:rsidRPr="00166C3B">
        <w:rPr>
          <w:rFonts w:ascii="Arial" w:hAnsi="Arial" w:cs="Arial"/>
          <w:sz w:val="24"/>
          <w:szCs w:val="24"/>
        </w:rPr>
        <w:t>действия</w:t>
      </w:r>
      <w:r w:rsidR="00767350" w:rsidRPr="00166C3B">
        <w:rPr>
          <w:rFonts w:ascii="Arial" w:hAnsi="Arial" w:cs="Arial"/>
          <w:sz w:val="24"/>
          <w:szCs w:val="24"/>
        </w:rPr>
        <w:t xml:space="preserve"> </w:t>
      </w:r>
      <w:r w:rsidRPr="00166C3B">
        <w:rPr>
          <w:rFonts w:ascii="Arial" w:hAnsi="Arial" w:cs="Arial"/>
          <w:sz w:val="24"/>
          <w:szCs w:val="24"/>
        </w:rPr>
        <w:t>договора.</w:t>
      </w:r>
      <w:r w:rsidR="00767350" w:rsidRPr="00166C3B">
        <w:rPr>
          <w:rFonts w:ascii="Arial" w:hAnsi="Arial" w:cs="Arial"/>
          <w:sz w:val="24"/>
          <w:szCs w:val="24"/>
        </w:rPr>
        <w:t xml:space="preserve"> </w:t>
      </w:r>
      <w:bookmarkStart w:id="30" w:name="dfasnvrkck"/>
      <w:bookmarkStart w:id="31" w:name="dfasogr5nr"/>
      <w:bookmarkStart w:id="32" w:name="dfas121frx"/>
      <w:bookmarkEnd w:id="30"/>
      <w:bookmarkEnd w:id="31"/>
      <w:bookmarkEnd w:id="32"/>
    </w:p>
    <w:p w14:paraId="2E3888C7" w14:textId="77777777" w:rsidR="00166AE3" w:rsidRPr="00166C3B" w:rsidRDefault="00166AE3" w:rsidP="00166C3B">
      <w:pPr>
        <w:pStyle w:val="1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Arial" w:hAnsi="Arial" w:cs="Arial"/>
          <w:sz w:val="24"/>
          <w:szCs w:val="24"/>
        </w:rPr>
      </w:pPr>
    </w:p>
    <w:p w14:paraId="49E416D4" w14:textId="775AFE48" w:rsidR="00D37E10" w:rsidRPr="00166C3B" w:rsidRDefault="00F56A9E" w:rsidP="00166C3B">
      <w:pPr>
        <w:widowControl w:val="0"/>
        <w:jc w:val="center"/>
        <w:rPr>
          <w:rFonts w:cs="Arial"/>
          <w:b/>
          <w:szCs w:val="24"/>
        </w:rPr>
      </w:pPr>
      <w:r w:rsidRPr="00166C3B">
        <w:rPr>
          <w:rFonts w:cs="Arial"/>
          <w:b/>
          <w:szCs w:val="24"/>
        </w:rPr>
        <w:t>1.</w:t>
      </w:r>
      <w:r w:rsidR="004A3C2B" w:rsidRPr="00166C3B">
        <w:rPr>
          <w:rFonts w:cs="Arial"/>
          <w:b/>
          <w:szCs w:val="24"/>
        </w:rPr>
        <w:t>19</w:t>
      </w:r>
      <w:r w:rsidR="00D37E10" w:rsidRPr="00166C3B">
        <w:rPr>
          <w:rFonts w:cs="Arial"/>
          <w:b/>
          <w:szCs w:val="24"/>
        </w:rPr>
        <w:t>.</w:t>
      </w:r>
      <w:r w:rsidR="00767350" w:rsidRPr="00166C3B">
        <w:rPr>
          <w:rFonts w:cs="Arial"/>
          <w:b/>
          <w:szCs w:val="24"/>
        </w:rPr>
        <w:t xml:space="preserve"> </w:t>
      </w:r>
      <w:r w:rsidR="00D37E10" w:rsidRPr="00166C3B">
        <w:rPr>
          <w:rFonts w:cs="Arial"/>
          <w:b/>
          <w:szCs w:val="24"/>
        </w:rPr>
        <w:t>Бюджетная</w:t>
      </w:r>
      <w:r w:rsidR="00DE00E3" w:rsidRPr="00166C3B">
        <w:rPr>
          <w:rFonts w:cs="Arial"/>
          <w:b/>
          <w:szCs w:val="24"/>
        </w:rPr>
        <w:t xml:space="preserve"> </w:t>
      </w:r>
      <w:r w:rsidR="00793A9A" w:rsidRPr="00166C3B">
        <w:rPr>
          <w:rFonts w:cs="Arial"/>
          <w:b/>
          <w:szCs w:val="24"/>
        </w:rPr>
        <w:t>(бухгалтерская)</w:t>
      </w:r>
      <w:r w:rsidR="00085882" w:rsidRPr="00166C3B">
        <w:rPr>
          <w:rFonts w:cs="Arial"/>
          <w:b/>
          <w:szCs w:val="24"/>
        </w:rPr>
        <w:t xml:space="preserve">, налоговая и статистическая </w:t>
      </w:r>
      <w:r w:rsidR="00D37E10" w:rsidRPr="00166C3B">
        <w:rPr>
          <w:rFonts w:cs="Arial"/>
          <w:b/>
          <w:szCs w:val="24"/>
        </w:rPr>
        <w:t>отчетность</w:t>
      </w:r>
    </w:p>
    <w:p w14:paraId="4E4CA95E" w14:textId="77777777" w:rsidR="00D37E10" w:rsidRPr="00166C3B" w:rsidRDefault="00D37E10" w:rsidP="00166C3B">
      <w:pPr>
        <w:widowControl w:val="0"/>
        <w:jc w:val="both"/>
        <w:rPr>
          <w:rFonts w:cs="Arial"/>
          <w:b/>
          <w:szCs w:val="24"/>
        </w:rPr>
      </w:pPr>
    </w:p>
    <w:p w14:paraId="6E0A59A1" w14:textId="1F303FED" w:rsidR="00D37E10" w:rsidRPr="00166C3B" w:rsidRDefault="00D37E10" w:rsidP="00166C3B">
      <w:pPr>
        <w:widowControl w:val="0"/>
        <w:autoSpaceDE w:val="0"/>
        <w:autoSpaceDN w:val="0"/>
        <w:adjustRightInd w:val="0"/>
        <w:ind w:firstLine="709"/>
        <w:jc w:val="both"/>
        <w:rPr>
          <w:rStyle w:val="a5"/>
          <w:rFonts w:cs="Arial"/>
          <w:i w:val="0"/>
          <w:szCs w:val="24"/>
        </w:rPr>
      </w:pPr>
      <w:r w:rsidRPr="00166C3B">
        <w:rPr>
          <w:rFonts w:cs="Arial"/>
          <w:szCs w:val="24"/>
        </w:rPr>
        <w:t>1</w:t>
      </w:r>
      <w:r w:rsidR="00074EF0" w:rsidRPr="00166C3B">
        <w:rPr>
          <w:rFonts w:cs="Arial"/>
          <w:szCs w:val="24"/>
        </w:rPr>
        <w:t>.</w:t>
      </w:r>
      <w:r w:rsidR="004A3C2B" w:rsidRPr="00166C3B">
        <w:rPr>
          <w:rFonts w:cs="Arial"/>
          <w:szCs w:val="24"/>
        </w:rPr>
        <w:t>19</w:t>
      </w:r>
      <w:r w:rsidRPr="00166C3B">
        <w:rPr>
          <w:rFonts w:cs="Arial"/>
          <w:szCs w:val="24"/>
        </w:rPr>
        <w:t>.1.</w:t>
      </w:r>
      <w:r w:rsidR="00767350" w:rsidRPr="00166C3B">
        <w:rPr>
          <w:rFonts w:cs="Arial"/>
          <w:szCs w:val="24"/>
        </w:rPr>
        <w:t xml:space="preserve"> </w:t>
      </w:r>
      <w:r w:rsidRPr="00166C3B">
        <w:rPr>
          <w:rFonts w:cs="Arial"/>
          <w:szCs w:val="24"/>
        </w:rPr>
        <w:t>Составление</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представление</w:t>
      </w:r>
      <w:r w:rsidR="00767350" w:rsidRPr="00166C3B">
        <w:rPr>
          <w:rFonts w:cs="Arial"/>
          <w:szCs w:val="24"/>
        </w:rPr>
        <w:t xml:space="preserve"> </w:t>
      </w:r>
      <w:r w:rsidRPr="00166C3B">
        <w:rPr>
          <w:rFonts w:cs="Arial"/>
          <w:szCs w:val="24"/>
        </w:rPr>
        <w:t>годовой,</w:t>
      </w:r>
      <w:r w:rsidR="00767350" w:rsidRPr="00166C3B">
        <w:rPr>
          <w:rFonts w:cs="Arial"/>
          <w:szCs w:val="24"/>
        </w:rPr>
        <w:t xml:space="preserve"> </w:t>
      </w:r>
      <w:r w:rsidRPr="00166C3B">
        <w:rPr>
          <w:rFonts w:cs="Arial"/>
          <w:szCs w:val="24"/>
        </w:rPr>
        <w:t>квартальной,</w:t>
      </w:r>
      <w:r w:rsidR="00767350" w:rsidRPr="00166C3B">
        <w:rPr>
          <w:rFonts w:cs="Arial"/>
          <w:szCs w:val="24"/>
        </w:rPr>
        <w:t xml:space="preserve"> </w:t>
      </w:r>
      <w:r w:rsidRPr="00166C3B">
        <w:rPr>
          <w:rFonts w:cs="Arial"/>
          <w:szCs w:val="24"/>
        </w:rPr>
        <w:t>месячной</w:t>
      </w:r>
      <w:r w:rsidR="00767350" w:rsidRPr="00166C3B">
        <w:rPr>
          <w:rFonts w:cs="Arial"/>
          <w:szCs w:val="24"/>
        </w:rPr>
        <w:t xml:space="preserve"> </w:t>
      </w:r>
      <w:r w:rsidRPr="00166C3B">
        <w:rPr>
          <w:rFonts w:cs="Arial"/>
          <w:szCs w:val="24"/>
        </w:rPr>
        <w:t>бюджетной</w:t>
      </w:r>
      <w:r w:rsidR="009F32C7" w:rsidRPr="00166C3B">
        <w:rPr>
          <w:rFonts w:cs="Arial"/>
          <w:szCs w:val="24"/>
        </w:rPr>
        <w:t xml:space="preserve"> </w:t>
      </w:r>
      <w:r w:rsidR="00793A9A" w:rsidRPr="00166C3B">
        <w:rPr>
          <w:rFonts w:cs="Arial"/>
          <w:szCs w:val="24"/>
        </w:rPr>
        <w:t>(бухгалтерской)</w:t>
      </w:r>
      <w:r w:rsidR="00767350" w:rsidRPr="00166C3B">
        <w:rPr>
          <w:rFonts w:cs="Arial"/>
          <w:szCs w:val="24"/>
        </w:rPr>
        <w:t xml:space="preserve"> </w:t>
      </w:r>
      <w:r w:rsidRPr="00166C3B">
        <w:rPr>
          <w:rFonts w:cs="Arial"/>
          <w:szCs w:val="24"/>
        </w:rPr>
        <w:t>отчетности</w:t>
      </w:r>
      <w:r w:rsidR="00767350" w:rsidRPr="00166C3B">
        <w:rPr>
          <w:rFonts w:cs="Arial"/>
          <w:szCs w:val="24"/>
        </w:rPr>
        <w:t xml:space="preserve"> </w:t>
      </w:r>
      <w:r w:rsidRPr="00166C3B">
        <w:rPr>
          <w:rFonts w:cs="Arial"/>
          <w:szCs w:val="24"/>
        </w:rPr>
        <w:t>осуществляется</w:t>
      </w:r>
      <w:r w:rsidR="00767350" w:rsidRPr="00166C3B">
        <w:rPr>
          <w:rFonts w:cs="Arial"/>
          <w:szCs w:val="24"/>
        </w:rPr>
        <w:t xml:space="preserve"> </w:t>
      </w:r>
      <w:r w:rsidRPr="00166C3B">
        <w:rPr>
          <w:rFonts w:cs="Arial"/>
          <w:szCs w:val="24"/>
        </w:rPr>
        <w:t>в</w:t>
      </w:r>
      <w:r w:rsidR="00767350" w:rsidRPr="00166C3B">
        <w:rPr>
          <w:rFonts w:cs="Arial"/>
          <w:szCs w:val="24"/>
        </w:rPr>
        <w:t xml:space="preserve"> </w:t>
      </w:r>
      <w:r w:rsidRPr="00166C3B">
        <w:rPr>
          <w:rFonts w:cs="Arial"/>
          <w:szCs w:val="24"/>
        </w:rPr>
        <w:t>соответствии</w:t>
      </w:r>
      <w:r w:rsidR="00767350" w:rsidRPr="00166C3B">
        <w:rPr>
          <w:rFonts w:cs="Arial"/>
          <w:szCs w:val="24"/>
        </w:rPr>
        <w:t xml:space="preserve"> </w:t>
      </w:r>
      <w:r w:rsidRPr="00166C3B">
        <w:rPr>
          <w:rFonts w:cs="Arial"/>
          <w:szCs w:val="24"/>
        </w:rPr>
        <w:t>с</w:t>
      </w:r>
      <w:r w:rsidR="00767350" w:rsidRPr="00166C3B">
        <w:rPr>
          <w:rFonts w:cs="Arial"/>
          <w:szCs w:val="24"/>
        </w:rPr>
        <w:t xml:space="preserve"> </w:t>
      </w:r>
      <w:r w:rsidRPr="00166C3B">
        <w:rPr>
          <w:rFonts w:cs="Arial"/>
          <w:szCs w:val="24"/>
        </w:rPr>
        <w:t>приказ</w:t>
      </w:r>
      <w:r w:rsidR="00AA67F4" w:rsidRPr="00166C3B">
        <w:rPr>
          <w:rFonts w:cs="Arial"/>
          <w:szCs w:val="24"/>
        </w:rPr>
        <w:t>ами</w:t>
      </w:r>
      <w:r w:rsidR="00767350" w:rsidRPr="00166C3B">
        <w:rPr>
          <w:rFonts w:cs="Arial"/>
          <w:szCs w:val="24"/>
        </w:rPr>
        <w:t xml:space="preserve"> </w:t>
      </w:r>
      <w:r w:rsidR="00AA67F4" w:rsidRPr="00166C3B">
        <w:rPr>
          <w:rStyle w:val="a5"/>
          <w:rFonts w:cs="Arial"/>
          <w:i w:val="0"/>
          <w:szCs w:val="24"/>
        </w:rPr>
        <w:t>Министерства финансов Российской Федерации</w:t>
      </w:r>
      <w:r w:rsidR="00767350" w:rsidRPr="00166C3B">
        <w:rPr>
          <w:rStyle w:val="a5"/>
          <w:rFonts w:cs="Arial"/>
          <w:i w:val="0"/>
          <w:szCs w:val="24"/>
        </w:rPr>
        <w:t xml:space="preserve"> </w:t>
      </w:r>
      <w:r w:rsidR="00AA67F4" w:rsidRPr="00166C3B">
        <w:rPr>
          <w:rStyle w:val="a5"/>
          <w:rFonts w:cs="Arial"/>
          <w:i w:val="0"/>
          <w:szCs w:val="24"/>
        </w:rPr>
        <w:t xml:space="preserve">от 28 декабря 2010 года </w:t>
      </w:r>
      <w:r w:rsidRPr="00166C3B">
        <w:rPr>
          <w:rStyle w:val="a5"/>
          <w:rFonts w:cs="Arial"/>
          <w:i w:val="0"/>
          <w:szCs w:val="24"/>
        </w:rPr>
        <w:t>№</w:t>
      </w:r>
      <w:r w:rsidR="00767350" w:rsidRPr="00166C3B">
        <w:rPr>
          <w:rStyle w:val="a5"/>
          <w:rFonts w:cs="Arial"/>
          <w:i w:val="0"/>
          <w:szCs w:val="24"/>
        </w:rPr>
        <w:t xml:space="preserve"> </w:t>
      </w:r>
      <w:r w:rsidRPr="00166C3B">
        <w:rPr>
          <w:rStyle w:val="a5"/>
          <w:rFonts w:cs="Arial"/>
          <w:i w:val="0"/>
          <w:szCs w:val="24"/>
        </w:rPr>
        <w:t>191н</w:t>
      </w:r>
      <w:r w:rsidR="00B946B0" w:rsidRPr="00166C3B">
        <w:rPr>
          <w:rStyle w:val="a5"/>
          <w:rFonts w:cs="Arial"/>
          <w:i w:val="0"/>
          <w:szCs w:val="24"/>
        </w:rPr>
        <w:t xml:space="preserve"> «Об утверждении инструкции о порядке составления и представления годовой, квартальной и месячной отчетности об исполнении бюджетной системы Российской Федерации»</w:t>
      </w:r>
      <w:r w:rsidR="00AA67F4" w:rsidRPr="00166C3B">
        <w:rPr>
          <w:rStyle w:val="a5"/>
          <w:rFonts w:cs="Arial"/>
          <w:i w:val="0"/>
          <w:szCs w:val="24"/>
        </w:rPr>
        <w:t xml:space="preserve"> и от 25 марта 2011 года № 33н «Об утверждении Инструкции о порядке составления, представления годовой, квартальной бухгалтерской отчетности государственных</w:t>
      </w:r>
      <w:r w:rsidR="000E284C" w:rsidRPr="00166C3B">
        <w:rPr>
          <w:rStyle w:val="a5"/>
          <w:rFonts w:cs="Arial"/>
          <w:i w:val="0"/>
          <w:szCs w:val="24"/>
        </w:rPr>
        <w:t xml:space="preserve"> </w:t>
      </w:r>
      <w:r w:rsidR="00AA67F4" w:rsidRPr="00166C3B">
        <w:rPr>
          <w:rStyle w:val="a5"/>
          <w:rFonts w:cs="Arial"/>
          <w:i w:val="0"/>
          <w:szCs w:val="24"/>
        </w:rPr>
        <w:t>(муниципальных) бюджетных и автономных учреждений»</w:t>
      </w:r>
      <w:r w:rsidR="009931CE" w:rsidRPr="00166C3B">
        <w:rPr>
          <w:rStyle w:val="a5"/>
          <w:rFonts w:cs="Arial"/>
          <w:i w:val="0"/>
          <w:szCs w:val="24"/>
        </w:rPr>
        <w:t>.</w:t>
      </w:r>
    </w:p>
    <w:p w14:paraId="1E1D7791" w14:textId="77777777" w:rsidR="00E02A48" w:rsidRPr="00166C3B" w:rsidRDefault="00E02A48" w:rsidP="00166C3B">
      <w:pPr>
        <w:widowControl w:val="0"/>
        <w:autoSpaceDE w:val="0"/>
        <w:autoSpaceDN w:val="0"/>
        <w:adjustRightInd w:val="0"/>
        <w:ind w:firstLine="709"/>
        <w:jc w:val="both"/>
        <w:rPr>
          <w:rFonts w:cs="Arial"/>
          <w:szCs w:val="24"/>
        </w:rPr>
      </w:pPr>
      <w:r w:rsidRPr="00166C3B">
        <w:rPr>
          <w:rFonts w:cs="Arial"/>
          <w:szCs w:val="24"/>
        </w:rPr>
        <w:t>В пояснениях к отчетности за отчетный период раскрывается:</w:t>
      </w:r>
    </w:p>
    <w:p w14:paraId="6B80B5BD" w14:textId="77777777" w:rsidR="00E02A48" w:rsidRPr="00166C3B" w:rsidRDefault="00E02A48" w:rsidP="00166C3B">
      <w:pPr>
        <w:widowControl w:val="0"/>
        <w:autoSpaceDE w:val="0"/>
        <w:autoSpaceDN w:val="0"/>
        <w:adjustRightInd w:val="0"/>
        <w:ind w:firstLine="709"/>
        <w:jc w:val="both"/>
        <w:rPr>
          <w:rFonts w:cs="Arial"/>
          <w:szCs w:val="24"/>
        </w:rPr>
      </w:pPr>
      <w:r w:rsidRPr="00166C3B">
        <w:rPr>
          <w:rFonts w:cs="Arial"/>
          <w:szCs w:val="24"/>
        </w:rPr>
        <w:t>- представленная субъектом централизованного учета информация об условиях его хозяйственной жизни, существовавших на отчетную дату, если такая информация подлежит раскрытию в отчетности;</w:t>
      </w:r>
    </w:p>
    <w:p w14:paraId="43C8F91D" w14:textId="432A7DDE" w:rsidR="00E02A48" w:rsidRPr="00166C3B" w:rsidRDefault="00E02A48" w:rsidP="00166C3B">
      <w:pPr>
        <w:widowControl w:val="0"/>
        <w:autoSpaceDE w:val="0"/>
        <w:autoSpaceDN w:val="0"/>
        <w:adjustRightInd w:val="0"/>
        <w:ind w:firstLine="709"/>
        <w:jc w:val="both"/>
        <w:rPr>
          <w:rFonts w:cs="Arial"/>
          <w:szCs w:val="24"/>
        </w:rPr>
      </w:pPr>
      <w:r w:rsidRPr="00166C3B">
        <w:rPr>
          <w:rFonts w:cs="Arial"/>
          <w:szCs w:val="24"/>
        </w:rPr>
        <w:t xml:space="preserve">- информация о событиях после отчетной даты, свидетельствующая о возникших после отчетной даты условиях хозяйственной жизни </w:t>
      </w:r>
      <w:r w:rsidR="0069443E" w:rsidRPr="00166C3B">
        <w:rPr>
          <w:rFonts w:cs="Arial"/>
          <w:szCs w:val="24"/>
        </w:rPr>
        <w:t xml:space="preserve">Уполномоченного учреждения, </w:t>
      </w:r>
      <w:r w:rsidRPr="00166C3B">
        <w:rPr>
          <w:rFonts w:cs="Arial"/>
          <w:szCs w:val="24"/>
        </w:rPr>
        <w:t>субъекта централизованного учета. В частности, описывается само событие и дается оценка его последствий в денежном выражении. При невозможности произвести денежную оценку, на это указывается вместе с причинами, по которым сделать это невозможно.</w:t>
      </w:r>
    </w:p>
    <w:p w14:paraId="1009A548" w14:textId="77777777" w:rsidR="00D37E10" w:rsidRPr="00166C3B" w:rsidRDefault="00D37E10" w:rsidP="00166C3B">
      <w:pPr>
        <w:widowControl w:val="0"/>
        <w:autoSpaceDE w:val="0"/>
        <w:autoSpaceDN w:val="0"/>
        <w:adjustRightInd w:val="0"/>
        <w:ind w:firstLine="709"/>
        <w:jc w:val="both"/>
        <w:rPr>
          <w:rFonts w:cs="Arial"/>
          <w:bCs/>
          <w:szCs w:val="24"/>
        </w:rPr>
      </w:pPr>
      <w:r w:rsidRPr="00166C3B">
        <w:rPr>
          <w:rFonts w:cs="Arial"/>
          <w:szCs w:val="24"/>
        </w:rPr>
        <w:t>1</w:t>
      </w:r>
      <w:r w:rsidR="00074EF0" w:rsidRPr="00166C3B">
        <w:rPr>
          <w:rFonts w:cs="Arial"/>
          <w:szCs w:val="24"/>
        </w:rPr>
        <w:t>.</w:t>
      </w:r>
      <w:r w:rsidR="004A3C2B" w:rsidRPr="00166C3B">
        <w:rPr>
          <w:rFonts w:cs="Arial"/>
          <w:szCs w:val="24"/>
        </w:rPr>
        <w:t>19</w:t>
      </w:r>
      <w:r w:rsidRPr="00166C3B">
        <w:rPr>
          <w:rFonts w:cs="Arial"/>
          <w:szCs w:val="24"/>
        </w:rPr>
        <w:t>.2.</w:t>
      </w:r>
      <w:r w:rsidR="00767350" w:rsidRPr="00166C3B">
        <w:rPr>
          <w:rFonts w:cs="Arial"/>
          <w:szCs w:val="24"/>
        </w:rPr>
        <w:t xml:space="preserve"> </w:t>
      </w:r>
      <w:r w:rsidRPr="00166C3B">
        <w:rPr>
          <w:rFonts w:cs="Arial"/>
          <w:bCs/>
          <w:szCs w:val="24"/>
        </w:rPr>
        <w:t>Периодичность</w:t>
      </w:r>
      <w:r w:rsidR="00767350" w:rsidRPr="00166C3B">
        <w:rPr>
          <w:rFonts w:cs="Arial"/>
          <w:bCs/>
          <w:szCs w:val="24"/>
        </w:rPr>
        <w:t xml:space="preserve"> </w:t>
      </w:r>
      <w:r w:rsidRPr="00166C3B">
        <w:rPr>
          <w:rFonts w:cs="Arial"/>
          <w:bCs/>
          <w:szCs w:val="24"/>
        </w:rPr>
        <w:t>и</w:t>
      </w:r>
      <w:r w:rsidR="00767350" w:rsidRPr="00166C3B">
        <w:rPr>
          <w:rFonts w:cs="Arial"/>
          <w:bCs/>
          <w:szCs w:val="24"/>
        </w:rPr>
        <w:t xml:space="preserve"> </w:t>
      </w:r>
      <w:r w:rsidRPr="00166C3B">
        <w:rPr>
          <w:rFonts w:cs="Arial"/>
          <w:bCs/>
          <w:szCs w:val="24"/>
        </w:rPr>
        <w:t>порядок</w:t>
      </w:r>
      <w:r w:rsidR="00767350" w:rsidRPr="00166C3B">
        <w:rPr>
          <w:rFonts w:cs="Arial"/>
          <w:bCs/>
          <w:szCs w:val="24"/>
        </w:rPr>
        <w:t xml:space="preserve"> </w:t>
      </w:r>
      <w:r w:rsidRPr="00166C3B">
        <w:rPr>
          <w:rFonts w:cs="Arial"/>
          <w:bCs/>
          <w:szCs w:val="24"/>
        </w:rPr>
        <w:t>составления</w:t>
      </w:r>
      <w:r w:rsidR="00767350" w:rsidRPr="00166C3B">
        <w:rPr>
          <w:rFonts w:cs="Arial"/>
          <w:bCs/>
          <w:szCs w:val="24"/>
        </w:rPr>
        <w:t xml:space="preserve"> </w:t>
      </w:r>
      <w:r w:rsidRPr="00166C3B">
        <w:rPr>
          <w:rFonts w:cs="Arial"/>
          <w:bCs/>
          <w:szCs w:val="24"/>
        </w:rPr>
        <w:t>налоговой,</w:t>
      </w:r>
      <w:r w:rsidR="00767350" w:rsidRPr="00166C3B">
        <w:rPr>
          <w:rFonts w:cs="Arial"/>
          <w:bCs/>
          <w:szCs w:val="24"/>
        </w:rPr>
        <w:t xml:space="preserve"> </w:t>
      </w:r>
      <w:r w:rsidRPr="00166C3B">
        <w:rPr>
          <w:rFonts w:cs="Arial"/>
          <w:bCs/>
          <w:szCs w:val="24"/>
        </w:rPr>
        <w:t>статистической</w:t>
      </w:r>
      <w:r w:rsidR="00767350" w:rsidRPr="00166C3B">
        <w:rPr>
          <w:rFonts w:cs="Arial"/>
          <w:bCs/>
          <w:szCs w:val="24"/>
        </w:rPr>
        <w:t xml:space="preserve"> </w:t>
      </w:r>
      <w:r w:rsidRPr="00166C3B">
        <w:rPr>
          <w:rFonts w:cs="Arial"/>
          <w:bCs/>
          <w:szCs w:val="24"/>
        </w:rPr>
        <w:t>и</w:t>
      </w:r>
      <w:r w:rsidR="00767350" w:rsidRPr="00166C3B">
        <w:rPr>
          <w:rFonts w:cs="Arial"/>
          <w:bCs/>
          <w:szCs w:val="24"/>
        </w:rPr>
        <w:t xml:space="preserve"> </w:t>
      </w:r>
      <w:r w:rsidRPr="00166C3B">
        <w:rPr>
          <w:rFonts w:cs="Arial"/>
          <w:bCs/>
          <w:szCs w:val="24"/>
        </w:rPr>
        <w:t>других</w:t>
      </w:r>
      <w:r w:rsidR="00767350" w:rsidRPr="00166C3B">
        <w:rPr>
          <w:rFonts w:cs="Arial"/>
          <w:bCs/>
          <w:szCs w:val="24"/>
        </w:rPr>
        <w:t xml:space="preserve"> </w:t>
      </w:r>
      <w:r w:rsidRPr="00166C3B">
        <w:rPr>
          <w:rFonts w:cs="Arial"/>
          <w:bCs/>
          <w:szCs w:val="24"/>
        </w:rPr>
        <w:t>видов</w:t>
      </w:r>
      <w:r w:rsidR="00767350" w:rsidRPr="00166C3B">
        <w:rPr>
          <w:rFonts w:cs="Arial"/>
          <w:bCs/>
          <w:szCs w:val="24"/>
        </w:rPr>
        <w:t xml:space="preserve"> </w:t>
      </w:r>
      <w:r w:rsidRPr="00166C3B">
        <w:rPr>
          <w:rFonts w:cs="Arial"/>
          <w:bCs/>
          <w:szCs w:val="24"/>
        </w:rPr>
        <w:t>отчетности</w:t>
      </w:r>
      <w:r w:rsidR="00767350" w:rsidRPr="00166C3B">
        <w:rPr>
          <w:rFonts w:cs="Arial"/>
          <w:bCs/>
          <w:szCs w:val="24"/>
        </w:rPr>
        <w:t xml:space="preserve"> </w:t>
      </w:r>
      <w:r w:rsidRPr="00166C3B">
        <w:rPr>
          <w:rFonts w:cs="Arial"/>
          <w:bCs/>
          <w:szCs w:val="24"/>
        </w:rPr>
        <w:t>определяются</w:t>
      </w:r>
      <w:r w:rsidR="00767350" w:rsidRPr="00166C3B">
        <w:rPr>
          <w:rFonts w:cs="Arial"/>
          <w:bCs/>
          <w:szCs w:val="24"/>
        </w:rPr>
        <w:t xml:space="preserve"> </w:t>
      </w:r>
      <w:r w:rsidRPr="00166C3B">
        <w:rPr>
          <w:rFonts w:cs="Arial"/>
          <w:bCs/>
          <w:szCs w:val="24"/>
        </w:rPr>
        <w:t>нормативными</w:t>
      </w:r>
      <w:r w:rsidR="00767350" w:rsidRPr="00166C3B">
        <w:rPr>
          <w:rFonts w:cs="Arial"/>
          <w:bCs/>
          <w:szCs w:val="24"/>
        </w:rPr>
        <w:t xml:space="preserve"> </w:t>
      </w:r>
      <w:r w:rsidRPr="00166C3B">
        <w:rPr>
          <w:rFonts w:cs="Arial"/>
          <w:bCs/>
          <w:szCs w:val="24"/>
        </w:rPr>
        <w:t>актами,</w:t>
      </w:r>
      <w:r w:rsidR="00767350" w:rsidRPr="00166C3B">
        <w:rPr>
          <w:rFonts w:cs="Arial"/>
          <w:bCs/>
          <w:szCs w:val="24"/>
        </w:rPr>
        <w:t xml:space="preserve"> </w:t>
      </w:r>
      <w:r w:rsidRPr="00166C3B">
        <w:rPr>
          <w:rFonts w:cs="Arial"/>
          <w:bCs/>
          <w:szCs w:val="24"/>
        </w:rPr>
        <w:t>регулирующими</w:t>
      </w:r>
      <w:r w:rsidR="00767350" w:rsidRPr="00166C3B">
        <w:rPr>
          <w:rFonts w:cs="Arial"/>
          <w:bCs/>
          <w:szCs w:val="24"/>
        </w:rPr>
        <w:t xml:space="preserve"> </w:t>
      </w:r>
      <w:r w:rsidRPr="00166C3B">
        <w:rPr>
          <w:rFonts w:cs="Arial"/>
          <w:bCs/>
          <w:szCs w:val="24"/>
        </w:rPr>
        <w:t>представление</w:t>
      </w:r>
      <w:r w:rsidR="00767350" w:rsidRPr="00166C3B">
        <w:rPr>
          <w:rFonts w:cs="Arial"/>
          <w:bCs/>
          <w:szCs w:val="24"/>
        </w:rPr>
        <w:t xml:space="preserve"> </w:t>
      </w:r>
      <w:r w:rsidRPr="00166C3B">
        <w:rPr>
          <w:rFonts w:cs="Arial"/>
          <w:bCs/>
          <w:szCs w:val="24"/>
        </w:rPr>
        <w:t>данных</w:t>
      </w:r>
      <w:r w:rsidR="00767350" w:rsidRPr="00166C3B">
        <w:rPr>
          <w:rFonts w:cs="Arial"/>
          <w:bCs/>
          <w:szCs w:val="24"/>
        </w:rPr>
        <w:t xml:space="preserve"> </w:t>
      </w:r>
      <w:r w:rsidRPr="00166C3B">
        <w:rPr>
          <w:rFonts w:cs="Arial"/>
          <w:bCs/>
          <w:szCs w:val="24"/>
        </w:rPr>
        <w:t>видов</w:t>
      </w:r>
      <w:r w:rsidR="00767350" w:rsidRPr="00166C3B">
        <w:rPr>
          <w:rFonts w:cs="Arial"/>
          <w:bCs/>
          <w:szCs w:val="24"/>
        </w:rPr>
        <w:t xml:space="preserve"> </w:t>
      </w:r>
      <w:r w:rsidRPr="00166C3B">
        <w:rPr>
          <w:rFonts w:cs="Arial"/>
          <w:bCs/>
          <w:szCs w:val="24"/>
        </w:rPr>
        <w:t>отчетности.</w:t>
      </w:r>
    </w:p>
    <w:p w14:paraId="5D16632B" w14:textId="77777777" w:rsidR="00D37E10" w:rsidRPr="00166C3B" w:rsidRDefault="00D37E10" w:rsidP="00166C3B">
      <w:pPr>
        <w:widowControl w:val="0"/>
        <w:autoSpaceDE w:val="0"/>
        <w:autoSpaceDN w:val="0"/>
        <w:adjustRightInd w:val="0"/>
        <w:ind w:firstLine="709"/>
        <w:jc w:val="both"/>
        <w:rPr>
          <w:rFonts w:cs="Arial"/>
          <w:szCs w:val="24"/>
        </w:rPr>
      </w:pPr>
      <w:r w:rsidRPr="00166C3B">
        <w:rPr>
          <w:rFonts w:cs="Arial"/>
          <w:szCs w:val="24"/>
        </w:rPr>
        <w:t>Налоговая,</w:t>
      </w:r>
      <w:r w:rsidR="00767350" w:rsidRPr="00166C3B">
        <w:rPr>
          <w:rFonts w:cs="Arial"/>
          <w:szCs w:val="24"/>
        </w:rPr>
        <w:t xml:space="preserve"> </w:t>
      </w:r>
      <w:r w:rsidRPr="00166C3B">
        <w:rPr>
          <w:rFonts w:cs="Arial"/>
          <w:szCs w:val="24"/>
        </w:rPr>
        <w:t>статистическая</w:t>
      </w:r>
      <w:r w:rsidR="00767350" w:rsidRPr="00166C3B">
        <w:rPr>
          <w:rFonts w:cs="Arial"/>
          <w:szCs w:val="24"/>
        </w:rPr>
        <w:t xml:space="preserve"> </w:t>
      </w:r>
      <w:r w:rsidRPr="00166C3B">
        <w:rPr>
          <w:rFonts w:cs="Arial"/>
          <w:szCs w:val="24"/>
        </w:rPr>
        <w:t>отчетность</w:t>
      </w:r>
      <w:r w:rsidR="00767350" w:rsidRPr="00166C3B">
        <w:rPr>
          <w:rFonts w:cs="Arial"/>
          <w:szCs w:val="24"/>
        </w:rPr>
        <w:t xml:space="preserve"> </w:t>
      </w:r>
      <w:r w:rsidRPr="00166C3B">
        <w:rPr>
          <w:rFonts w:cs="Arial"/>
          <w:szCs w:val="24"/>
        </w:rPr>
        <w:t>формируется</w:t>
      </w:r>
      <w:r w:rsidR="00767350" w:rsidRPr="00166C3B">
        <w:rPr>
          <w:rFonts w:cs="Arial"/>
          <w:szCs w:val="24"/>
        </w:rPr>
        <w:t xml:space="preserve"> </w:t>
      </w:r>
      <w:r w:rsidRPr="00166C3B">
        <w:rPr>
          <w:rFonts w:cs="Arial"/>
          <w:szCs w:val="24"/>
        </w:rPr>
        <w:t>с</w:t>
      </w:r>
      <w:r w:rsidR="00767350" w:rsidRPr="00166C3B">
        <w:rPr>
          <w:rFonts w:cs="Arial"/>
          <w:szCs w:val="24"/>
        </w:rPr>
        <w:t xml:space="preserve"> </w:t>
      </w:r>
      <w:r w:rsidRPr="00166C3B">
        <w:rPr>
          <w:rFonts w:cs="Arial"/>
          <w:szCs w:val="24"/>
        </w:rPr>
        <w:t>использованием</w:t>
      </w:r>
      <w:r w:rsidR="00767350" w:rsidRPr="00166C3B">
        <w:rPr>
          <w:rFonts w:cs="Arial"/>
          <w:szCs w:val="24"/>
        </w:rPr>
        <w:t xml:space="preserve"> </w:t>
      </w:r>
      <w:r w:rsidRPr="00166C3B">
        <w:rPr>
          <w:rFonts w:cs="Arial"/>
          <w:szCs w:val="24"/>
        </w:rPr>
        <w:t>автоматизированных</w:t>
      </w:r>
      <w:r w:rsidR="00767350" w:rsidRPr="00166C3B">
        <w:rPr>
          <w:rFonts w:cs="Arial"/>
          <w:szCs w:val="24"/>
        </w:rPr>
        <w:t xml:space="preserve"> </w:t>
      </w:r>
      <w:r w:rsidRPr="00166C3B">
        <w:rPr>
          <w:rFonts w:cs="Arial"/>
          <w:szCs w:val="24"/>
        </w:rPr>
        <w:t>систем</w:t>
      </w:r>
      <w:r w:rsidR="00767350" w:rsidRPr="00166C3B">
        <w:rPr>
          <w:rFonts w:cs="Arial"/>
          <w:szCs w:val="24"/>
        </w:rPr>
        <w:t xml:space="preserve"> </w:t>
      </w:r>
      <w:r w:rsidRPr="00166C3B">
        <w:rPr>
          <w:rFonts w:cs="Arial"/>
          <w:szCs w:val="24"/>
        </w:rPr>
        <w:t>и</w:t>
      </w:r>
      <w:r w:rsidR="00767350" w:rsidRPr="00166C3B">
        <w:rPr>
          <w:rFonts w:cs="Arial"/>
          <w:szCs w:val="24"/>
        </w:rPr>
        <w:t xml:space="preserve"> </w:t>
      </w:r>
      <w:r w:rsidRPr="00166C3B">
        <w:rPr>
          <w:rFonts w:cs="Arial"/>
          <w:szCs w:val="24"/>
        </w:rPr>
        <w:t>представляется</w:t>
      </w:r>
      <w:r w:rsidR="00767350" w:rsidRPr="00166C3B">
        <w:rPr>
          <w:rFonts w:cs="Arial"/>
          <w:szCs w:val="24"/>
        </w:rPr>
        <w:t xml:space="preserve"> </w:t>
      </w:r>
      <w:r w:rsidRPr="00166C3B">
        <w:rPr>
          <w:rFonts w:cs="Arial"/>
          <w:szCs w:val="24"/>
        </w:rPr>
        <w:t>по</w:t>
      </w:r>
      <w:r w:rsidR="00767350" w:rsidRPr="00166C3B">
        <w:rPr>
          <w:rFonts w:cs="Arial"/>
          <w:szCs w:val="24"/>
        </w:rPr>
        <w:t xml:space="preserve"> </w:t>
      </w:r>
      <w:r w:rsidRPr="00166C3B">
        <w:rPr>
          <w:rFonts w:cs="Arial"/>
          <w:szCs w:val="24"/>
        </w:rPr>
        <w:t>телекоммуникационным</w:t>
      </w:r>
      <w:r w:rsidR="00767350" w:rsidRPr="00166C3B">
        <w:rPr>
          <w:rFonts w:cs="Arial"/>
          <w:szCs w:val="24"/>
        </w:rPr>
        <w:t xml:space="preserve"> </w:t>
      </w:r>
      <w:r w:rsidRPr="00166C3B">
        <w:rPr>
          <w:rFonts w:cs="Arial"/>
          <w:szCs w:val="24"/>
        </w:rPr>
        <w:t>каналам</w:t>
      </w:r>
      <w:r w:rsidR="00767350" w:rsidRPr="00166C3B">
        <w:rPr>
          <w:rFonts w:cs="Arial"/>
          <w:szCs w:val="24"/>
        </w:rPr>
        <w:t xml:space="preserve"> </w:t>
      </w:r>
      <w:r w:rsidRPr="00166C3B">
        <w:rPr>
          <w:rFonts w:cs="Arial"/>
          <w:szCs w:val="24"/>
        </w:rPr>
        <w:t>связи.</w:t>
      </w:r>
    </w:p>
    <w:p w14:paraId="44831289" w14:textId="3284C479" w:rsidR="0043609F" w:rsidRPr="00166C3B" w:rsidRDefault="0043609F" w:rsidP="00166C3B">
      <w:pPr>
        <w:widowControl w:val="0"/>
        <w:autoSpaceDE w:val="0"/>
        <w:autoSpaceDN w:val="0"/>
        <w:adjustRightInd w:val="0"/>
        <w:ind w:firstLine="709"/>
        <w:jc w:val="both"/>
        <w:rPr>
          <w:rFonts w:cs="Arial"/>
          <w:szCs w:val="24"/>
        </w:rPr>
      </w:pPr>
      <w:r w:rsidRPr="00166C3B">
        <w:rPr>
          <w:rFonts w:cs="Arial"/>
          <w:szCs w:val="24"/>
        </w:rPr>
        <w:t>1.19.3. В бухгалтерскую отчетность субъекта централизованного учета включаются показатели деятельности всех его подразделений, включая филиалы и представительства, независимо от их места нахождения.</w:t>
      </w:r>
    </w:p>
    <w:p w14:paraId="2657B0DA" w14:textId="77777777" w:rsidR="00EE1137" w:rsidRPr="00166C3B" w:rsidRDefault="00EE1137" w:rsidP="00166C3B">
      <w:pPr>
        <w:widowControl w:val="0"/>
        <w:autoSpaceDE w:val="0"/>
        <w:autoSpaceDN w:val="0"/>
        <w:adjustRightInd w:val="0"/>
        <w:ind w:firstLine="709"/>
        <w:jc w:val="both"/>
        <w:rPr>
          <w:rFonts w:cs="Arial"/>
          <w:szCs w:val="24"/>
        </w:rPr>
      </w:pPr>
    </w:p>
    <w:p w14:paraId="0D28569E" w14:textId="54065563" w:rsidR="00EE1137" w:rsidRPr="00166C3B" w:rsidRDefault="00EE1137" w:rsidP="00166C3B">
      <w:pPr>
        <w:widowControl w:val="0"/>
        <w:autoSpaceDE w:val="0"/>
        <w:autoSpaceDN w:val="0"/>
        <w:adjustRightInd w:val="0"/>
        <w:ind w:firstLine="709"/>
        <w:jc w:val="both"/>
        <w:rPr>
          <w:rFonts w:cs="Arial"/>
          <w:b/>
          <w:szCs w:val="24"/>
        </w:rPr>
      </w:pPr>
      <w:r w:rsidRPr="00166C3B">
        <w:rPr>
          <w:rFonts w:cs="Arial"/>
          <w:b/>
          <w:szCs w:val="24"/>
        </w:rPr>
        <w:t>1.20. Учет затрат на изготовление продукции, выполнение работ, услуг</w:t>
      </w:r>
    </w:p>
    <w:p w14:paraId="1E58F08A" w14:textId="77777777" w:rsidR="00DA5EE3" w:rsidRPr="00166C3B" w:rsidRDefault="00DA5EE3" w:rsidP="00166C3B">
      <w:pPr>
        <w:widowControl w:val="0"/>
        <w:autoSpaceDE w:val="0"/>
        <w:autoSpaceDN w:val="0"/>
        <w:adjustRightInd w:val="0"/>
        <w:ind w:firstLine="709"/>
        <w:jc w:val="both"/>
        <w:rPr>
          <w:rFonts w:cs="Arial"/>
          <w:b/>
          <w:szCs w:val="24"/>
        </w:rPr>
      </w:pPr>
    </w:p>
    <w:p w14:paraId="66997904" w14:textId="10C16556" w:rsidR="00DA5EE3" w:rsidRPr="00166C3B" w:rsidRDefault="00DA5EE3" w:rsidP="00B0332A">
      <w:pPr>
        <w:autoSpaceDE w:val="0"/>
        <w:autoSpaceDN w:val="0"/>
        <w:adjustRightInd w:val="0"/>
        <w:ind w:firstLine="709"/>
        <w:jc w:val="both"/>
        <w:outlineLvl w:val="2"/>
        <w:rPr>
          <w:rFonts w:eastAsia="SimSun"/>
          <w:szCs w:val="24"/>
          <w:lang w:eastAsia="zh-CN"/>
        </w:rPr>
      </w:pPr>
      <w:r w:rsidRPr="00166C3B">
        <w:rPr>
          <w:rFonts w:eastAsia="SimSun"/>
          <w:szCs w:val="24"/>
          <w:lang w:eastAsia="zh-CN"/>
        </w:rPr>
        <w:t>1.20.1. Учет расходов по формированию себестоимости, как</w:t>
      </w:r>
      <w:r w:rsidRPr="00166C3B">
        <w:rPr>
          <w:rFonts w:eastAsia="SimSun"/>
          <w:spacing w:val="-6"/>
          <w:szCs w:val="24"/>
          <w:lang w:eastAsia="zh-CN"/>
        </w:rPr>
        <w:t xml:space="preserve"> в рамках выполнения государственного задания, так</w:t>
      </w:r>
      <w:r w:rsidRPr="00166C3B">
        <w:rPr>
          <w:rFonts w:eastAsia="SimSun"/>
          <w:szCs w:val="24"/>
          <w:lang w:eastAsia="zh-CN"/>
        </w:rPr>
        <w:t xml:space="preserve"> и в рамках приносящей доход деятельности ведется раздельно по видам услуг:</w:t>
      </w:r>
    </w:p>
    <w:p w14:paraId="28C46A3E"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 Услуга № 1 «Ветеринарные услуги»;</w:t>
      </w:r>
    </w:p>
    <w:p w14:paraId="122C938F"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 Услуга № 2 «Прочие услуги».</w:t>
      </w:r>
    </w:p>
    <w:p w14:paraId="630F0256" w14:textId="6B9DC84F" w:rsidR="00DA5EE3" w:rsidRPr="00166C3B" w:rsidRDefault="00361ABD" w:rsidP="00B0332A">
      <w:pPr>
        <w:autoSpaceDE w:val="0"/>
        <w:autoSpaceDN w:val="0"/>
        <w:adjustRightInd w:val="0"/>
        <w:ind w:firstLine="709"/>
        <w:jc w:val="both"/>
        <w:outlineLvl w:val="2"/>
        <w:rPr>
          <w:szCs w:val="24"/>
          <w:lang w:eastAsia="en-US"/>
        </w:rPr>
      </w:pPr>
      <w:r w:rsidRPr="00166C3B">
        <w:rPr>
          <w:rFonts w:eastAsia="SimSun"/>
          <w:szCs w:val="24"/>
          <w:lang w:eastAsia="zh-CN"/>
        </w:rPr>
        <w:t>1.20.</w:t>
      </w:r>
      <w:r w:rsidR="00DA5EE3" w:rsidRPr="00166C3B">
        <w:rPr>
          <w:szCs w:val="24"/>
          <w:lang w:eastAsia="en-US"/>
        </w:rPr>
        <w:t>2. Для формирования в денежном выражении информации о затратах на изготовление готовой продукции, выполнение работ, услуг и хозяйственных операций, осуществляемых с ними, применяются счет 010960000 «Себестоимость готовой продукции, работ, услуг».</w:t>
      </w:r>
    </w:p>
    <w:p w14:paraId="51D98085" w14:textId="77777777" w:rsidR="00DA5EE3" w:rsidRPr="00166C3B" w:rsidRDefault="00DA5EE3" w:rsidP="00B0332A">
      <w:pPr>
        <w:autoSpaceDE w:val="0"/>
        <w:autoSpaceDN w:val="0"/>
        <w:adjustRightInd w:val="0"/>
        <w:ind w:firstLine="709"/>
        <w:outlineLvl w:val="2"/>
        <w:rPr>
          <w:szCs w:val="24"/>
          <w:lang w:eastAsia="en-US"/>
        </w:rPr>
      </w:pPr>
      <w:r w:rsidRPr="00166C3B">
        <w:rPr>
          <w:spacing w:val="-4"/>
          <w:szCs w:val="24"/>
          <w:lang w:eastAsia="en-US"/>
        </w:rPr>
        <w:t>По учету средств с использованием КФО «5», «6» – счет 0109хх000</w:t>
      </w:r>
      <w:r w:rsidRPr="00166C3B">
        <w:rPr>
          <w:szCs w:val="24"/>
          <w:lang w:eastAsia="en-US"/>
        </w:rPr>
        <w:t xml:space="preserve"> не применяется.</w:t>
      </w:r>
    </w:p>
    <w:p w14:paraId="2ED0AB96" w14:textId="53A356C5" w:rsidR="00DA5EE3" w:rsidRPr="00166C3B" w:rsidRDefault="00361ABD" w:rsidP="00B0332A">
      <w:pPr>
        <w:autoSpaceDE w:val="0"/>
        <w:autoSpaceDN w:val="0"/>
        <w:adjustRightInd w:val="0"/>
        <w:ind w:firstLine="709"/>
        <w:rPr>
          <w:szCs w:val="24"/>
        </w:rPr>
      </w:pPr>
      <w:r w:rsidRPr="00166C3B">
        <w:rPr>
          <w:rFonts w:eastAsia="SimSun"/>
          <w:szCs w:val="24"/>
          <w:lang w:eastAsia="zh-CN"/>
        </w:rPr>
        <w:t>1.20.</w:t>
      </w:r>
      <w:r w:rsidR="00DA5EE3" w:rsidRPr="00166C3B">
        <w:rPr>
          <w:szCs w:val="24"/>
          <w:lang w:eastAsia="en-US"/>
        </w:rPr>
        <w:t xml:space="preserve">3. </w:t>
      </w:r>
      <w:r w:rsidR="00DA5EE3" w:rsidRPr="00166C3B">
        <w:rPr>
          <w:szCs w:val="24"/>
        </w:rPr>
        <w:t>Затраты учреждения при изготовлении готовой продукции, выполнении работ, оказании услуг делятся на прямые и накладные.</w:t>
      </w:r>
    </w:p>
    <w:p w14:paraId="16537090" w14:textId="77777777" w:rsidR="00DA5EE3" w:rsidRPr="00166C3B" w:rsidRDefault="00DA5EE3" w:rsidP="00B0332A">
      <w:pPr>
        <w:autoSpaceDE w:val="0"/>
        <w:autoSpaceDN w:val="0"/>
        <w:adjustRightInd w:val="0"/>
        <w:ind w:firstLine="709"/>
        <w:jc w:val="both"/>
        <w:rPr>
          <w:szCs w:val="24"/>
        </w:rPr>
      </w:pPr>
      <w:r w:rsidRPr="00166C3B">
        <w:rPr>
          <w:szCs w:val="24"/>
        </w:rPr>
        <w:t>Прямые затраты непосредственно относятся на себестоимость оказания услуги. Распределение накладных и общехозяйственных расходов производится пропорционально прямым затратам по оплате труда.</w:t>
      </w:r>
    </w:p>
    <w:p w14:paraId="1A11FA57"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Группировку затрат по счетам осуществлять следующим образом:</w:t>
      </w:r>
    </w:p>
    <w:p w14:paraId="3EBD8DA8"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на счете 010960ххх – учитывать расходы по видам услуг;</w:t>
      </w:r>
    </w:p>
    <w:p w14:paraId="08F04CC3"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на счете 010970ххх – вести учет накладных расходов;</w:t>
      </w:r>
    </w:p>
    <w:p w14:paraId="05BD8972"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lastRenderedPageBreak/>
        <w:t>на счете 010980ххх – вести учет общехозяйственных расходов.</w:t>
      </w:r>
    </w:p>
    <w:p w14:paraId="534E7B28"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Группировка расходов на счете 010960ххх производится следующим образом:</w:t>
      </w:r>
    </w:p>
    <w:p w14:paraId="04D795D6"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к Услуге № 1 «Ветеринарные услуги» относится оплата труда ветеринарных врачей, ветеринарных лаборантов, иных специалистов, непосредственно оказывающих ветеринарные услуги;</w:t>
      </w:r>
    </w:p>
    <w:p w14:paraId="5D9BE039" w14:textId="4CEF08FA"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xml:space="preserve">- к Услуге № 2 «Прочие услуги» относится оплата труда </w:t>
      </w:r>
      <w:r w:rsidR="00B0332A" w:rsidRPr="00166C3B">
        <w:rPr>
          <w:szCs w:val="24"/>
          <w:lang w:eastAsia="en-US"/>
        </w:rPr>
        <w:t>работников, непосредственно</w:t>
      </w:r>
      <w:r w:rsidRPr="00166C3B">
        <w:rPr>
          <w:szCs w:val="24"/>
          <w:lang w:eastAsia="en-US"/>
        </w:rPr>
        <w:t xml:space="preserve"> оказывающих прочие услуги;</w:t>
      </w:r>
    </w:p>
    <w:p w14:paraId="3FF5CE5D"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В учреждении учет прямых расходов отражается в разрезе следующих КОСГУ:</w:t>
      </w:r>
    </w:p>
    <w:p w14:paraId="53FA8F97"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xml:space="preserve">– 211 «Заработная плата» – оплата труда работников, непосредственно занятых в производственной деятельности </w:t>
      </w:r>
    </w:p>
    <w:p w14:paraId="4E636A79"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213 «Начисления на выплаты по оплате труда» – отражаются страховые взносы на оплату труда работников, непосредственно занятых в производственной деятельности</w:t>
      </w:r>
    </w:p>
    <w:p w14:paraId="56F87CE5"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266 «Социальные пособия и компенсации персоналу в денежной форме» - отражаются начисления по больничным листам</w:t>
      </w:r>
      <w:r w:rsidRPr="00166C3B">
        <w:rPr>
          <w:szCs w:val="24"/>
        </w:rPr>
        <w:t xml:space="preserve"> (первые три дня болезни работника)</w:t>
      </w:r>
      <w:r w:rsidRPr="00166C3B">
        <w:rPr>
          <w:szCs w:val="24"/>
          <w:lang w:eastAsia="en-US"/>
        </w:rPr>
        <w:t xml:space="preserve"> работников, непосредственно занятых в производственной деятельности;</w:t>
      </w:r>
    </w:p>
    <w:p w14:paraId="15DC4E56"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xml:space="preserve">- 222 «Транспортные услуги» - отражаются расходы по проезду сотрудников в служебных целях, непосредственно занятых в производственной деятельности, иные транспортные услуги, </w:t>
      </w:r>
      <w:r w:rsidRPr="00166C3B">
        <w:rPr>
          <w:spacing w:val="-2"/>
          <w:szCs w:val="24"/>
          <w:lang w:eastAsia="en-US"/>
        </w:rPr>
        <w:t>непосредственно оказанные</w:t>
      </w:r>
      <w:r w:rsidRPr="00166C3B">
        <w:rPr>
          <w:szCs w:val="24"/>
          <w:lang w:eastAsia="en-US"/>
        </w:rPr>
        <w:t xml:space="preserve"> в целях оказания услуг;</w:t>
      </w:r>
    </w:p>
    <w:p w14:paraId="3FB5F75C"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 271 «Амортизация» - отражается передача в эксплуатацию объектов основных средств, стоимостью до 10 тыс. руб., а также начисление сумм амортизации на объекты основных средств, непосредственно участвующих в оказании услуг;</w:t>
      </w:r>
    </w:p>
    <w:p w14:paraId="42DF4E27"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 272 «Уменьшение стоимости материальных запасов» – отражается расходование материальных запасов, непосредственно участвующих в оказании услуг (спецодежда, канцелярия, ГСМ, прочие материальные запасы);</w:t>
      </w:r>
    </w:p>
    <w:p w14:paraId="0BC5FDD2"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 по иным КОСГУ (221, 226 и др.) при условии, что затраты непосредственно связаны с оказанием услуг.</w:t>
      </w:r>
    </w:p>
    <w:p w14:paraId="45A717FD"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Учет накладных расходов осуществляется в разрезе следующих КОСГУ:</w:t>
      </w:r>
    </w:p>
    <w:p w14:paraId="36500F51" w14:textId="77777777" w:rsidR="00DA5EE3" w:rsidRPr="00166C3B" w:rsidRDefault="00DA5EE3" w:rsidP="00B0332A">
      <w:pPr>
        <w:autoSpaceDE w:val="0"/>
        <w:autoSpaceDN w:val="0"/>
        <w:adjustRightInd w:val="0"/>
        <w:ind w:firstLine="709"/>
        <w:jc w:val="both"/>
        <w:rPr>
          <w:szCs w:val="24"/>
          <w:lang w:eastAsia="en-US"/>
        </w:rPr>
      </w:pPr>
      <w:r w:rsidRPr="00166C3B">
        <w:rPr>
          <w:szCs w:val="24"/>
          <w:lang w:eastAsia="en-US"/>
        </w:rPr>
        <w:t xml:space="preserve">– 211 «Заработная плата» – оплата труда работников, которые </w:t>
      </w:r>
      <w:r w:rsidRPr="00166C3B">
        <w:rPr>
          <w:rFonts w:cs="Arial"/>
          <w:szCs w:val="24"/>
        </w:rPr>
        <w:t>связаны с производством различных видов продукции (работ, услуг)</w:t>
      </w:r>
      <w:r w:rsidRPr="00166C3B">
        <w:rPr>
          <w:szCs w:val="24"/>
          <w:lang w:eastAsia="en-US"/>
        </w:rPr>
        <w:t>;</w:t>
      </w:r>
    </w:p>
    <w:p w14:paraId="38685810" w14:textId="77777777" w:rsidR="00DA5EE3" w:rsidRPr="00166C3B" w:rsidRDefault="00DA5EE3" w:rsidP="00B0332A">
      <w:pPr>
        <w:widowControl w:val="0"/>
        <w:autoSpaceDE w:val="0"/>
        <w:autoSpaceDN w:val="0"/>
        <w:adjustRightInd w:val="0"/>
        <w:ind w:firstLine="709"/>
        <w:jc w:val="both"/>
        <w:rPr>
          <w:spacing w:val="-2"/>
          <w:szCs w:val="24"/>
          <w:lang w:eastAsia="en-US"/>
        </w:rPr>
      </w:pPr>
      <w:r w:rsidRPr="00166C3B">
        <w:rPr>
          <w:szCs w:val="24"/>
          <w:lang w:eastAsia="en-US"/>
        </w:rPr>
        <w:t xml:space="preserve">– 213 «Начисления на выплаты по оплате труда» </w:t>
      </w:r>
      <w:r w:rsidRPr="00166C3B">
        <w:rPr>
          <w:spacing w:val="-2"/>
          <w:szCs w:val="24"/>
          <w:lang w:eastAsia="en-US"/>
        </w:rPr>
        <w:t xml:space="preserve">– </w:t>
      </w:r>
      <w:r w:rsidRPr="00166C3B">
        <w:rPr>
          <w:szCs w:val="24"/>
          <w:lang w:eastAsia="en-US"/>
        </w:rPr>
        <w:t>отражаются страховые взносы</w:t>
      </w:r>
      <w:r w:rsidRPr="00166C3B">
        <w:rPr>
          <w:spacing w:val="-2"/>
          <w:szCs w:val="24"/>
          <w:lang w:eastAsia="en-US"/>
        </w:rPr>
        <w:t xml:space="preserve"> на оплату труда</w:t>
      </w:r>
      <w:r w:rsidRPr="00166C3B">
        <w:rPr>
          <w:szCs w:val="24"/>
          <w:lang w:eastAsia="en-US"/>
        </w:rPr>
        <w:t xml:space="preserve"> работников, которые </w:t>
      </w:r>
      <w:r w:rsidRPr="00166C3B">
        <w:rPr>
          <w:rFonts w:cs="Arial"/>
          <w:szCs w:val="24"/>
        </w:rPr>
        <w:t>связаны с производством различных видов продукции (работ, услуг)</w:t>
      </w:r>
      <w:r w:rsidRPr="00166C3B">
        <w:rPr>
          <w:spacing w:val="-2"/>
          <w:szCs w:val="24"/>
          <w:lang w:eastAsia="en-US"/>
        </w:rPr>
        <w:t>;</w:t>
      </w:r>
    </w:p>
    <w:p w14:paraId="16073C26" w14:textId="77777777" w:rsidR="00DA5EE3" w:rsidRPr="00166C3B" w:rsidRDefault="00DA5EE3" w:rsidP="00B0332A">
      <w:pPr>
        <w:autoSpaceDE w:val="0"/>
        <w:autoSpaceDN w:val="0"/>
        <w:adjustRightInd w:val="0"/>
        <w:ind w:firstLine="709"/>
        <w:jc w:val="both"/>
        <w:rPr>
          <w:szCs w:val="24"/>
          <w:lang w:eastAsia="en-US"/>
        </w:rPr>
      </w:pPr>
      <w:r w:rsidRPr="00166C3B">
        <w:rPr>
          <w:szCs w:val="24"/>
          <w:lang w:eastAsia="en-US"/>
        </w:rPr>
        <w:t>– 266 «Социальные пособия и компенсации персоналу в денежной форме» - отражаются начисления по больничным листам</w:t>
      </w:r>
      <w:r w:rsidRPr="00166C3B">
        <w:rPr>
          <w:szCs w:val="24"/>
        </w:rPr>
        <w:t xml:space="preserve"> (первые три дня болезни работника)</w:t>
      </w:r>
      <w:r w:rsidRPr="00166C3B">
        <w:rPr>
          <w:szCs w:val="24"/>
          <w:lang w:eastAsia="en-US"/>
        </w:rPr>
        <w:t xml:space="preserve"> работников, которые </w:t>
      </w:r>
      <w:r w:rsidRPr="00166C3B">
        <w:rPr>
          <w:rFonts w:cs="Arial"/>
          <w:szCs w:val="24"/>
        </w:rPr>
        <w:t>связаны с производством различных видов продукции (работ, услуг)</w:t>
      </w:r>
      <w:r w:rsidRPr="00166C3B">
        <w:rPr>
          <w:szCs w:val="24"/>
          <w:lang w:eastAsia="en-US"/>
        </w:rPr>
        <w:t>;</w:t>
      </w:r>
    </w:p>
    <w:p w14:paraId="2E9B4B95"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xml:space="preserve">- 222 «Транспортные услуги» - отражаются расходы по проезду работников, которые </w:t>
      </w:r>
      <w:r w:rsidRPr="00166C3B">
        <w:rPr>
          <w:rFonts w:cs="Arial"/>
          <w:szCs w:val="24"/>
        </w:rPr>
        <w:t>связаны с производством различных видов продукции (работ, услуг)</w:t>
      </w:r>
      <w:r w:rsidRPr="00166C3B">
        <w:rPr>
          <w:szCs w:val="24"/>
          <w:lang w:eastAsia="en-US"/>
        </w:rPr>
        <w:t>;</w:t>
      </w:r>
    </w:p>
    <w:p w14:paraId="16AF5B70"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 272 «Уменьшение стоимости материальных запасов» – отражается расходование материальных запасов (канцелярия, ГСМ, прочие материальные запасы) используемые только</w:t>
      </w:r>
      <w:r w:rsidRPr="00166C3B">
        <w:rPr>
          <w:szCs w:val="24"/>
          <w:lang w:eastAsia="en-US"/>
        </w:rPr>
        <w:t xml:space="preserve"> работников, которые </w:t>
      </w:r>
      <w:r w:rsidRPr="00166C3B">
        <w:rPr>
          <w:rFonts w:cs="Arial"/>
          <w:szCs w:val="24"/>
        </w:rPr>
        <w:t>связаны с производством различных видов продукции (работ, услуг)</w:t>
      </w:r>
      <w:r w:rsidRPr="00166C3B">
        <w:rPr>
          <w:spacing w:val="-2"/>
          <w:szCs w:val="24"/>
          <w:lang w:eastAsia="en-US"/>
        </w:rPr>
        <w:t>;</w:t>
      </w:r>
    </w:p>
    <w:p w14:paraId="60539607"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 xml:space="preserve">- по иным КОСГУ (221, 226 и др.) при условии, что затраты связаны с оказанием услуг и используются в работе </w:t>
      </w:r>
      <w:r w:rsidRPr="00166C3B">
        <w:rPr>
          <w:szCs w:val="24"/>
          <w:lang w:eastAsia="en-US"/>
        </w:rPr>
        <w:t xml:space="preserve">работников, которые </w:t>
      </w:r>
      <w:r w:rsidRPr="00166C3B">
        <w:rPr>
          <w:rFonts w:cs="Arial"/>
          <w:szCs w:val="24"/>
        </w:rPr>
        <w:t>связаны с производством различных видов продукции (работ, услуг)</w:t>
      </w:r>
      <w:r w:rsidRPr="00166C3B">
        <w:rPr>
          <w:spacing w:val="-2"/>
          <w:szCs w:val="24"/>
          <w:lang w:eastAsia="en-US"/>
        </w:rPr>
        <w:t>.</w:t>
      </w:r>
    </w:p>
    <w:p w14:paraId="01AF692E" w14:textId="77777777" w:rsidR="00DA5EE3" w:rsidRPr="00166C3B" w:rsidRDefault="00DA5EE3" w:rsidP="00B0332A">
      <w:pPr>
        <w:autoSpaceDE w:val="0"/>
        <w:autoSpaceDN w:val="0"/>
        <w:adjustRightInd w:val="0"/>
        <w:ind w:firstLine="709"/>
        <w:jc w:val="both"/>
        <w:rPr>
          <w:szCs w:val="24"/>
        </w:rPr>
      </w:pPr>
      <w:r w:rsidRPr="00166C3B">
        <w:rPr>
          <w:szCs w:val="24"/>
        </w:rPr>
        <w:t>Общехозяйственные расходы учреждения, произведенные за месяц, распределяются на себестоимость оказанных услуг пропорционально прямым затратам по оплате труда.</w:t>
      </w:r>
    </w:p>
    <w:p w14:paraId="4162CCFF"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Учет общехозяйственных расходов осуществляется в разрезе следующих КОСГУ:</w:t>
      </w:r>
    </w:p>
    <w:p w14:paraId="065F30D4" w14:textId="77777777" w:rsidR="00DA5EE3" w:rsidRPr="00166C3B" w:rsidRDefault="00DA5EE3" w:rsidP="00B0332A">
      <w:pPr>
        <w:autoSpaceDE w:val="0"/>
        <w:autoSpaceDN w:val="0"/>
        <w:adjustRightInd w:val="0"/>
        <w:ind w:firstLine="709"/>
        <w:jc w:val="both"/>
        <w:rPr>
          <w:szCs w:val="24"/>
          <w:lang w:eastAsia="en-US"/>
        </w:rPr>
      </w:pPr>
      <w:r w:rsidRPr="00166C3B">
        <w:rPr>
          <w:szCs w:val="24"/>
          <w:lang w:eastAsia="en-US"/>
        </w:rPr>
        <w:t>– 211 «Заработная плата» – оплата труда административно-хозяйственного персонала;</w:t>
      </w:r>
    </w:p>
    <w:p w14:paraId="0CE0E57F" w14:textId="77777777" w:rsidR="00DA5EE3" w:rsidRPr="00166C3B" w:rsidRDefault="00DA5EE3" w:rsidP="00B0332A">
      <w:pPr>
        <w:autoSpaceDE w:val="0"/>
        <w:autoSpaceDN w:val="0"/>
        <w:adjustRightInd w:val="0"/>
        <w:ind w:firstLine="709"/>
        <w:jc w:val="both"/>
        <w:rPr>
          <w:szCs w:val="24"/>
          <w:lang w:eastAsia="en-US"/>
        </w:rPr>
      </w:pPr>
      <w:r w:rsidRPr="00166C3B">
        <w:rPr>
          <w:szCs w:val="24"/>
          <w:lang w:eastAsia="en-US"/>
        </w:rPr>
        <w:lastRenderedPageBreak/>
        <w:t xml:space="preserve">– 213 «Начисления на выплаты по оплате труда» </w:t>
      </w:r>
      <w:r w:rsidRPr="00166C3B">
        <w:rPr>
          <w:spacing w:val="-2"/>
          <w:szCs w:val="24"/>
          <w:lang w:eastAsia="en-US"/>
        </w:rPr>
        <w:t xml:space="preserve">– </w:t>
      </w:r>
      <w:r w:rsidRPr="00166C3B">
        <w:rPr>
          <w:szCs w:val="24"/>
          <w:lang w:eastAsia="en-US"/>
        </w:rPr>
        <w:t>отражаются страховые взносы</w:t>
      </w:r>
      <w:r w:rsidRPr="00166C3B">
        <w:rPr>
          <w:spacing w:val="-2"/>
          <w:szCs w:val="24"/>
          <w:lang w:eastAsia="en-US"/>
        </w:rPr>
        <w:t xml:space="preserve"> на оплату труда</w:t>
      </w:r>
      <w:r w:rsidRPr="00166C3B">
        <w:rPr>
          <w:szCs w:val="24"/>
          <w:lang w:eastAsia="en-US"/>
        </w:rPr>
        <w:t xml:space="preserve"> административно-хозяйственного персонала;</w:t>
      </w:r>
    </w:p>
    <w:p w14:paraId="2AD1009F"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221 «Услуги связи» – расходы на Интернет, почтовые расходы, услуги телефонно-телеграфной, сотовой связи;</w:t>
      </w:r>
    </w:p>
    <w:p w14:paraId="2F11922E" w14:textId="77777777" w:rsidR="00DA5EE3" w:rsidRPr="00166C3B" w:rsidRDefault="00DA5EE3" w:rsidP="00B0332A">
      <w:pPr>
        <w:ind w:firstLine="709"/>
        <w:jc w:val="both"/>
        <w:rPr>
          <w:szCs w:val="24"/>
          <w:lang w:eastAsia="en-US"/>
        </w:rPr>
      </w:pPr>
      <w:r w:rsidRPr="00166C3B">
        <w:rPr>
          <w:szCs w:val="24"/>
        </w:rPr>
        <w:t>– 222 «Транспортные расходы» – оплата транспортных расходов, связанных с деятельностью учреждения</w:t>
      </w:r>
      <w:r w:rsidRPr="00166C3B">
        <w:rPr>
          <w:szCs w:val="24"/>
          <w:lang w:eastAsia="en-US"/>
        </w:rPr>
        <w:t>;</w:t>
      </w:r>
    </w:p>
    <w:p w14:paraId="5021ADF3" w14:textId="77777777" w:rsidR="00DA5EE3" w:rsidRPr="00166C3B" w:rsidRDefault="00DA5EE3" w:rsidP="00B0332A">
      <w:pPr>
        <w:ind w:firstLine="709"/>
        <w:jc w:val="both"/>
        <w:rPr>
          <w:szCs w:val="24"/>
          <w:lang w:eastAsia="en-US"/>
        </w:rPr>
      </w:pPr>
      <w:r w:rsidRPr="00166C3B">
        <w:rPr>
          <w:szCs w:val="24"/>
          <w:lang w:eastAsia="en-US"/>
        </w:rPr>
        <w:t>- 223 «Коммунальные услуги» - относятся расходы на приобретение коммунальных услуг (электроэнергии, газоснабжения, вод и др.);</w:t>
      </w:r>
    </w:p>
    <w:p w14:paraId="371B28CE" w14:textId="77777777" w:rsidR="00DA5EE3" w:rsidRPr="00166C3B" w:rsidRDefault="00DA5EE3" w:rsidP="00B0332A">
      <w:pPr>
        <w:ind w:firstLine="709"/>
        <w:jc w:val="both"/>
        <w:rPr>
          <w:szCs w:val="24"/>
          <w:lang w:eastAsia="en-US"/>
        </w:rPr>
      </w:pPr>
      <w:r w:rsidRPr="00166C3B">
        <w:rPr>
          <w:szCs w:val="24"/>
          <w:lang w:eastAsia="en-US"/>
        </w:rPr>
        <w:t>- 225 «Работы, услуги по содержанию имущества» - относятся расходы на содержание имущества;</w:t>
      </w:r>
    </w:p>
    <w:p w14:paraId="27F94566" w14:textId="77777777" w:rsidR="00DA5EE3" w:rsidRPr="00166C3B" w:rsidRDefault="00DA5EE3" w:rsidP="00B0332A">
      <w:pPr>
        <w:ind w:firstLine="709"/>
        <w:jc w:val="both"/>
        <w:rPr>
          <w:spacing w:val="-4"/>
          <w:szCs w:val="24"/>
        </w:rPr>
      </w:pPr>
      <w:r w:rsidRPr="00166C3B">
        <w:rPr>
          <w:spacing w:val="-3"/>
          <w:szCs w:val="24"/>
        </w:rPr>
        <w:t>– 226 «Прочие услуги» –</w:t>
      </w:r>
      <w:r w:rsidRPr="00166C3B">
        <w:rPr>
          <w:szCs w:val="24"/>
          <w:lang w:eastAsia="en-US"/>
        </w:rPr>
        <w:t xml:space="preserve"> относятся расходы на</w:t>
      </w:r>
      <w:r w:rsidRPr="00166C3B">
        <w:rPr>
          <w:spacing w:val="-3"/>
          <w:szCs w:val="24"/>
        </w:rPr>
        <w:t xml:space="preserve"> медицинские осмотры работников, состоящих в штате, нотариальные услуги, обучение на курсах повышения квалификации, подготовке и переподготовке кадров, подписка на периодические издания, аттестация рабочих мест, размещение объявлений, услуги в области информационных технологий, обновление баз данных </w:t>
      </w:r>
      <w:r w:rsidRPr="00166C3B">
        <w:rPr>
          <w:spacing w:val="-4"/>
          <w:szCs w:val="24"/>
        </w:rPr>
        <w:t>приобретенных неисключительных лицензионных прав на программное обеспечение и др.</w:t>
      </w:r>
    </w:p>
    <w:p w14:paraId="20E81660" w14:textId="77777777" w:rsidR="00DA5EE3" w:rsidRPr="00166C3B" w:rsidRDefault="00DA5EE3" w:rsidP="00B0332A">
      <w:pPr>
        <w:ind w:firstLine="709"/>
        <w:jc w:val="both"/>
        <w:rPr>
          <w:szCs w:val="24"/>
          <w:lang w:eastAsia="en-US"/>
        </w:rPr>
      </w:pPr>
      <w:r w:rsidRPr="00166C3B">
        <w:rPr>
          <w:spacing w:val="-4"/>
          <w:szCs w:val="24"/>
        </w:rPr>
        <w:t xml:space="preserve">- 227 «Страхование» - </w:t>
      </w:r>
      <w:r w:rsidRPr="00166C3B">
        <w:rPr>
          <w:szCs w:val="24"/>
          <w:lang w:eastAsia="en-US"/>
        </w:rPr>
        <w:t>относятся расходы на уплату страховых премий по договорам страхования, заключенных со страховыми организациями (ОСАГО);</w:t>
      </w:r>
    </w:p>
    <w:p w14:paraId="02AF1CD2"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 271 «Амортизация» - отражается передача в эксплуатацию объектов основных средств, стоимостью до 10 тыс. руб., а также начисление сумм амортизации на объекты основных средств, которые не участвуют в оказании услуг;</w:t>
      </w:r>
    </w:p>
    <w:p w14:paraId="12F163C2" w14:textId="77777777" w:rsidR="00DA5EE3" w:rsidRPr="00166C3B" w:rsidRDefault="00DA5EE3" w:rsidP="00B0332A">
      <w:pPr>
        <w:autoSpaceDE w:val="0"/>
        <w:autoSpaceDN w:val="0"/>
        <w:adjustRightInd w:val="0"/>
        <w:ind w:firstLine="709"/>
        <w:jc w:val="both"/>
        <w:outlineLvl w:val="2"/>
        <w:rPr>
          <w:spacing w:val="-2"/>
          <w:szCs w:val="24"/>
          <w:lang w:eastAsia="en-US"/>
        </w:rPr>
      </w:pPr>
      <w:r w:rsidRPr="00166C3B">
        <w:rPr>
          <w:spacing w:val="-2"/>
          <w:szCs w:val="24"/>
          <w:lang w:eastAsia="en-US"/>
        </w:rPr>
        <w:t>– 272 «Уменьшение стоимости материальных запасов» – отражается расходование материальных запасов, которые не участвуют в оказании услуг (спецодежда, канцелярия, ГСМ, прочие материальные запасы);</w:t>
      </w:r>
    </w:p>
    <w:p w14:paraId="518CB72F" w14:textId="77777777" w:rsidR="00DA5EE3" w:rsidRPr="00166C3B" w:rsidRDefault="00DA5EE3" w:rsidP="00B0332A">
      <w:pPr>
        <w:ind w:firstLine="709"/>
        <w:jc w:val="both"/>
        <w:rPr>
          <w:spacing w:val="-4"/>
          <w:szCs w:val="24"/>
        </w:rPr>
      </w:pPr>
      <w:r w:rsidRPr="00166C3B">
        <w:rPr>
          <w:spacing w:val="-2"/>
          <w:szCs w:val="24"/>
          <w:lang w:eastAsia="en-US"/>
        </w:rPr>
        <w:t xml:space="preserve">- по иным КОСГУ при условии, что затраты не связаны с оказанием услуг, а имеют общехозяйственное значение, т.е. связаны с управлением учреждения, организацией его хозяйственной деятельности. </w:t>
      </w:r>
    </w:p>
    <w:p w14:paraId="5B25AB2B" w14:textId="69B0045F" w:rsidR="00DA5EE3" w:rsidRPr="00166C3B" w:rsidRDefault="00361ABD" w:rsidP="00B0332A">
      <w:pPr>
        <w:autoSpaceDE w:val="0"/>
        <w:autoSpaceDN w:val="0"/>
        <w:adjustRightInd w:val="0"/>
        <w:ind w:firstLine="709"/>
        <w:jc w:val="both"/>
        <w:outlineLvl w:val="2"/>
        <w:rPr>
          <w:szCs w:val="24"/>
          <w:lang w:eastAsia="en-US"/>
        </w:rPr>
      </w:pPr>
      <w:r w:rsidRPr="00166C3B">
        <w:rPr>
          <w:rFonts w:eastAsia="SimSun"/>
          <w:szCs w:val="24"/>
          <w:lang w:eastAsia="zh-CN"/>
        </w:rPr>
        <w:t>1.20.</w:t>
      </w:r>
      <w:r w:rsidR="00DA5EE3" w:rsidRPr="00166C3B">
        <w:rPr>
          <w:spacing w:val="-2"/>
          <w:szCs w:val="24"/>
          <w:lang w:eastAsia="en-US"/>
        </w:rPr>
        <w:t>4.</w:t>
      </w:r>
      <w:r w:rsidR="00DA5EE3" w:rsidRPr="00166C3B">
        <w:rPr>
          <w:szCs w:val="24"/>
        </w:rPr>
        <w:t xml:space="preserve"> Распределение накладных и общехозяйственных расходов</w:t>
      </w:r>
      <w:r w:rsidR="00DA5EE3" w:rsidRPr="00166C3B">
        <w:rPr>
          <w:spacing w:val="-2"/>
          <w:szCs w:val="24"/>
          <w:lang w:eastAsia="en-US"/>
        </w:rPr>
        <w:t xml:space="preserve"> </w:t>
      </w:r>
      <w:r w:rsidR="00DB7161" w:rsidRPr="00166C3B">
        <w:rPr>
          <w:spacing w:val="-2"/>
          <w:szCs w:val="24"/>
          <w:lang w:eastAsia="en-US"/>
        </w:rPr>
        <w:t>осуществляе</w:t>
      </w:r>
      <w:r w:rsidR="00DA5EE3" w:rsidRPr="00166C3B">
        <w:rPr>
          <w:spacing w:val="-2"/>
          <w:szCs w:val="24"/>
          <w:lang w:eastAsia="en-US"/>
        </w:rPr>
        <w:t xml:space="preserve">тся ежемесячно на последнее число месяца с формированием Бухгалтерской справки «Закрытие счетов производственных </w:t>
      </w:r>
      <w:proofErr w:type="gramStart"/>
      <w:r w:rsidR="00DA5EE3" w:rsidRPr="00166C3B">
        <w:rPr>
          <w:spacing w:val="-2"/>
          <w:szCs w:val="24"/>
          <w:lang w:eastAsia="en-US"/>
        </w:rPr>
        <w:t>затрат »</w:t>
      </w:r>
      <w:proofErr w:type="gramEnd"/>
      <w:r w:rsidR="00DA5EE3" w:rsidRPr="00166C3B">
        <w:rPr>
          <w:spacing w:val="-2"/>
          <w:szCs w:val="24"/>
          <w:lang w:eastAsia="en-US"/>
        </w:rPr>
        <w:t xml:space="preserve"> (форма 0504833). При этом формируются корреспонденции:</w:t>
      </w:r>
      <w:r w:rsidR="00DA5EE3" w:rsidRPr="00166C3B">
        <w:rPr>
          <w:szCs w:val="24"/>
          <w:lang w:eastAsia="en-US"/>
        </w:rPr>
        <w:t xml:space="preserve"> </w:t>
      </w:r>
    </w:p>
    <w:p w14:paraId="4F246930"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 xml:space="preserve">дебет </w:t>
      </w:r>
      <w:proofErr w:type="spellStart"/>
      <w:r w:rsidRPr="00166C3B">
        <w:rPr>
          <w:szCs w:val="24"/>
          <w:lang w:eastAsia="en-US"/>
        </w:rPr>
        <w:t>хххх</w:t>
      </w:r>
      <w:proofErr w:type="spellEnd"/>
      <w:r w:rsidRPr="00166C3B">
        <w:rPr>
          <w:szCs w:val="24"/>
          <w:lang w:eastAsia="en-US"/>
        </w:rPr>
        <w:t xml:space="preserve"> 0000000000 КВР 010960ххх</w:t>
      </w:r>
    </w:p>
    <w:p w14:paraId="42E424BD" w14:textId="77777777" w:rsidR="00DA5EE3" w:rsidRPr="00166C3B" w:rsidRDefault="00DA5EE3" w:rsidP="00B0332A">
      <w:pPr>
        <w:autoSpaceDE w:val="0"/>
        <w:autoSpaceDN w:val="0"/>
        <w:adjustRightInd w:val="0"/>
        <w:ind w:firstLine="709"/>
        <w:outlineLvl w:val="2"/>
        <w:rPr>
          <w:i/>
          <w:szCs w:val="24"/>
          <w:lang w:eastAsia="en-US"/>
        </w:rPr>
      </w:pPr>
      <w:r w:rsidRPr="00166C3B">
        <w:rPr>
          <w:szCs w:val="24"/>
          <w:lang w:eastAsia="en-US"/>
        </w:rPr>
        <w:t xml:space="preserve">кредит </w:t>
      </w:r>
      <w:proofErr w:type="spellStart"/>
      <w:r w:rsidRPr="00166C3B">
        <w:rPr>
          <w:szCs w:val="24"/>
          <w:lang w:eastAsia="en-US"/>
        </w:rPr>
        <w:t>хххх</w:t>
      </w:r>
      <w:proofErr w:type="spellEnd"/>
      <w:r w:rsidRPr="00166C3B">
        <w:rPr>
          <w:szCs w:val="24"/>
          <w:lang w:eastAsia="en-US"/>
        </w:rPr>
        <w:t xml:space="preserve"> 0000000000 КВР 010970ххх, </w:t>
      </w:r>
      <w:proofErr w:type="spellStart"/>
      <w:r w:rsidRPr="00166C3B">
        <w:rPr>
          <w:szCs w:val="24"/>
          <w:lang w:eastAsia="en-US"/>
        </w:rPr>
        <w:t>хххх</w:t>
      </w:r>
      <w:proofErr w:type="spellEnd"/>
      <w:r w:rsidRPr="00166C3B">
        <w:rPr>
          <w:szCs w:val="24"/>
          <w:lang w:eastAsia="en-US"/>
        </w:rPr>
        <w:t xml:space="preserve"> 0000000000 КВР 010980х00. </w:t>
      </w:r>
    </w:p>
    <w:p w14:paraId="64402C75" w14:textId="3451899D" w:rsidR="00DA5EE3" w:rsidRPr="00166C3B" w:rsidRDefault="00361ABD" w:rsidP="00B0332A">
      <w:pPr>
        <w:autoSpaceDE w:val="0"/>
        <w:autoSpaceDN w:val="0"/>
        <w:adjustRightInd w:val="0"/>
        <w:ind w:firstLine="709"/>
        <w:jc w:val="both"/>
        <w:outlineLvl w:val="2"/>
        <w:rPr>
          <w:b/>
          <w:szCs w:val="24"/>
          <w:lang w:eastAsia="en-US"/>
        </w:rPr>
      </w:pPr>
      <w:r w:rsidRPr="00166C3B">
        <w:rPr>
          <w:rFonts w:eastAsia="SimSun"/>
          <w:szCs w:val="24"/>
          <w:lang w:eastAsia="zh-CN"/>
        </w:rPr>
        <w:t>1.20.</w:t>
      </w:r>
      <w:r w:rsidR="00DA5EE3" w:rsidRPr="00166C3B">
        <w:rPr>
          <w:szCs w:val="24"/>
          <w:lang w:eastAsia="en-US"/>
        </w:rPr>
        <w:t xml:space="preserve">5. Ежемесячно на последнее число месяца </w:t>
      </w:r>
      <w:r w:rsidR="00DB7161" w:rsidRPr="00166C3B">
        <w:rPr>
          <w:spacing w:val="-2"/>
          <w:szCs w:val="24"/>
          <w:lang w:eastAsia="en-US"/>
        </w:rPr>
        <w:t>осуществляется</w:t>
      </w:r>
      <w:r w:rsidR="00DA5EE3" w:rsidRPr="00166C3B">
        <w:rPr>
          <w:szCs w:val="24"/>
          <w:lang w:eastAsia="en-US"/>
        </w:rPr>
        <w:t xml:space="preserve"> закрытие счета 010960ххх «Себестоимость готовой продукции, работ, услуг» в разрезе КФО 4, КФО 2 на счет 040110131 «Доходы текущего финансового года» с формированием </w:t>
      </w:r>
      <w:r w:rsidR="00DA5EE3" w:rsidRPr="00166C3B">
        <w:rPr>
          <w:spacing w:val="-2"/>
          <w:szCs w:val="24"/>
          <w:lang w:eastAsia="en-US"/>
        </w:rPr>
        <w:t xml:space="preserve">Бухгалтерской справки «Списание затрат по услугам» (форма 0504833) </w:t>
      </w:r>
      <w:r w:rsidR="00DA5EE3" w:rsidRPr="00166C3B">
        <w:rPr>
          <w:szCs w:val="24"/>
          <w:lang w:eastAsia="en-US"/>
        </w:rPr>
        <w:t>в разрезе номенклатуры:</w:t>
      </w:r>
    </w:p>
    <w:p w14:paraId="0CF665C4"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 xml:space="preserve">дебет </w:t>
      </w:r>
      <w:proofErr w:type="spellStart"/>
      <w:r w:rsidRPr="00166C3B">
        <w:rPr>
          <w:szCs w:val="24"/>
          <w:lang w:eastAsia="en-US"/>
        </w:rPr>
        <w:t>хххх</w:t>
      </w:r>
      <w:proofErr w:type="spellEnd"/>
      <w:r w:rsidRPr="00166C3B">
        <w:rPr>
          <w:szCs w:val="24"/>
          <w:lang w:eastAsia="en-US"/>
        </w:rPr>
        <w:t xml:space="preserve"> 00000000000 130 040110131</w:t>
      </w:r>
    </w:p>
    <w:p w14:paraId="63AABAD6" w14:textId="77777777" w:rsidR="00DA5EE3" w:rsidRPr="00166C3B" w:rsidRDefault="00DA5EE3" w:rsidP="00B0332A">
      <w:pPr>
        <w:autoSpaceDE w:val="0"/>
        <w:autoSpaceDN w:val="0"/>
        <w:adjustRightInd w:val="0"/>
        <w:ind w:firstLine="709"/>
        <w:outlineLvl w:val="2"/>
        <w:rPr>
          <w:b/>
          <w:szCs w:val="24"/>
          <w:lang w:eastAsia="en-US"/>
        </w:rPr>
      </w:pPr>
      <w:r w:rsidRPr="00166C3B">
        <w:rPr>
          <w:szCs w:val="24"/>
          <w:lang w:eastAsia="en-US"/>
        </w:rPr>
        <w:t xml:space="preserve">кредит </w:t>
      </w:r>
      <w:proofErr w:type="spellStart"/>
      <w:r w:rsidRPr="00166C3B">
        <w:rPr>
          <w:szCs w:val="24"/>
          <w:lang w:eastAsia="en-US"/>
        </w:rPr>
        <w:t>хххх</w:t>
      </w:r>
      <w:proofErr w:type="spellEnd"/>
      <w:r w:rsidRPr="00166C3B">
        <w:rPr>
          <w:szCs w:val="24"/>
          <w:lang w:eastAsia="en-US"/>
        </w:rPr>
        <w:t xml:space="preserve"> 00000000000 КВР 010960ххх</w:t>
      </w:r>
      <w:r w:rsidRPr="00166C3B">
        <w:rPr>
          <w:b/>
          <w:szCs w:val="24"/>
          <w:lang w:eastAsia="en-US"/>
        </w:rPr>
        <w:t>.</w:t>
      </w:r>
    </w:p>
    <w:p w14:paraId="39BCD765" w14:textId="65CDB2D5" w:rsidR="00DA5EE3" w:rsidRPr="00166C3B" w:rsidRDefault="00361ABD" w:rsidP="00B0332A">
      <w:pPr>
        <w:autoSpaceDE w:val="0"/>
        <w:autoSpaceDN w:val="0"/>
        <w:adjustRightInd w:val="0"/>
        <w:ind w:firstLine="709"/>
        <w:jc w:val="both"/>
        <w:outlineLvl w:val="2"/>
        <w:rPr>
          <w:szCs w:val="24"/>
          <w:lang w:eastAsia="en-US"/>
        </w:rPr>
      </w:pPr>
      <w:r w:rsidRPr="00166C3B">
        <w:rPr>
          <w:rFonts w:eastAsia="SimSun"/>
          <w:szCs w:val="24"/>
          <w:lang w:eastAsia="zh-CN"/>
        </w:rPr>
        <w:t>1.20.</w:t>
      </w:r>
      <w:r w:rsidR="00DA5EE3" w:rsidRPr="00166C3B">
        <w:rPr>
          <w:szCs w:val="24"/>
          <w:lang w:eastAsia="en-US"/>
        </w:rPr>
        <w:t xml:space="preserve">6. </w:t>
      </w:r>
      <w:r w:rsidR="00284934" w:rsidRPr="00166C3B">
        <w:rPr>
          <w:szCs w:val="24"/>
          <w:lang w:eastAsia="en-US"/>
        </w:rPr>
        <w:t>Н</w:t>
      </w:r>
      <w:r w:rsidR="00DA5EE3" w:rsidRPr="00166C3B">
        <w:rPr>
          <w:szCs w:val="24"/>
          <w:lang w:eastAsia="en-US"/>
        </w:rPr>
        <w:t xml:space="preserve">а увеличение расходов текущего года (040120ххх) </w:t>
      </w:r>
      <w:r w:rsidR="00284934" w:rsidRPr="00166C3B">
        <w:rPr>
          <w:szCs w:val="24"/>
          <w:lang w:eastAsia="en-US"/>
        </w:rPr>
        <w:t xml:space="preserve">отражаются </w:t>
      </w:r>
      <w:r w:rsidR="00DA5EE3" w:rsidRPr="00166C3B">
        <w:rPr>
          <w:szCs w:val="24"/>
          <w:lang w:eastAsia="en-US"/>
        </w:rPr>
        <w:t>следующие затраты без использования счета 0109х1ххх:</w:t>
      </w:r>
    </w:p>
    <w:p w14:paraId="1CA00613" w14:textId="1A821719"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стоимость материальных ценностей, а также амортизация имущества, полученного по программам, приобретенн</w:t>
      </w:r>
      <w:r w:rsidR="00DB7161" w:rsidRPr="00166C3B">
        <w:rPr>
          <w:szCs w:val="24"/>
          <w:lang w:eastAsia="en-US"/>
        </w:rPr>
        <w:t>ых</w:t>
      </w:r>
      <w:r w:rsidRPr="00166C3B">
        <w:rPr>
          <w:szCs w:val="24"/>
          <w:lang w:eastAsia="en-US"/>
        </w:rPr>
        <w:t xml:space="preserve"> за счет средств гранта, полученного безвозмездно в качестве пожертвования, приобретенн</w:t>
      </w:r>
      <w:r w:rsidR="00DB7161" w:rsidRPr="00166C3B">
        <w:rPr>
          <w:szCs w:val="24"/>
          <w:lang w:eastAsia="en-US"/>
        </w:rPr>
        <w:t xml:space="preserve">ых </w:t>
      </w:r>
      <w:r w:rsidRPr="00166C3B">
        <w:rPr>
          <w:szCs w:val="24"/>
          <w:lang w:eastAsia="en-US"/>
        </w:rPr>
        <w:t>за счет средств, полученных от приносящей доход деятельности для проведения мероприятий не связанных с услугами по выполнению государственного задания или услугами, приносящими доход;</w:t>
      </w:r>
    </w:p>
    <w:p w14:paraId="4215CC36"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 амортизация прав пользования объектами операционной аренды;</w:t>
      </w:r>
    </w:p>
    <w:p w14:paraId="59480E21"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xml:space="preserve">- социальные пособия и компенсации персоналу в денежной форме (сохраняемый заработок на время трудоустройства, больничный лист в течение 3 дней после увольнения сотрудника, пособие по уходу за ребенком до 3 лет и др.); </w:t>
      </w:r>
    </w:p>
    <w:p w14:paraId="3C52F203" w14:textId="77777777" w:rsidR="00DA5EE3" w:rsidRPr="00166C3B" w:rsidRDefault="00DA5EE3" w:rsidP="00B0332A">
      <w:pPr>
        <w:autoSpaceDE w:val="0"/>
        <w:autoSpaceDN w:val="0"/>
        <w:adjustRightInd w:val="0"/>
        <w:ind w:firstLine="709"/>
        <w:outlineLvl w:val="2"/>
        <w:rPr>
          <w:szCs w:val="24"/>
          <w:lang w:eastAsia="en-US"/>
        </w:rPr>
      </w:pPr>
      <w:r w:rsidRPr="00166C3B">
        <w:rPr>
          <w:szCs w:val="24"/>
          <w:lang w:eastAsia="en-US"/>
        </w:rPr>
        <w:t>– штрафы, пени, неустойки, начисленные учреждению;</w:t>
      </w:r>
    </w:p>
    <w:p w14:paraId="551B37C1"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lastRenderedPageBreak/>
        <w:t>– транспортный налог, налог на имущество, земельный налог, плата за размещение отходов производства и потребления, госпошлина;</w:t>
      </w:r>
    </w:p>
    <w:p w14:paraId="1036B8B7" w14:textId="77777777" w:rsidR="00DA5EE3" w:rsidRPr="00166C3B" w:rsidRDefault="00DA5EE3" w:rsidP="00B0332A">
      <w:pPr>
        <w:autoSpaceDE w:val="0"/>
        <w:autoSpaceDN w:val="0"/>
        <w:adjustRightInd w:val="0"/>
        <w:ind w:firstLine="709"/>
        <w:jc w:val="both"/>
        <w:outlineLvl w:val="2"/>
        <w:rPr>
          <w:szCs w:val="24"/>
          <w:lang w:eastAsia="en-US"/>
        </w:rPr>
      </w:pPr>
      <w:r w:rsidRPr="00166C3B">
        <w:rPr>
          <w:szCs w:val="24"/>
          <w:lang w:eastAsia="en-US"/>
        </w:rPr>
        <w:t>– иные расходы, которые не связаны с выполнением учреждением государственного задания и (или) с оказанием услуг по приносящей доход деятельности и которые не формируют себестоимость</w:t>
      </w:r>
      <w:r w:rsidRPr="00166C3B">
        <w:rPr>
          <w:sz w:val="28"/>
          <w:szCs w:val="28"/>
          <w:lang w:eastAsia="en-US"/>
        </w:rPr>
        <w:t xml:space="preserve"> </w:t>
      </w:r>
      <w:r w:rsidRPr="00166C3B">
        <w:rPr>
          <w:szCs w:val="24"/>
          <w:lang w:eastAsia="en-US"/>
        </w:rPr>
        <w:t>оказываемых услуг.</w:t>
      </w:r>
    </w:p>
    <w:p w14:paraId="4D84934A" w14:textId="77777777" w:rsidR="00D86D66" w:rsidRPr="00166C3B" w:rsidRDefault="00D86D66" w:rsidP="00166C3B">
      <w:pPr>
        <w:widowControl w:val="0"/>
        <w:autoSpaceDE w:val="0"/>
        <w:autoSpaceDN w:val="0"/>
        <w:adjustRightInd w:val="0"/>
        <w:ind w:firstLine="709"/>
        <w:jc w:val="both"/>
        <w:rPr>
          <w:rFonts w:cs="Arial"/>
          <w:szCs w:val="24"/>
        </w:rPr>
      </w:pPr>
    </w:p>
    <w:p w14:paraId="48E7BACC" w14:textId="77777777" w:rsidR="00382089" w:rsidRPr="00166C3B" w:rsidRDefault="005E682E" w:rsidP="00166C3B">
      <w:pPr>
        <w:widowControl w:val="0"/>
        <w:tabs>
          <w:tab w:val="left" w:pos="612"/>
        </w:tabs>
        <w:jc w:val="center"/>
        <w:rPr>
          <w:rFonts w:cs="Arial"/>
          <w:b/>
          <w:bCs/>
          <w:color w:val="000000"/>
          <w:szCs w:val="24"/>
        </w:rPr>
      </w:pPr>
      <w:r w:rsidRPr="00166C3B">
        <w:rPr>
          <w:rFonts w:cs="Arial"/>
          <w:b/>
          <w:bCs/>
          <w:color w:val="000000"/>
          <w:szCs w:val="24"/>
        </w:rPr>
        <w:t>Глава</w:t>
      </w:r>
      <w:r w:rsidR="00767350" w:rsidRPr="00166C3B">
        <w:rPr>
          <w:rFonts w:cs="Arial"/>
          <w:b/>
          <w:bCs/>
          <w:color w:val="000000"/>
          <w:szCs w:val="24"/>
        </w:rPr>
        <w:t xml:space="preserve"> </w:t>
      </w:r>
      <w:r w:rsidR="00382089" w:rsidRPr="00166C3B">
        <w:rPr>
          <w:rFonts w:cs="Arial"/>
          <w:b/>
          <w:bCs/>
          <w:color w:val="000000"/>
          <w:szCs w:val="24"/>
        </w:rPr>
        <w:t>2.</w:t>
      </w:r>
      <w:r w:rsidR="00767350" w:rsidRPr="00166C3B">
        <w:rPr>
          <w:rFonts w:cs="Arial"/>
          <w:b/>
          <w:bCs/>
          <w:color w:val="000000"/>
          <w:szCs w:val="24"/>
        </w:rPr>
        <w:t xml:space="preserve"> </w:t>
      </w:r>
      <w:r w:rsidR="0038769A" w:rsidRPr="00166C3B">
        <w:rPr>
          <w:rFonts w:cs="Arial"/>
          <w:b/>
          <w:bCs/>
          <w:color w:val="000000"/>
          <w:szCs w:val="24"/>
        </w:rPr>
        <w:t>Налоговый</w:t>
      </w:r>
      <w:r w:rsidR="00767350" w:rsidRPr="00166C3B">
        <w:rPr>
          <w:rFonts w:cs="Arial"/>
          <w:b/>
          <w:bCs/>
          <w:color w:val="000000"/>
          <w:szCs w:val="24"/>
        </w:rPr>
        <w:t xml:space="preserve"> </w:t>
      </w:r>
      <w:r w:rsidR="0038769A" w:rsidRPr="00166C3B">
        <w:rPr>
          <w:rFonts w:cs="Arial"/>
          <w:b/>
          <w:bCs/>
          <w:color w:val="000000"/>
          <w:szCs w:val="24"/>
        </w:rPr>
        <w:t>учет</w:t>
      </w:r>
    </w:p>
    <w:p w14:paraId="7CF605BD" w14:textId="77777777" w:rsidR="0038769A" w:rsidRPr="00166C3B" w:rsidRDefault="0038769A" w:rsidP="00166C3B">
      <w:pPr>
        <w:widowControl w:val="0"/>
        <w:tabs>
          <w:tab w:val="left" w:pos="612"/>
        </w:tabs>
        <w:jc w:val="both"/>
        <w:rPr>
          <w:rFonts w:cs="Arial"/>
          <w:b/>
          <w:bCs/>
          <w:color w:val="000000"/>
          <w:szCs w:val="24"/>
        </w:rPr>
      </w:pPr>
    </w:p>
    <w:p w14:paraId="3A52D2D9" w14:textId="6627BF81" w:rsidR="001D0102" w:rsidRPr="00166C3B" w:rsidRDefault="00382089" w:rsidP="00166C3B">
      <w:pPr>
        <w:pStyle w:val="a9"/>
        <w:widowControl w:val="0"/>
        <w:numPr>
          <w:ilvl w:val="1"/>
          <w:numId w:val="18"/>
        </w:numPr>
        <w:tabs>
          <w:tab w:val="left" w:pos="612"/>
        </w:tabs>
      </w:pPr>
      <w:r w:rsidRPr="00166C3B">
        <w:rPr>
          <w:b/>
          <w:bCs/>
          <w:color w:val="000000"/>
        </w:rPr>
        <w:t>Общие</w:t>
      </w:r>
      <w:r w:rsidR="00767350" w:rsidRPr="00166C3B">
        <w:rPr>
          <w:b/>
          <w:bCs/>
          <w:color w:val="000000"/>
        </w:rPr>
        <w:t xml:space="preserve"> </w:t>
      </w:r>
      <w:r w:rsidRPr="00166C3B">
        <w:rPr>
          <w:b/>
          <w:bCs/>
          <w:color w:val="000000"/>
        </w:rPr>
        <w:t>требования</w:t>
      </w:r>
      <w:r w:rsidR="00767350" w:rsidRPr="00166C3B">
        <w:rPr>
          <w:b/>
          <w:bCs/>
          <w:color w:val="000000"/>
        </w:rPr>
        <w:t xml:space="preserve"> </w:t>
      </w:r>
      <w:r w:rsidRPr="00166C3B">
        <w:rPr>
          <w:b/>
          <w:bCs/>
          <w:color w:val="000000"/>
        </w:rPr>
        <w:t>к</w:t>
      </w:r>
      <w:r w:rsidR="00767350" w:rsidRPr="00166C3B">
        <w:rPr>
          <w:b/>
          <w:bCs/>
          <w:color w:val="000000"/>
        </w:rPr>
        <w:t xml:space="preserve"> </w:t>
      </w:r>
      <w:r w:rsidRPr="00166C3B">
        <w:rPr>
          <w:b/>
          <w:bCs/>
          <w:color w:val="000000"/>
        </w:rPr>
        <w:t>организации</w:t>
      </w:r>
      <w:r w:rsidR="00767350" w:rsidRPr="00166C3B">
        <w:rPr>
          <w:b/>
          <w:bCs/>
          <w:color w:val="000000"/>
        </w:rPr>
        <w:t xml:space="preserve"> </w:t>
      </w:r>
      <w:r w:rsidRPr="00166C3B">
        <w:rPr>
          <w:b/>
          <w:bCs/>
          <w:color w:val="000000"/>
        </w:rPr>
        <w:t>налогового</w:t>
      </w:r>
      <w:r w:rsidR="00767350" w:rsidRPr="00166C3B">
        <w:rPr>
          <w:b/>
          <w:bCs/>
          <w:color w:val="000000"/>
        </w:rPr>
        <w:t xml:space="preserve"> </w:t>
      </w:r>
      <w:r w:rsidR="005E682E" w:rsidRPr="00166C3B">
        <w:rPr>
          <w:b/>
          <w:bCs/>
          <w:color w:val="000000"/>
        </w:rPr>
        <w:t>учета</w:t>
      </w:r>
    </w:p>
    <w:p w14:paraId="43C189B6" w14:textId="72CCEAA6" w:rsidR="001D0102" w:rsidRPr="00166C3B" w:rsidRDefault="00767350" w:rsidP="00166C3B">
      <w:pPr>
        <w:widowControl w:val="0"/>
        <w:tabs>
          <w:tab w:val="left" w:pos="612"/>
        </w:tabs>
        <w:ind w:left="720"/>
        <w:jc w:val="both"/>
      </w:pPr>
      <w:r w:rsidRPr="00166C3B">
        <w:rPr>
          <w:rFonts w:cs="Arial"/>
          <w:b/>
          <w:bCs/>
          <w:color w:val="000000"/>
          <w:szCs w:val="24"/>
        </w:rPr>
        <w:t xml:space="preserve"> </w:t>
      </w:r>
    </w:p>
    <w:p w14:paraId="7FB05E2C" w14:textId="6BB0120C" w:rsidR="00C10DB8" w:rsidRPr="00166C3B" w:rsidRDefault="007F113D" w:rsidP="00166C3B">
      <w:pPr>
        <w:widowControl w:val="0"/>
        <w:tabs>
          <w:tab w:val="left" w:pos="612"/>
        </w:tabs>
        <w:jc w:val="both"/>
      </w:pPr>
      <w:r w:rsidRPr="00166C3B">
        <w:tab/>
      </w:r>
      <w:r w:rsidR="00AA67F4" w:rsidRPr="00166C3B">
        <w:t>Ведение бюджетного (бухгалтерского) учета для целей налогообложения осуществляется в рамках системы бюджетного (бух</w:t>
      </w:r>
      <w:r w:rsidR="000B4C4A" w:rsidRPr="00166C3B">
        <w:t>галтерского</w:t>
      </w:r>
      <w:r w:rsidR="00AA67F4" w:rsidRPr="00166C3B">
        <w:t xml:space="preserve">) учета, с использованием, при необходимости, отдельных дополнительных регистров налогового учета в соответствии с требованиями Налогового кодекса Российской Федерации. </w:t>
      </w:r>
    </w:p>
    <w:p w14:paraId="2C19B93E" w14:textId="370355E1" w:rsidR="00C10DB8" w:rsidRPr="00166C3B" w:rsidRDefault="00AA67F4" w:rsidP="00166C3B">
      <w:pPr>
        <w:pStyle w:val="aa"/>
        <w:ind w:firstLine="709"/>
        <w:jc w:val="both"/>
      </w:pPr>
      <w:r w:rsidRPr="00166C3B">
        <w:t>Бюджетный (бухгалтерский) учет для целей налогообложения ведется с использованием программного продукта «1-С Предприятие. Бухгалтерия государственного учреждения».</w:t>
      </w:r>
    </w:p>
    <w:p w14:paraId="5F1FE3A6" w14:textId="59709A67" w:rsidR="00C10DB8" w:rsidRPr="00166C3B" w:rsidRDefault="00866110" w:rsidP="00166C3B">
      <w:pPr>
        <w:pStyle w:val="aa"/>
        <w:ind w:firstLine="708"/>
        <w:jc w:val="both"/>
      </w:pPr>
      <w:r w:rsidRPr="00166C3B">
        <w:t>Ведение налогового учета осуществляется в рамках системы бюджетного</w:t>
      </w:r>
      <w:r w:rsidR="00C733C0" w:rsidRPr="00166C3B">
        <w:t xml:space="preserve"> </w:t>
      </w:r>
      <w:r w:rsidR="00793A9A" w:rsidRPr="00166C3B">
        <w:t>(бухгалтерского)</w:t>
      </w:r>
      <w:r w:rsidRPr="00166C3B">
        <w:t xml:space="preserve"> учета, с использованием, при необходимости, отдельных дополнительных регистров налогового учета в соответствии с требованиями Налогового кодекса Российской Федерации. Р</w:t>
      </w:r>
      <w:r w:rsidR="00C10DB8" w:rsidRPr="00166C3B">
        <w:t xml:space="preserve">егистры налогового учета, сформированные в программном продукте, должны быть </w:t>
      </w:r>
      <w:r w:rsidR="00487356" w:rsidRPr="00166C3B">
        <w:t xml:space="preserve">распечатаны </w:t>
      </w:r>
      <w:r w:rsidR="00F809D9" w:rsidRPr="00166C3B">
        <w:t>с отметкой налогового органа о принятии отчетности</w:t>
      </w:r>
      <w:r w:rsidR="00C10DB8" w:rsidRPr="00166C3B">
        <w:t>.</w:t>
      </w:r>
    </w:p>
    <w:p w14:paraId="28B2ADBC" w14:textId="7C8971AA" w:rsidR="00382089" w:rsidRPr="00166C3B" w:rsidRDefault="00C10DB8" w:rsidP="00166C3B">
      <w:pPr>
        <w:pStyle w:val="aa"/>
        <w:ind w:firstLine="709"/>
        <w:jc w:val="both"/>
      </w:pPr>
      <w:r w:rsidRPr="00166C3B">
        <w:t xml:space="preserve">Предусмотренная законодательством о налогах и сборах налоговая отчетность, обязательная для составления и подачи в налоговые органы, должна представляться  </w:t>
      </w:r>
      <w:r w:rsidRPr="00166C3B">
        <w:rPr>
          <w:color w:val="FF0000"/>
        </w:rPr>
        <w:t xml:space="preserve"> </w:t>
      </w:r>
      <w:r w:rsidRPr="00166C3B">
        <w:t>главному бухгалтеру ответственными за это должностными лицами не позднее 5 (пяти) рабочих дней до истечения предельного срока, установленного законодательством о налогах и сборах, для подачи такой отчетности в налоговые органы.</w:t>
      </w:r>
    </w:p>
    <w:p w14:paraId="0143F65B" w14:textId="77777777" w:rsidR="00DA5EE3" w:rsidRPr="00166C3B" w:rsidRDefault="00DA5EE3" w:rsidP="00166C3B">
      <w:pPr>
        <w:widowControl w:val="0"/>
        <w:autoSpaceDE w:val="0"/>
        <w:autoSpaceDN w:val="0"/>
        <w:adjustRightInd w:val="0"/>
        <w:jc w:val="center"/>
        <w:rPr>
          <w:b/>
          <w:bCs/>
          <w:szCs w:val="24"/>
        </w:rPr>
      </w:pPr>
    </w:p>
    <w:p w14:paraId="0404153C" w14:textId="1F6BBEA8" w:rsidR="00DA5EE3" w:rsidRPr="00166C3B" w:rsidRDefault="00DA5EE3" w:rsidP="00166C3B">
      <w:pPr>
        <w:widowControl w:val="0"/>
        <w:autoSpaceDE w:val="0"/>
        <w:autoSpaceDN w:val="0"/>
        <w:adjustRightInd w:val="0"/>
        <w:jc w:val="center"/>
        <w:rPr>
          <w:b/>
          <w:bCs/>
          <w:szCs w:val="24"/>
        </w:rPr>
      </w:pPr>
      <w:r w:rsidRPr="00166C3B">
        <w:rPr>
          <w:b/>
          <w:bCs/>
          <w:szCs w:val="24"/>
        </w:rPr>
        <w:t>2.</w:t>
      </w:r>
      <w:r w:rsidR="00361ABD" w:rsidRPr="00166C3B">
        <w:rPr>
          <w:b/>
          <w:bCs/>
          <w:szCs w:val="24"/>
        </w:rPr>
        <w:t>2.</w:t>
      </w:r>
      <w:r w:rsidRPr="00166C3B">
        <w:rPr>
          <w:b/>
          <w:bCs/>
          <w:szCs w:val="24"/>
        </w:rPr>
        <w:t xml:space="preserve"> Налог на прибыль </w:t>
      </w:r>
    </w:p>
    <w:p w14:paraId="2BAF4B88" w14:textId="77777777" w:rsidR="00DA5EE3" w:rsidRPr="00166C3B" w:rsidRDefault="00DA5EE3" w:rsidP="00166C3B">
      <w:pPr>
        <w:widowControl w:val="0"/>
        <w:autoSpaceDE w:val="0"/>
        <w:autoSpaceDN w:val="0"/>
        <w:adjustRightInd w:val="0"/>
        <w:jc w:val="center"/>
        <w:rPr>
          <w:szCs w:val="24"/>
        </w:rPr>
      </w:pPr>
    </w:p>
    <w:p w14:paraId="7EF164BD" w14:textId="4FE0522F" w:rsidR="00DA5EE3" w:rsidRPr="00166C3B" w:rsidRDefault="00361ABD" w:rsidP="00B0332A">
      <w:pPr>
        <w:widowControl w:val="0"/>
        <w:autoSpaceDE w:val="0"/>
        <w:autoSpaceDN w:val="0"/>
        <w:adjustRightInd w:val="0"/>
        <w:ind w:firstLine="709"/>
        <w:jc w:val="both"/>
        <w:rPr>
          <w:rFonts w:cs="Arial"/>
          <w:szCs w:val="24"/>
        </w:rPr>
      </w:pPr>
      <w:r w:rsidRPr="00166C3B">
        <w:rPr>
          <w:rFonts w:cs="Arial"/>
          <w:szCs w:val="24"/>
        </w:rPr>
        <w:t>2.</w:t>
      </w:r>
      <w:r w:rsidR="003817ED" w:rsidRPr="00166C3B">
        <w:rPr>
          <w:rFonts w:cs="Arial"/>
          <w:szCs w:val="24"/>
        </w:rPr>
        <w:t>2.1.</w:t>
      </w:r>
      <w:r w:rsidR="00C733C0" w:rsidRPr="00166C3B">
        <w:rPr>
          <w:rFonts w:cs="Arial"/>
          <w:szCs w:val="24"/>
        </w:rPr>
        <w:t xml:space="preserve"> </w:t>
      </w:r>
      <w:r w:rsidR="003817ED" w:rsidRPr="00166C3B">
        <w:rPr>
          <w:rFonts w:cs="Arial"/>
          <w:szCs w:val="24"/>
        </w:rPr>
        <w:t>Доходы и расходы определяются</w:t>
      </w:r>
      <w:r w:rsidR="003817ED" w:rsidRPr="00166C3B">
        <w:t xml:space="preserve"> </w:t>
      </w:r>
      <w:r w:rsidR="003817ED" w:rsidRPr="00166C3B">
        <w:rPr>
          <w:rFonts w:cs="Arial"/>
          <w:szCs w:val="24"/>
        </w:rPr>
        <w:t>плательщиком налога на прибыль</w:t>
      </w:r>
      <w:r w:rsidR="003817ED" w:rsidRPr="00166C3B">
        <w:t xml:space="preserve"> </w:t>
      </w:r>
      <w:r w:rsidR="003817ED" w:rsidRPr="00166C3B">
        <w:rPr>
          <w:rFonts w:cs="Arial"/>
          <w:szCs w:val="24"/>
        </w:rPr>
        <w:t>методом начисления.</w:t>
      </w:r>
    </w:p>
    <w:p w14:paraId="17BE54CC" w14:textId="762AD01B" w:rsidR="00DA5EE3" w:rsidRPr="00166C3B" w:rsidRDefault="00361ABD" w:rsidP="00B0332A">
      <w:pPr>
        <w:pStyle w:val="ConsPlusNormal"/>
        <w:ind w:firstLine="709"/>
        <w:jc w:val="both"/>
        <w:rPr>
          <w:spacing w:val="-5"/>
          <w:sz w:val="24"/>
          <w:szCs w:val="24"/>
        </w:rPr>
      </w:pPr>
      <w:r w:rsidRPr="00166C3B">
        <w:rPr>
          <w:spacing w:val="-5"/>
          <w:sz w:val="24"/>
          <w:szCs w:val="24"/>
        </w:rPr>
        <w:t>2.</w:t>
      </w:r>
      <w:r w:rsidR="00DA5EE3" w:rsidRPr="00166C3B">
        <w:rPr>
          <w:spacing w:val="-5"/>
          <w:sz w:val="24"/>
          <w:szCs w:val="24"/>
        </w:rPr>
        <w:t xml:space="preserve">2.2. Учет доходов и расходов </w:t>
      </w:r>
      <w:r w:rsidR="00DB7161" w:rsidRPr="00166C3B">
        <w:rPr>
          <w:spacing w:val="-5"/>
          <w:sz w:val="24"/>
          <w:szCs w:val="24"/>
        </w:rPr>
        <w:t>веде</w:t>
      </w:r>
      <w:r w:rsidR="00DA5EE3" w:rsidRPr="00166C3B">
        <w:rPr>
          <w:spacing w:val="-5"/>
          <w:sz w:val="24"/>
          <w:szCs w:val="24"/>
        </w:rPr>
        <w:t xml:space="preserve">тся в регистрах бухгалтерского учета. </w:t>
      </w:r>
    </w:p>
    <w:p w14:paraId="7BC7CC81" w14:textId="6CB8367F" w:rsidR="00DA5EE3" w:rsidRPr="00166C3B" w:rsidRDefault="00361ABD" w:rsidP="00B0332A">
      <w:pPr>
        <w:pStyle w:val="ConsPlusNormal"/>
        <w:ind w:firstLine="709"/>
        <w:jc w:val="both"/>
        <w:rPr>
          <w:spacing w:val="-5"/>
          <w:sz w:val="24"/>
          <w:szCs w:val="24"/>
        </w:rPr>
      </w:pPr>
      <w:r w:rsidRPr="00166C3B">
        <w:rPr>
          <w:spacing w:val="-5"/>
          <w:sz w:val="24"/>
          <w:szCs w:val="24"/>
        </w:rPr>
        <w:t>2.</w:t>
      </w:r>
      <w:r w:rsidR="00DA5EE3" w:rsidRPr="00166C3B">
        <w:rPr>
          <w:spacing w:val="-5"/>
          <w:sz w:val="24"/>
          <w:szCs w:val="24"/>
        </w:rPr>
        <w:t>2.3. Дат</w:t>
      </w:r>
      <w:r w:rsidR="00DB7161" w:rsidRPr="00166C3B">
        <w:rPr>
          <w:spacing w:val="-5"/>
          <w:sz w:val="24"/>
          <w:szCs w:val="24"/>
        </w:rPr>
        <w:t>а</w:t>
      </w:r>
      <w:r w:rsidR="00DA5EE3" w:rsidRPr="00166C3B">
        <w:rPr>
          <w:spacing w:val="-5"/>
          <w:sz w:val="24"/>
          <w:szCs w:val="24"/>
        </w:rPr>
        <w:t xml:space="preserve"> получения дохода определя</w:t>
      </w:r>
      <w:r w:rsidR="00DB7161" w:rsidRPr="00166C3B">
        <w:rPr>
          <w:spacing w:val="-5"/>
          <w:sz w:val="24"/>
          <w:szCs w:val="24"/>
        </w:rPr>
        <w:t>ется</w:t>
      </w:r>
      <w:r w:rsidR="00DA5EE3" w:rsidRPr="00166C3B">
        <w:rPr>
          <w:spacing w:val="-5"/>
          <w:sz w:val="24"/>
          <w:szCs w:val="24"/>
        </w:rPr>
        <w:t xml:space="preserve"> в том отчетном (налоговом) периоде, в котором доходы имели место, независимо от фактической оплаты. </w:t>
      </w:r>
    </w:p>
    <w:p w14:paraId="3AFD6C1F" w14:textId="77777777" w:rsidR="00DA5EE3" w:rsidRPr="00166C3B" w:rsidRDefault="00DA5EE3" w:rsidP="00B0332A">
      <w:pPr>
        <w:pStyle w:val="ConsPlusNormal"/>
        <w:ind w:firstLine="709"/>
        <w:jc w:val="both"/>
        <w:rPr>
          <w:sz w:val="24"/>
          <w:szCs w:val="24"/>
        </w:rPr>
      </w:pPr>
      <w:r w:rsidRPr="00166C3B">
        <w:rPr>
          <w:spacing w:val="-5"/>
          <w:sz w:val="24"/>
          <w:szCs w:val="24"/>
        </w:rPr>
        <w:t xml:space="preserve">Расходы </w:t>
      </w:r>
      <w:r w:rsidRPr="00166C3B">
        <w:rPr>
          <w:sz w:val="24"/>
          <w:szCs w:val="24"/>
        </w:rPr>
        <w:t>признаются таковыми в том отчетном (налоговом) периоде, к которому они относятся, независимо от времени фактической выплаты денежных средств и (или) иной формы их оплаты.</w:t>
      </w:r>
    </w:p>
    <w:p w14:paraId="2729B376" w14:textId="5D9E0714" w:rsidR="00DA5EE3" w:rsidRPr="00166C3B" w:rsidRDefault="00361ABD" w:rsidP="00B0332A">
      <w:pPr>
        <w:pStyle w:val="ConsPlusNormal"/>
        <w:ind w:firstLine="709"/>
        <w:jc w:val="both"/>
        <w:rPr>
          <w:sz w:val="24"/>
          <w:szCs w:val="24"/>
        </w:rPr>
      </w:pPr>
      <w:r w:rsidRPr="00166C3B">
        <w:rPr>
          <w:sz w:val="24"/>
          <w:szCs w:val="24"/>
        </w:rPr>
        <w:t>2.</w:t>
      </w:r>
      <w:r w:rsidR="00DA5EE3" w:rsidRPr="00166C3B">
        <w:rPr>
          <w:sz w:val="24"/>
          <w:szCs w:val="24"/>
        </w:rPr>
        <w:t xml:space="preserve">2.4. </w:t>
      </w:r>
      <w:r w:rsidR="00DA5EE3" w:rsidRPr="00166C3B">
        <w:rPr>
          <w:spacing w:val="-5"/>
          <w:sz w:val="24"/>
          <w:szCs w:val="24"/>
        </w:rPr>
        <w:t>Доходами для целей налогообложения от предпринимательской деятельности призна</w:t>
      </w:r>
      <w:r w:rsidR="00DB7161" w:rsidRPr="00166C3B">
        <w:rPr>
          <w:spacing w:val="-5"/>
          <w:sz w:val="24"/>
          <w:szCs w:val="24"/>
        </w:rPr>
        <w:t>ются</w:t>
      </w:r>
      <w:r w:rsidR="00DA5EE3" w:rsidRPr="00166C3B">
        <w:rPr>
          <w:spacing w:val="-5"/>
          <w:sz w:val="24"/>
          <w:szCs w:val="24"/>
        </w:rPr>
        <w:t xml:space="preserve"> доходы </w:t>
      </w:r>
      <w:r w:rsidR="00982F9D" w:rsidRPr="00166C3B">
        <w:rPr>
          <w:spacing w:val="-5"/>
          <w:sz w:val="24"/>
          <w:szCs w:val="24"/>
        </w:rPr>
        <w:t>плательщика налога на прибыль</w:t>
      </w:r>
      <w:r w:rsidR="00DA5EE3" w:rsidRPr="00166C3B">
        <w:rPr>
          <w:spacing w:val="-5"/>
          <w:sz w:val="24"/>
          <w:szCs w:val="24"/>
        </w:rPr>
        <w:t xml:space="preserve">, получаемые от </w:t>
      </w:r>
      <w:r w:rsidR="00DA5EE3" w:rsidRPr="00166C3B">
        <w:rPr>
          <w:sz w:val="24"/>
          <w:szCs w:val="24"/>
        </w:rPr>
        <w:t>юридических и физических лиц по операциям реализации товаров, работ, услуг, имущественных прав, и внереализационные доходы</w:t>
      </w:r>
      <w:r w:rsidRPr="00166C3B">
        <w:rPr>
          <w:sz w:val="24"/>
          <w:szCs w:val="24"/>
        </w:rPr>
        <w:t>.</w:t>
      </w:r>
      <w:r w:rsidR="00DA5EE3" w:rsidRPr="00166C3B">
        <w:rPr>
          <w:sz w:val="24"/>
          <w:szCs w:val="24"/>
        </w:rPr>
        <w:t xml:space="preserve"> </w:t>
      </w:r>
    </w:p>
    <w:p w14:paraId="05D67350" w14:textId="220C49B4" w:rsidR="00DA5EE3" w:rsidRPr="00166C3B" w:rsidRDefault="00DA5EE3" w:rsidP="00B0332A">
      <w:pPr>
        <w:pStyle w:val="ConsPlusNormal"/>
        <w:ind w:firstLine="709"/>
        <w:jc w:val="both"/>
        <w:rPr>
          <w:spacing w:val="-5"/>
          <w:sz w:val="24"/>
          <w:szCs w:val="24"/>
        </w:rPr>
      </w:pPr>
      <w:r w:rsidRPr="00166C3B">
        <w:rPr>
          <w:sz w:val="24"/>
          <w:szCs w:val="24"/>
        </w:rPr>
        <w:t>По группам внереализационных доходов счита</w:t>
      </w:r>
      <w:r w:rsidR="005C6C38" w:rsidRPr="00166C3B">
        <w:rPr>
          <w:sz w:val="24"/>
          <w:szCs w:val="24"/>
        </w:rPr>
        <w:t>ется</w:t>
      </w:r>
      <w:r w:rsidRPr="00166C3B">
        <w:rPr>
          <w:sz w:val="24"/>
          <w:szCs w:val="24"/>
        </w:rPr>
        <w:t xml:space="preserve"> дат</w:t>
      </w:r>
      <w:r w:rsidR="005C6C38" w:rsidRPr="00166C3B">
        <w:rPr>
          <w:sz w:val="24"/>
          <w:szCs w:val="24"/>
        </w:rPr>
        <w:t>а</w:t>
      </w:r>
      <w:r w:rsidRPr="00166C3B">
        <w:rPr>
          <w:sz w:val="24"/>
          <w:szCs w:val="24"/>
        </w:rPr>
        <w:t xml:space="preserve"> фактического получения имуще</w:t>
      </w:r>
      <w:r w:rsidRPr="00166C3B">
        <w:rPr>
          <w:sz w:val="24"/>
          <w:szCs w:val="24"/>
        </w:rPr>
        <w:softHyphen/>
        <w:t>ства, дат</w:t>
      </w:r>
      <w:r w:rsidR="005C6C38" w:rsidRPr="00166C3B">
        <w:rPr>
          <w:sz w:val="24"/>
          <w:szCs w:val="24"/>
        </w:rPr>
        <w:t>а</w:t>
      </w:r>
      <w:r w:rsidRPr="00166C3B">
        <w:rPr>
          <w:sz w:val="24"/>
          <w:szCs w:val="24"/>
        </w:rPr>
        <w:t xml:space="preserve"> поступления денежных средств (при получении на счет учреждения пожертвований)</w:t>
      </w:r>
      <w:r w:rsidRPr="00166C3B">
        <w:rPr>
          <w:spacing w:val="-5"/>
          <w:sz w:val="24"/>
          <w:szCs w:val="24"/>
        </w:rPr>
        <w:t xml:space="preserve">. </w:t>
      </w:r>
    </w:p>
    <w:p w14:paraId="0F127572" w14:textId="722B20F9" w:rsidR="00DA5EE3" w:rsidRPr="00166C3B" w:rsidRDefault="00DA5EE3" w:rsidP="00B0332A">
      <w:pPr>
        <w:pStyle w:val="ConsPlusNormal"/>
        <w:ind w:firstLine="709"/>
        <w:jc w:val="both"/>
        <w:rPr>
          <w:sz w:val="24"/>
          <w:szCs w:val="24"/>
        </w:rPr>
      </w:pPr>
      <w:r w:rsidRPr="00166C3B">
        <w:rPr>
          <w:sz w:val="24"/>
          <w:szCs w:val="24"/>
        </w:rPr>
        <w:t>Доходы от сдачи в аренду имущества, находящегося на праве оперативного управления, относ</w:t>
      </w:r>
      <w:r w:rsidR="005C6C38" w:rsidRPr="00166C3B">
        <w:rPr>
          <w:sz w:val="24"/>
          <w:szCs w:val="24"/>
        </w:rPr>
        <w:t>ятся</w:t>
      </w:r>
      <w:r w:rsidRPr="00166C3B">
        <w:rPr>
          <w:sz w:val="24"/>
          <w:szCs w:val="24"/>
        </w:rPr>
        <w:t xml:space="preserve"> к внереализационным доходам и учитыва</w:t>
      </w:r>
      <w:r w:rsidR="005C6C38" w:rsidRPr="00166C3B">
        <w:rPr>
          <w:sz w:val="24"/>
          <w:szCs w:val="24"/>
        </w:rPr>
        <w:t>ются</w:t>
      </w:r>
      <w:r w:rsidRPr="00166C3B">
        <w:rPr>
          <w:sz w:val="24"/>
          <w:szCs w:val="24"/>
        </w:rPr>
        <w:t xml:space="preserve"> в целях налогообложения прибыли с учетом расходов, связанных с их получением.</w:t>
      </w:r>
    </w:p>
    <w:p w14:paraId="52303E6D" w14:textId="731953A4" w:rsidR="00DA5EE3" w:rsidRPr="00166C3B" w:rsidRDefault="00361ABD" w:rsidP="00B0332A">
      <w:pPr>
        <w:widowControl w:val="0"/>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2.5. К прямым расходам относятся:</w:t>
      </w:r>
    </w:p>
    <w:p w14:paraId="1FD7B54A" w14:textId="7B9CD24F" w:rsidR="00DA5EE3" w:rsidRPr="00166C3B" w:rsidRDefault="00DA5EE3" w:rsidP="00B0332A">
      <w:pPr>
        <w:widowControl w:val="0"/>
        <w:autoSpaceDE w:val="0"/>
        <w:autoSpaceDN w:val="0"/>
        <w:adjustRightInd w:val="0"/>
        <w:ind w:firstLine="709"/>
        <w:jc w:val="both"/>
        <w:rPr>
          <w:rFonts w:cs="Arial"/>
          <w:szCs w:val="24"/>
        </w:rPr>
      </w:pPr>
      <w:r w:rsidRPr="00166C3B">
        <w:rPr>
          <w:rFonts w:cs="Arial"/>
          <w:szCs w:val="24"/>
        </w:rPr>
        <w:t xml:space="preserve">- расходы на оплату труда работников </w:t>
      </w:r>
      <w:r w:rsidR="00982F9D" w:rsidRPr="00166C3B">
        <w:rPr>
          <w:rFonts w:cs="Arial"/>
          <w:szCs w:val="24"/>
        </w:rPr>
        <w:t>плательщика налога на прибыль</w:t>
      </w:r>
      <w:r w:rsidR="005C6C38" w:rsidRPr="00166C3B">
        <w:rPr>
          <w:rFonts w:cs="Arial"/>
          <w:szCs w:val="24"/>
        </w:rPr>
        <w:t>,</w:t>
      </w:r>
      <w:r w:rsidRPr="00166C3B">
        <w:rPr>
          <w:rFonts w:cs="Arial"/>
        </w:rPr>
        <w:t xml:space="preserve"> непосредственно участвующих в оказании услуги (выполнении работы)</w:t>
      </w:r>
      <w:r w:rsidRPr="00166C3B">
        <w:rPr>
          <w:rFonts w:cs="Arial"/>
          <w:szCs w:val="24"/>
        </w:rPr>
        <w:t xml:space="preserve">, а также </w:t>
      </w:r>
      <w:r w:rsidRPr="00166C3B">
        <w:rPr>
          <w:rFonts w:cs="Arial"/>
          <w:szCs w:val="24"/>
        </w:rPr>
        <w:lastRenderedPageBreak/>
        <w:t>начисления на выплаты по оплате труда;</w:t>
      </w:r>
    </w:p>
    <w:p w14:paraId="31529B9F" w14:textId="77777777" w:rsidR="00DA5EE3" w:rsidRPr="00166C3B" w:rsidRDefault="00DA5EE3" w:rsidP="00B0332A">
      <w:pPr>
        <w:widowControl w:val="0"/>
        <w:autoSpaceDE w:val="0"/>
        <w:autoSpaceDN w:val="0"/>
        <w:adjustRightInd w:val="0"/>
        <w:ind w:firstLine="709"/>
        <w:jc w:val="both"/>
        <w:rPr>
          <w:rFonts w:cs="Arial"/>
          <w:szCs w:val="24"/>
        </w:rPr>
      </w:pPr>
      <w:r w:rsidRPr="00166C3B">
        <w:rPr>
          <w:rFonts w:cs="Arial"/>
          <w:szCs w:val="24"/>
        </w:rPr>
        <w:t>- материальные расходы;</w:t>
      </w:r>
    </w:p>
    <w:p w14:paraId="4928DE08" w14:textId="77777777" w:rsidR="00DA5EE3" w:rsidRPr="00166C3B" w:rsidRDefault="00DA5EE3" w:rsidP="00B0332A">
      <w:pPr>
        <w:widowControl w:val="0"/>
        <w:autoSpaceDE w:val="0"/>
        <w:autoSpaceDN w:val="0"/>
        <w:adjustRightInd w:val="0"/>
        <w:ind w:firstLine="709"/>
        <w:jc w:val="both"/>
        <w:rPr>
          <w:rFonts w:cs="Arial"/>
          <w:szCs w:val="24"/>
        </w:rPr>
      </w:pPr>
      <w:r w:rsidRPr="00166C3B">
        <w:rPr>
          <w:rFonts w:cs="Arial"/>
          <w:szCs w:val="24"/>
        </w:rPr>
        <w:t>- суммы начисленной амортизации по основным средствам, приобретенным за счет приносящей доход деятельности и используемым в указанной деятельности.</w:t>
      </w:r>
    </w:p>
    <w:p w14:paraId="3FDAA662" w14:textId="2DAAC0B4" w:rsidR="00DA5EE3" w:rsidRPr="00166C3B" w:rsidRDefault="00361ABD" w:rsidP="00B0332A">
      <w:pPr>
        <w:widowControl w:val="0"/>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2.6. Прямые расходы, связанные с оказанием услуг, относятся в полном объеме на уменьшение дохода.</w:t>
      </w:r>
    </w:p>
    <w:p w14:paraId="72A0A7E0" w14:textId="0AAF7244" w:rsidR="00DA5EE3" w:rsidRPr="00166C3B" w:rsidRDefault="00361ABD" w:rsidP="00B0332A">
      <w:pPr>
        <w:pStyle w:val="ConsPlusNormal"/>
        <w:ind w:firstLine="709"/>
        <w:jc w:val="both"/>
        <w:rPr>
          <w:sz w:val="24"/>
          <w:szCs w:val="24"/>
        </w:rPr>
      </w:pPr>
      <w:r w:rsidRPr="00166C3B">
        <w:rPr>
          <w:sz w:val="24"/>
          <w:szCs w:val="24"/>
        </w:rPr>
        <w:t>2.</w:t>
      </w:r>
      <w:r w:rsidR="00DA5EE3" w:rsidRPr="00166C3B">
        <w:rPr>
          <w:sz w:val="24"/>
          <w:szCs w:val="24"/>
        </w:rPr>
        <w:t>2.7. Амортизируемым имуществом признается имущество со сроком полезного использования более 12 месяцев и первоначальной стоимостью более 100 000 руб., приобретенное за счет средств от приносящей доход деятельности и используемое исключительно в указанной деятельности.</w:t>
      </w:r>
    </w:p>
    <w:p w14:paraId="6B34D3A8" w14:textId="51E6ACF9" w:rsidR="00DA5EE3" w:rsidRPr="00166C3B" w:rsidRDefault="00361ABD" w:rsidP="00B0332A">
      <w:pPr>
        <w:widowControl w:val="0"/>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2.</w:t>
      </w:r>
      <w:r w:rsidR="001F26E9" w:rsidRPr="00166C3B">
        <w:rPr>
          <w:rFonts w:cs="Arial"/>
          <w:szCs w:val="24"/>
        </w:rPr>
        <w:t>8</w:t>
      </w:r>
      <w:r w:rsidR="00DA5EE3" w:rsidRPr="00166C3B">
        <w:rPr>
          <w:rFonts w:cs="Arial"/>
          <w:szCs w:val="24"/>
        </w:rPr>
        <w:t>. При определении размера материальных расходов при списании сырья и материалов, используемых при оказании услуг, выполнении работ, производстве (изготовлении) товаров, применяется метод оценки по средней стоимости.</w:t>
      </w:r>
    </w:p>
    <w:p w14:paraId="37B2A3DC" w14:textId="77777777" w:rsidR="00DA5EE3" w:rsidRPr="00166C3B" w:rsidRDefault="00DA5EE3" w:rsidP="00B0332A">
      <w:pPr>
        <w:widowControl w:val="0"/>
        <w:autoSpaceDE w:val="0"/>
        <w:autoSpaceDN w:val="0"/>
        <w:adjustRightInd w:val="0"/>
        <w:ind w:firstLine="709"/>
        <w:jc w:val="both"/>
        <w:rPr>
          <w:rFonts w:cs="Arial"/>
          <w:iCs/>
          <w:szCs w:val="24"/>
        </w:rPr>
      </w:pPr>
      <w:r w:rsidRPr="00166C3B">
        <w:rPr>
          <w:rFonts w:cs="Arial"/>
          <w:iCs/>
          <w:szCs w:val="24"/>
        </w:rPr>
        <w:t>В состав материальных расходов включаются объекты основных средств, стоимостью менее 100 000 руб.</w:t>
      </w:r>
    </w:p>
    <w:p w14:paraId="7F1838EB" w14:textId="065BB3D1" w:rsidR="00DA5EE3" w:rsidRPr="00166C3B" w:rsidRDefault="00361ABD" w:rsidP="00B0332A">
      <w:pPr>
        <w:widowControl w:val="0"/>
        <w:autoSpaceDE w:val="0"/>
        <w:autoSpaceDN w:val="0"/>
        <w:adjustRightInd w:val="0"/>
        <w:ind w:firstLine="709"/>
        <w:jc w:val="both"/>
        <w:rPr>
          <w:rFonts w:cs="Arial"/>
          <w:i/>
          <w:iCs/>
          <w:szCs w:val="24"/>
        </w:rPr>
      </w:pPr>
      <w:r w:rsidRPr="00166C3B">
        <w:rPr>
          <w:rFonts w:cs="Arial"/>
          <w:szCs w:val="24"/>
        </w:rPr>
        <w:t>2.</w:t>
      </w:r>
      <w:r w:rsidR="00DA5EE3" w:rsidRPr="00166C3B">
        <w:rPr>
          <w:rFonts w:cs="Arial"/>
          <w:szCs w:val="24"/>
        </w:rPr>
        <w:t>2.</w:t>
      </w:r>
      <w:r w:rsidR="001F26E9" w:rsidRPr="00166C3B">
        <w:rPr>
          <w:rFonts w:cs="Arial"/>
          <w:szCs w:val="24"/>
        </w:rPr>
        <w:t>9</w:t>
      </w:r>
      <w:r w:rsidR="00DA5EE3" w:rsidRPr="00166C3B">
        <w:rPr>
          <w:rFonts w:cs="Arial"/>
          <w:szCs w:val="24"/>
        </w:rPr>
        <w:t xml:space="preserve">. Расходы на оплату труда включают начисления работникам, предусмотренные нормами законодательства, трудовыми договорами, положением об оплате труда, положением о премировании. </w:t>
      </w:r>
    </w:p>
    <w:p w14:paraId="7B7D0E4D" w14:textId="42630D0E" w:rsidR="00DA5EE3" w:rsidRPr="00166C3B" w:rsidRDefault="00361ABD" w:rsidP="00B0332A">
      <w:pPr>
        <w:ind w:firstLine="709"/>
        <w:jc w:val="both"/>
        <w:rPr>
          <w:rFonts w:cs="Arial"/>
          <w:szCs w:val="24"/>
        </w:rPr>
      </w:pPr>
      <w:r w:rsidRPr="00166C3B">
        <w:rPr>
          <w:szCs w:val="24"/>
        </w:rPr>
        <w:t>2.</w:t>
      </w:r>
      <w:r w:rsidR="00DA5EE3" w:rsidRPr="00166C3B">
        <w:rPr>
          <w:szCs w:val="24"/>
        </w:rPr>
        <w:t>2.1</w:t>
      </w:r>
      <w:r w:rsidR="001F26E9" w:rsidRPr="00166C3B">
        <w:rPr>
          <w:szCs w:val="24"/>
        </w:rPr>
        <w:t>0</w:t>
      </w:r>
      <w:r w:rsidR="00DA5EE3" w:rsidRPr="00166C3B">
        <w:rPr>
          <w:szCs w:val="24"/>
        </w:rPr>
        <w:t xml:space="preserve">. </w:t>
      </w:r>
      <w:r w:rsidR="00DA5EE3" w:rsidRPr="00166C3B">
        <w:rPr>
          <w:rFonts w:cs="Arial"/>
          <w:szCs w:val="24"/>
        </w:rPr>
        <w:t>Расходы налогоплательщика, которые не могут быть непосредственно отнесены на затраты по конкретному виду деятельности, распределяются пропорционально доле соответствующего дохода в суммарном объеме всех доходов налогоплательщика.</w:t>
      </w:r>
    </w:p>
    <w:p w14:paraId="079AA653" w14:textId="18FFCAC2" w:rsidR="00DA5EE3" w:rsidRPr="00166C3B" w:rsidRDefault="00361ABD" w:rsidP="00B0332A">
      <w:pPr>
        <w:widowControl w:val="0"/>
        <w:autoSpaceDE w:val="0"/>
        <w:autoSpaceDN w:val="0"/>
        <w:adjustRightInd w:val="0"/>
        <w:ind w:firstLine="709"/>
        <w:jc w:val="both"/>
        <w:rPr>
          <w:szCs w:val="24"/>
        </w:rPr>
      </w:pPr>
      <w:r w:rsidRPr="00166C3B">
        <w:rPr>
          <w:szCs w:val="24"/>
        </w:rPr>
        <w:t>2.</w:t>
      </w:r>
      <w:r w:rsidR="00DA5EE3" w:rsidRPr="00166C3B">
        <w:rPr>
          <w:szCs w:val="24"/>
        </w:rPr>
        <w:t>2.1</w:t>
      </w:r>
      <w:r w:rsidR="001F26E9" w:rsidRPr="00166C3B">
        <w:rPr>
          <w:szCs w:val="24"/>
        </w:rPr>
        <w:t>1</w:t>
      </w:r>
      <w:r w:rsidR="00DA5EE3" w:rsidRPr="00166C3B">
        <w:rPr>
          <w:szCs w:val="24"/>
        </w:rPr>
        <w:t xml:space="preserve">. Отчетными периодами по налогу на прибыль признаются первый квартал, полугодие и девять месяцев календарного года. </w:t>
      </w:r>
    </w:p>
    <w:p w14:paraId="52EB657D" w14:textId="77777777" w:rsidR="00DA5EE3" w:rsidRPr="00166C3B" w:rsidRDefault="00DA5EE3" w:rsidP="00166C3B">
      <w:pPr>
        <w:widowControl w:val="0"/>
        <w:autoSpaceDE w:val="0"/>
        <w:autoSpaceDN w:val="0"/>
        <w:adjustRightInd w:val="0"/>
        <w:ind w:firstLine="539"/>
        <w:jc w:val="both"/>
        <w:rPr>
          <w:rFonts w:cs="Arial"/>
          <w:szCs w:val="24"/>
        </w:rPr>
      </w:pPr>
    </w:p>
    <w:p w14:paraId="2BA1541D" w14:textId="4CD55196" w:rsidR="00DA5EE3" w:rsidRPr="00166C3B" w:rsidRDefault="00361ABD" w:rsidP="00B0332A">
      <w:pPr>
        <w:jc w:val="center"/>
        <w:rPr>
          <w:rFonts w:cs="Arial"/>
          <w:b/>
          <w:bCs/>
          <w:szCs w:val="24"/>
        </w:rPr>
      </w:pPr>
      <w:r w:rsidRPr="00166C3B">
        <w:rPr>
          <w:rFonts w:cs="Arial"/>
          <w:b/>
          <w:bCs/>
          <w:szCs w:val="24"/>
        </w:rPr>
        <w:t>2.</w:t>
      </w:r>
      <w:r w:rsidR="00DA5EE3" w:rsidRPr="00166C3B">
        <w:rPr>
          <w:rFonts w:cs="Arial"/>
          <w:b/>
          <w:bCs/>
          <w:szCs w:val="24"/>
        </w:rPr>
        <w:t xml:space="preserve">3. Налог на добавленную стоимость </w:t>
      </w:r>
      <w:r w:rsidR="00104244" w:rsidRPr="00166C3B">
        <w:rPr>
          <w:rFonts w:cs="Arial"/>
          <w:b/>
          <w:bCs/>
          <w:szCs w:val="24"/>
        </w:rPr>
        <w:t>(далее - НДС)</w:t>
      </w:r>
      <w:r w:rsidR="00DA5EE3" w:rsidRPr="00166C3B">
        <w:rPr>
          <w:rFonts w:cs="Arial"/>
          <w:b/>
          <w:bCs/>
          <w:szCs w:val="24"/>
        </w:rPr>
        <w:t xml:space="preserve">                                                                       </w:t>
      </w:r>
    </w:p>
    <w:p w14:paraId="67249EFF" w14:textId="77777777" w:rsidR="00DA5EE3" w:rsidRPr="00166C3B" w:rsidRDefault="00DA5EE3" w:rsidP="00166C3B">
      <w:pPr>
        <w:ind w:left="840"/>
        <w:jc w:val="both"/>
        <w:rPr>
          <w:rFonts w:cs="Arial"/>
          <w:szCs w:val="24"/>
        </w:rPr>
      </w:pPr>
    </w:p>
    <w:p w14:paraId="02F47AE7" w14:textId="77DE26F3" w:rsidR="00DA5EE3" w:rsidRPr="00166C3B" w:rsidRDefault="00361ABD" w:rsidP="00B0332A">
      <w:pPr>
        <w:ind w:firstLine="709"/>
        <w:jc w:val="both"/>
        <w:rPr>
          <w:rFonts w:cs="Arial"/>
          <w:szCs w:val="24"/>
        </w:rPr>
      </w:pPr>
      <w:r w:rsidRPr="00166C3B">
        <w:rPr>
          <w:rFonts w:cs="Arial"/>
          <w:szCs w:val="24"/>
        </w:rPr>
        <w:t>2.</w:t>
      </w:r>
      <w:r w:rsidR="00DA5EE3" w:rsidRPr="00166C3B">
        <w:rPr>
          <w:rFonts w:cs="Arial"/>
          <w:szCs w:val="24"/>
        </w:rPr>
        <w:t xml:space="preserve">3.1. </w:t>
      </w:r>
      <w:r w:rsidR="00104244" w:rsidRPr="00166C3B">
        <w:rPr>
          <w:rFonts w:cs="Arial"/>
          <w:szCs w:val="24"/>
        </w:rPr>
        <w:t>Плательщик НДС</w:t>
      </w:r>
      <w:r w:rsidR="00DA5EE3" w:rsidRPr="00166C3B">
        <w:rPr>
          <w:rFonts w:cs="Arial"/>
          <w:szCs w:val="24"/>
        </w:rPr>
        <w:t xml:space="preserve"> ведет раздельный учет налоговой базы по отражению выручки от платных услуг и средств целевого финансирования.</w:t>
      </w:r>
    </w:p>
    <w:p w14:paraId="781B905C" w14:textId="2533CC8F" w:rsidR="00DA5EE3" w:rsidRPr="00166C3B" w:rsidRDefault="00361ABD" w:rsidP="00B0332A">
      <w:pPr>
        <w:ind w:firstLine="709"/>
        <w:jc w:val="both"/>
        <w:rPr>
          <w:rFonts w:cs="Arial"/>
          <w:szCs w:val="24"/>
        </w:rPr>
      </w:pPr>
      <w:r w:rsidRPr="00166C3B">
        <w:rPr>
          <w:rFonts w:cs="Arial"/>
          <w:szCs w:val="24"/>
        </w:rPr>
        <w:t>2.</w:t>
      </w:r>
      <w:r w:rsidR="00DA5EE3" w:rsidRPr="00166C3B">
        <w:rPr>
          <w:rFonts w:cs="Arial"/>
          <w:szCs w:val="24"/>
        </w:rPr>
        <w:t xml:space="preserve">3.2. Для целей исчисления НДС моментом определения налоговой базы является день отгрузки товара, услуги. Счет-фактура является </w:t>
      </w:r>
      <w:r w:rsidR="00B0332A" w:rsidRPr="00166C3B">
        <w:rPr>
          <w:rFonts w:cs="Arial"/>
          <w:szCs w:val="24"/>
        </w:rPr>
        <w:t>документом,</w:t>
      </w:r>
      <w:r w:rsidR="00DA5EE3" w:rsidRPr="00166C3B">
        <w:rPr>
          <w:rFonts w:cs="Arial"/>
          <w:szCs w:val="24"/>
        </w:rPr>
        <w:t xml:space="preserve"> подтверждающим передачу имущественных прав.</w:t>
      </w:r>
    </w:p>
    <w:p w14:paraId="547E0C37" w14:textId="5C3DDDD1" w:rsidR="00DA5EE3" w:rsidRPr="00166C3B" w:rsidRDefault="00361ABD" w:rsidP="00B0332A">
      <w:pPr>
        <w:ind w:firstLine="709"/>
        <w:jc w:val="both"/>
        <w:rPr>
          <w:rFonts w:cs="Arial"/>
          <w:szCs w:val="24"/>
        </w:rPr>
      </w:pPr>
      <w:r w:rsidRPr="00166C3B">
        <w:rPr>
          <w:rFonts w:cs="Arial"/>
          <w:szCs w:val="24"/>
        </w:rPr>
        <w:t>2.</w:t>
      </w:r>
      <w:r w:rsidR="00DA5EE3" w:rsidRPr="00166C3B">
        <w:rPr>
          <w:rFonts w:cs="Arial"/>
          <w:szCs w:val="24"/>
        </w:rPr>
        <w:t>3.3. В случае, если за три предшествующих последовательных календарных месяца сумма выручки от реализации товаров (работ, услуг) без учета НДС не превысила в совокупности два миллиона рублей возникает право на освобождение от исполнения обязанностей налогоплательщика</w:t>
      </w:r>
      <w:r w:rsidR="00982F9D" w:rsidRPr="00166C3B">
        <w:rPr>
          <w:rFonts w:cs="Arial"/>
          <w:szCs w:val="24"/>
        </w:rPr>
        <w:t>.</w:t>
      </w:r>
    </w:p>
    <w:p w14:paraId="02A76F07" w14:textId="79480119" w:rsidR="00DA5EE3" w:rsidRPr="00166C3B" w:rsidRDefault="00361ABD" w:rsidP="00B0332A">
      <w:pPr>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 xml:space="preserve">3.4. </w:t>
      </w:r>
      <w:r w:rsidR="00982F9D" w:rsidRPr="00166C3B">
        <w:rPr>
          <w:rFonts w:cs="Arial"/>
          <w:szCs w:val="24"/>
        </w:rPr>
        <w:t>О</w:t>
      </w:r>
      <w:r w:rsidR="00DA5EE3" w:rsidRPr="00166C3B">
        <w:rPr>
          <w:rFonts w:cs="Arial"/>
          <w:szCs w:val="24"/>
        </w:rPr>
        <w:t>бязанность составлять счета-фактуры, вести журналы учета полученных и выставленных счетов-фактур, книги покупок и книги продаж возникает:</w:t>
      </w:r>
    </w:p>
    <w:p w14:paraId="6C5B193C" w14:textId="6B3D6708" w:rsidR="00DA5EE3" w:rsidRPr="00166C3B" w:rsidRDefault="00DA5EE3" w:rsidP="00B0332A">
      <w:pPr>
        <w:autoSpaceDE w:val="0"/>
        <w:autoSpaceDN w:val="0"/>
        <w:adjustRightInd w:val="0"/>
        <w:ind w:firstLine="709"/>
        <w:jc w:val="both"/>
        <w:rPr>
          <w:rFonts w:cs="Arial"/>
          <w:szCs w:val="24"/>
        </w:rPr>
      </w:pPr>
      <w:r w:rsidRPr="00166C3B">
        <w:rPr>
          <w:rFonts w:cs="Arial"/>
          <w:szCs w:val="24"/>
        </w:rPr>
        <w:t>- при совершении операций, признаваемых объектом налогообложения, за исключением операций</w:t>
      </w:r>
      <w:r w:rsidRPr="00166C3B">
        <w:rPr>
          <w:rFonts w:cs="Arial"/>
          <w:b/>
          <w:bCs/>
          <w:szCs w:val="24"/>
        </w:rPr>
        <w:t>,</w:t>
      </w:r>
      <w:r w:rsidRPr="00166C3B">
        <w:rPr>
          <w:rFonts w:cs="Arial"/>
          <w:szCs w:val="24"/>
        </w:rPr>
        <w:t xml:space="preserve"> не подлежащих налогообложению (освобождаемых от налогообложения) в соответствии со </w:t>
      </w:r>
      <w:hyperlink r:id="rId24" w:history="1">
        <w:r w:rsidRPr="00166C3B">
          <w:rPr>
            <w:rFonts w:cs="Arial"/>
            <w:szCs w:val="24"/>
          </w:rPr>
          <w:t>ст. 149</w:t>
        </w:r>
      </w:hyperlink>
      <w:r w:rsidRPr="00166C3B">
        <w:rPr>
          <w:rFonts w:cs="Arial"/>
          <w:szCs w:val="24"/>
        </w:rPr>
        <w:t xml:space="preserve"> </w:t>
      </w:r>
      <w:r w:rsidR="00104244" w:rsidRPr="00166C3B">
        <w:rPr>
          <w:rFonts w:cs="Arial"/>
        </w:rPr>
        <w:t>Налогового кодекса Российской Федерации</w:t>
      </w:r>
      <w:r w:rsidRPr="00166C3B">
        <w:rPr>
          <w:rFonts w:cs="Arial"/>
          <w:szCs w:val="24"/>
        </w:rPr>
        <w:t>;</w:t>
      </w:r>
    </w:p>
    <w:p w14:paraId="7DE40DC1" w14:textId="701E39BB" w:rsidR="00DA5EE3" w:rsidRPr="00166C3B" w:rsidRDefault="00DA5EE3" w:rsidP="00B0332A">
      <w:pPr>
        <w:autoSpaceDE w:val="0"/>
        <w:autoSpaceDN w:val="0"/>
        <w:adjustRightInd w:val="0"/>
        <w:ind w:firstLine="709"/>
        <w:jc w:val="both"/>
        <w:rPr>
          <w:rFonts w:cs="Arial"/>
          <w:szCs w:val="24"/>
        </w:rPr>
      </w:pPr>
      <w:r w:rsidRPr="00166C3B">
        <w:rPr>
          <w:rFonts w:cs="Arial"/>
          <w:szCs w:val="24"/>
        </w:rPr>
        <w:t xml:space="preserve">- при совершении операций по реализации товаров, не подлежащих налогообложению (освобождаемых от налогообложения) в соответствии со </w:t>
      </w:r>
      <w:hyperlink r:id="rId25" w:history="1">
        <w:r w:rsidRPr="00166C3B">
          <w:rPr>
            <w:rFonts w:cs="Arial"/>
            <w:szCs w:val="24"/>
          </w:rPr>
          <w:t>ст. 149</w:t>
        </w:r>
      </w:hyperlink>
      <w:r w:rsidRPr="00166C3B">
        <w:rPr>
          <w:rFonts w:cs="Arial"/>
          <w:szCs w:val="24"/>
        </w:rPr>
        <w:t xml:space="preserve"> </w:t>
      </w:r>
      <w:r w:rsidR="00104244" w:rsidRPr="00166C3B">
        <w:rPr>
          <w:rFonts w:cs="Arial"/>
        </w:rPr>
        <w:t>Налогового кодекса Российской Федерации</w:t>
      </w:r>
      <w:r w:rsidRPr="00166C3B">
        <w:rPr>
          <w:rFonts w:cs="Arial"/>
          <w:szCs w:val="24"/>
        </w:rPr>
        <w:t>, вывезенных за пределы территории Российской Федерации на территорию государства - члена Евразийского экономического союза;</w:t>
      </w:r>
    </w:p>
    <w:p w14:paraId="30F098BB" w14:textId="77777777" w:rsidR="00DA5EE3" w:rsidRPr="00166C3B" w:rsidRDefault="00DA5EE3" w:rsidP="00B0332A">
      <w:pPr>
        <w:autoSpaceDE w:val="0"/>
        <w:autoSpaceDN w:val="0"/>
        <w:adjustRightInd w:val="0"/>
        <w:ind w:firstLine="709"/>
        <w:jc w:val="both"/>
        <w:rPr>
          <w:rFonts w:cs="Arial"/>
          <w:szCs w:val="24"/>
        </w:rPr>
      </w:pPr>
      <w:r w:rsidRPr="00166C3B">
        <w:rPr>
          <w:rFonts w:cs="Arial"/>
          <w:szCs w:val="24"/>
        </w:rPr>
        <w:t>- в иных случаях, определенных в установленном порядке.</w:t>
      </w:r>
    </w:p>
    <w:p w14:paraId="191FFBE7" w14:textId="000C2AE7" w:rsidR="00DA5EE3" w:rsidRPr="00166C3B" w:rsidRDefault="00DA5EE3" w:rsidP="00B0332A">
      <w:pPr>
        <w:autoSpaceDE w:val="0"/>
        <w:autoSpaceDN w:val="0"/>
        <w:adjustRightInd w:val="0"/>
        <w:ind w:firstLine="709"/>
        <w:jc w:val="both"/>
        <w:rPr>
          <w:rFonts w:cs="Arial"/>
          <w:szCs w:val="24"/>
        </w:rPr>
      </w:pPr>
      <w:r w:rsidRPr="00166C3B">
        <w:rPr>
          <w:rFonts w:cs="Arial"/>
          <w:szCs w:val="24"/>
        </w:rPr>
        <w:t>Книги покупок и продаж могут вестись как на бумажном носителе, так и в электронном виде.</w:t>
      </w:r>
    </w:p>
    <w:p w14:paraId="7B0F88B5" w14:textId="07CD133F" w:rsidR="00DA5EE3" w:rsidRPr="00166C3B" w:rsidRDefault="00361ABD" w:rsidP="00B0332A">
      <w:pPr>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 xml:space="preserve">3.5. В случае применения освобождения в силу </w:t>
      </w:r>
      <w:hyperlink r:id="rId26" w:history="1">
        <w:r w:rsidR="00DA5EE3" w:rsidRPr="00166C3B">
          <w:rPr>
            <w:rFonts w:cs="Arial"/>
            <w:szCs w:val="24"/>
          </w:rPr>
          <w:t>ст. 145</w:t>
        </w:r>
      </w:hyperlink>
      <w:r w:rsidR="00DA5EE3" w:rsidRPr="00166C3B">
        <w:rPr>
          <w:rFonts w:cs="Arial"/>
          <w:szCs w:val="24"/>
        </w:rPr>
        <w:t xml:space="preserve"> </w:t>
      </w:r>
      <w:r w:rsidR="00104244" w:rsidRPr="00166C3B">
        <w:rPr>
          <w:rFonts w:cs="Arial"/>
        </w:rPr>
        <w:t>Налогового кодекса Российской Федерации</w:t>
      </w:r>
      <w:r w:rsidR="00DA5EE3" w:rsidRPr="00166C3B">
        <w:rPr>
          <w:rFonts w:cs="Arial"/>
          <w:szCs w:val="24"/>
        </w:rPr>
        <w:t xml:space="preserve"> </w:t>
      </w:r>
      <w:hyperlink r:id="rId27" w:history="1">
        <w:r w:rsidR="00DA5EE3" w:rsidRPr="00166C3B">
          <w:rPr>
            <w:rFonts w:cs="Arial"/>
            <w:szCs w:val="24"/>
          </w:rPr>
          <w:t>счета-фактуры</w:t>
        </w:r>
      </w:hyperlink>
      <w:r w:rsidR="00DA5EE3" w:rsidRPr="00166C3B">
        <w:rPr>
          <w:rFonts w:cs="Arial"/>
          <w:szCs w:val="24"/>
        </w:rPr>
        <w:t xml:space="preserve"> выставляются с надписью "Без налога (НДС)" и </w:t>
      </w:r>
      <w:r w:rsidR="00DA5EE3" w:rsidRPr="00166C3B">
        <w:rPr>
          <w:rFonts w:cs="Arial"/>
          <w:szCs w:val="24"/>
        </w:rPr>
        <w:lastRenderedPageBreak/>
        <w:t xml:space="preserve">регистрируются в </w:t>
      </w:r>
      <w:hyperlink r:id="rId28" w:history="1">
        <w:r w:rsidR="00DA5EE3" w:rsidRPr="00166C3B">
          <w:rPr>
            <w:rFonts w:cs="Arial"/>
            <w:szCs w:val="24"/>
          </w:rPr>
          <w:t>журнале</w:t>
        </w:r>
      </w:hyperlink>
      <w:r w:rsidR="00DA5EE3" w:rsidRPr="00166C3B">
        <w:rPr>
          <w:rFonts w:cs="Arial"/>
          <w:szCs w:val="24"/>
        </w:rPr>
        <w:t xml:space="preserve"> учета полученных и выставленных счетов-фактур, а также в </w:t>
      </w:r>
      <w:hyperlink r:id="rId29" w:history="1">
        <w:r w:rsidR="00DA5EE3" w:rsidRPr="00166C3B">
          <w:rPr>
            <w:rFonts w:cs="Arial"/>
            <w:szCs w:val="24"/>
          </w:rPr>
          <w:t>книге продаж</w:t>
        </w:r>
      </w:hyperlink>
      <w:r w:rsidR="00DA5EE3" w:rsidRPr="00166C3B">
        <w:rPr>
          <w:rFonts w:cs="Arial"/>
          <w:szCs w:val="24"/>
        </w:rPr>
        <w:t xml:space="preserve"> в общеустановленном порядке</w:t>
      </w:r>
      <w:r w:rsidR="00982F9D" w:rsidRPr="00166C3B">
        <w:rPr>
          <w:rFonts w:cs="Arial"/>
          <w:szCs w:val="24"/>
        </w:rPr>
        <w:t>.</w:t>
      </w:r>
    </w:p>
    <w:p w14:paraId="1DFC8603" w14:textId="2A618D09" w:rsidR="00DA5EE3" w:rsidRPr="00166C3B" w:rsidRDefault="00361ABD" w:rsidP="00B0332A">
      <w:pPr>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 xml:space="preserve">3.6. При получении суммы оплаты, частичной оплаты в счет предстоящих поставок товаров (выполнения работ, оказания услуг) в случае использования права на освобождение от уплаты НДС в соответствии со </w:t>
      </w:r>
      <w:hyperlink r:id="rId30" w:history="1">
        <w:r w:rsidR="00DA5EE3" w:rsidRPr="00166C3B">
          <w:rPr>
            <w:rFonts w:cs="Arial"/>
            <w:szCs w:val="24"/>
          </w:rPr>
          <w:t>ст. 145</w:t>
        </w:r>
      </w:hyperlink>
      <w:r w:rsidR="00DA5EE3" w:rsidRPr="00166C3B">
        <w:rPr>
          <w:rFonts w:cs="Arial"/>
          <w:szCs w:val="24"/>
        </w:rPr>
        <w:t xml:space="preserve"> </w:t>
      </w:r>
      <w:r w:rsidR="00104244" w:rsidRPr="00166C3B">
        <w:rPr>
          <w:rFonts w:cs="Arial"/>
        </w:rPr>
        <w:t>Налогового кодекса Российской Федерации</w:t>
      </w:r>
      <w:r w:rsidR="00DA5EE3" w:rsidRPr="00166C3B">
        <w:rPr>
          <w:rFonts w:cs="Arial"/>
          <w:szCs w:val="24"/>
        </w:rPr>
        <w:t>, счета-фактуры продавцом не составляются.</w:t>
      </w:r>
    </w:p>
    <w:p w14:paraId="7BADD71C" w14:textId="4FE6A2B0" w:rsidR="00DA5EE3" w:rsidRPr="00166C3B" w:rsidRDefault="00361ABD" w:rsidP="00B0332A">
      <w:pPr>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 xml:space="preserve">3.7. В связи с тем, что в случае применения освобождения от исполнения обязанностей налогоплательщика в соответствии со ст.145 </w:t>
      </w:r>
      <w:r w:rsidR="00104244" w:rsidRPr="00166C3B">
        <w:rPr>
          <w:rFonts w:cs="Arial"/>
        </w:rPr>
        <w:t>Налогового кодекса Российской Федерации</w:t>
      </w:r>
      <w:r w:rsidR="00DA5EE3" w:rsidRPr="00166C3B">
        <w:rPr>
          <w:rFonts w:cs="Arial"/>
          <w:szCs w:val="24"/>
        </w:rPr>
        <w:t xml:space="preserve"> налогоплательщики не имеют права на применение вычетов по НДС </w:t>
      </w:r>
      <w:hyperlink r:id="rId31" w:history="1">
        <w:r w:rsidR="00DA5EE3" w:rsidRPr="00166C3B">
          <w:rPr>
            <w:rFonts w:cs="Arial"/>
            <w:szCs w:val="24"/>
          </w:rPr>
          <w:t>книга покупок</w:t>
        </w:r>
      </w:hyperlink>
      <w:r w:rsidR="00DA5EE3" w:rsidRPr="00166C3B">
        <w:rPr>
          <w:rFonts w:cs="Arial"/>
          <w:szCs w:val="24"/>
        </w:rPr>
        <w:t xml:space="preserve"> может не вестись либо не распечатываться.</w:t>
      </w:r>
    </w:p>
    <w:p w14:paraId="57224BF3" w14:textId="530EC396" w:rsidR="00DA5EE3" w:rsidRPr="00166C3B" w:rsidRDefault="00361ABD" w:rsidP="00B0332A">
      <w:pPr>
        <w:autoSpaceDE w:val="0"/>
        <w:autoSpaceDN w:val="0"/>
        <w:adjustRightInd w:val="0"/>
        <w:ind w:firstLine="709"/>
        <w:jc w:val="both"/>
        <w:rPr>
          <w:rFonts w:cs="Arial"/>
          <w:szCs w:val="24"/>
        </w:rPr>
      </w:pPr>
      <w:r w:rsidRPr="00166C3B">
        <w:rPr>
          <w:rFonts w:cs="Arial"/>
          <w:szCs w:val="24"/>
        </w:rPr>
        <w:t>2.</w:t>
      </w:r>
      <w:r w:rsidR="00DA5EE3" w:rsidRPr="00166C3B">
        <w:rPr>
          <w:rFonts w:cs="Arial"/>
          <w:szCs w:val="24"/>
        </w:rPr>
        <w:t xml:space="preserve">3.8. На основании </w:t>
      </w:r>
      <w:hyperlink r:id="rId32" w:history="1">
        <w:r w:rsidR="00DA5EE3" w:rsidRPr="00166C3B">
          <w:rPr>
            <w:rFonts w:cs="Arial"/>
            <w:szCs w:val="24"/>
          </w:rPr>
          <w:t>п. 5 ст. 174</w:t>
        </w:r>
      </w:hyperlink>
      <w:r w:rsidR="00DA5EE3" w:rsidRPr="00166C3B">
        <w:rPr>
          <w:rFonts w:cs="Arial"/>
          <w:szCs w:val="24"/>
        </w:rPr>
        <w:t xml:space="preserve"> </w:t>
      </w:r>
      <w:r w:rsidR="00104244" w:rsidRPr="00166C3B">
        <w:rPr>
          <w:rFonts w:cs="Arial"/>
        </w:rPr>
        <w:t>Налогового кодекса Российской Федерации</w:t>
      </w:r>
      <w:r w:rsidR="00DA5EE3" w:rsidRPr="00166C3B">
        <w:rPr>
          <w:rFonts w:cs="Arial"/>
          <w:szCs w:val="24"/>
        </w:rPr>
        <w:t xml:space="preserve"> в случае применения в соответствии со </w:t>
      </w:r>
      <w:hyperlink r:id="rId33" w:history="1">
        <w:r w:rsidR="00DA5EE3" w:rsidRPr="00166C3B">
          <w:rPr>
            <w:rFonts w:cs="Arial"/>
            <w:szCs w:val="24"/>
          </w:rPr>
          <w:t>ст. 145</w:t>
        </w:r>
      </w:hyperlink>
      <w:r w:rsidR="00DA5EE3" w:rsidRPr="00166C3B">
        <w:rPr>
          <w:rFonts w:cs="Arial"/>
          <w:szCs w:val="24"/>
        </w:rPr>
        <w:t xml:space="preserve"> </w:t>
      </w:r>
      <w:r w:rsidR="00104244" w:rsidRPr="00166C3B">
        <w:rPr>
          <w:rFonts w:cs="Arial"/>
        </w:rPr>
        <w:t>Налогового кодекса Российской Федерации</w:t>
      </w:r>
      <w:r w:rsidR="00DA5EE3" w:rsidRPr="00166C3B">
        <w:rPr>
          <w:rFonts w:cs="Arial"/>
          <w:szCs w:val="24"/>
        </w:rPr>
        <w:t xml:space="preserve"> освобождения от исполнения обязанностей плательщика НДС и в случае, когда в период данного освобождения не выставлялись покупателям счета-фактуры с выделенной суммой НДС, а также в случае не исполнения обязанности налогового агента, </w:t>
      </w:r>
      <w:r w:rsidR="00DA5EE3" w:rsidRPr="00166C3B">
        <w:rPr>
          <w:rFonts w:cs="Arial"/>
          <w:bCs/>
          <w:szCs w:val="24"/>
        </w:rPr>
        <w:t>декларация по НДС</w:t>
      </w:r>
      <w:r w:rsidR="00DA5EE3" w:rsidRPr="00166C3B">
        <w:rPr>
          <w:rFonts w:cs="Arial"/>
          <w:szCs w:val="24"/>
        </w:rPr>
        <w:t xml:space="preserve"> в налоговый орган </w:t>
      </w:r>
      <w:r w:rsidR="00DA5EE3" w:rsidRPr="00166C3B">
        <w:rPr>
          <w:rFonts w:cs="Arial"/>
          <w:bCs/>
          <w:szCs w:val="24"/>
        </w:rPr>
        <w:t>не представляется.</w:t>
      </w:r>
    </w:p>
    <w:p w14:paraId="59C89001" w14:textId="77777777" w:rsidR="00DA5EE3" w:rsidRPr="00166C3B" w:rsidRDefault="00DA5EE3" w:rsidP="00166C3B">
      <w:pPr>
        <w:autoSpaceDE w:val="0"/>
        <w:autoSpaceDN w:val="0"/>
        <w:adjustRightInd w:val="0"/>
        <w:ind w:firstLine="851"/>
        <w:jc w:val="both"/>
        <w:rPr>
          <w:rFonts w:cs="Arial"/>
          <w:szCs w:val="24"/>
        </w:rPr>
      </w:pPr>
    </w:p>
    <w:p w14:paraId="7E495153" w14:textId="77777777" w:rsidR="00DA5EE3" w:rsidRPr="00166C3B" w:rsidRDefault="00DA5EE3" w:rsidP="00166C3B">
      <w:pPr>
        <w:ind w:left="360"/>
        <w:jc w:val="both"/>
        <w:rPr>
          <w:rFonts w:cs="Arial"/>
          <w:szCs w:val="24"/>
        </w:rPr>
      </w:pPr>
    </w:p>
    <w:p w14:paraId="5DC1CA9F" w14:textId="5E17A9B3" w:rsidR="00DA5EE3" w:rsidRPr="00166C3B" w:rsidRDefault="00361ABD" w:rsidP="00B0332A">
      <w:pPr>
        <w:autoSpaceDE w:val="0"/>
        <w:autoSpaceDN w:val="0"/>
        <w:adjustRightInd w:val="0"/>
        <w:jc w:val="center"/>
        <w:outlineLvl w:val="2"/>
        <w:rPr>
          <w:rFonts w:cs="Arial"/>
          <w:b/>
          <w:bCs/>
        </w:rPr>
      </w:pPr>
      <w:r w:rsidRPr="00166C3B">
        <w:rPr>
          <w:rFonts w:cs="Arial"/>
          <w:b/>
        </w:rPr>
        <w:t>2.</w:t>
      </w:r>
      <w:r w:rsidR="00DA5EE3" w:rsidRPr="00166C3B">
        <w:rPr>
          <w:rFonts w:cs="Arial"/>
          <w:b/>
        </w:rPr>
        <w:t>4.</w:t>
      </w:r>
      <w:r w:rsidR="00DA5EE3" w:rsidRPr="00166C3B">
        <w:rPr>
          <w:rFonts w:cs="Arial"/>
          <w:bCs/>
        </w:rPr>
        <w:t xml:space="preserve"> </w:t>
      </w:r>
      <w:r w:rsidR="00DA5EE3" w:rsidRPr="00166C3B">
        <w:rPr>
          <w:rFonts w:cs="Arial"/>
          <w:b/>
          <w:bCs/>
        </w:rPr>
        <w:t>Транспортный налог</w:t>
      </w:r>
    </w:p>
    <w:p w14:paraId="6E871E22" w14:textId="77777777" w:rsidR="00DA5EE3" w:rsidRPr="00166C3B" w:rsidRDefault="00DA5EE3" w:rsidP="00166C3B">
      <w:pPr>
        <w:autoSpaceDE w:val="0"/>
        <w:autoSpaceDN w:val="0"/>
        <w:adjustRightInd w:val="0"/>
        <w:ind w:firstLine="851"/>
        <w:jc w:val="center"/>
        <w:outlineLvl w:val="2"/>
        <w:rPr>
          <w:rFonts w:cs="Arial"/>
        </w:rPr>
      </w:pPr>
    </w:p>
    <w:p w14:paraId="509BFF87" w14:textId="0EEECE11" w:rsidR="00DA5EE3" w:rsidRPr="00166C3B" w:rsidRDefault="00361ABD" w:rsidP="00B0332A">
      <w:pPr>
        <w:autoSpaceDE w:val="0"/>
        <w:autoSpaceDN w:val="0"/>
        <w:adjustRightInd w:val="0"/>
        <w:ind w:firstLine="709"/>
        <w:jc w:val="both"/>
        <w:rPr>
          <w:rFonts w:cs="Arial"/>
          <w:iCs/>
        </w:rPr>
      </w:pPr>
      <w:r w:rsidRPr="00166C3B">
        <w:rPr>
          <w:rFonts w:cs="Arial"/>
        </w:rPr>
        <w:t>2.</w:t>
      </w:r>
      <w:r w:rsidR="00DA5EE3" w:rsidRPr="00166C3B">
        <w:rPr>
          <w:rFonts w:cs="Arial"/>
        </w:rPr>
        <w:t xml:space="preserve">4.1. Налогообложение производится по налоговым ставкам в соответствии с </w:t>
      </w:r>
      <w:hyperlink r:id="rId34" w:history="1">
        <w:r w:rsidR="00DA5EE3" w:rsidRPr="00166C3B">
          <w:rPr>
            <w:rFonts w:cs="Arial"/>
          </w:rPr>
          <w:t>п. 1 ст. 361</w:t>
        </w:r>
      </w:hyperlink>
      <w:r w:rsidR="00DA5EE3" w:rsidRPr="00166C3B">
        <w:rPr>
          <w:rFonts w:cs="Arial"/>
        </w:rPr>
        <w:t xml:space="preserve"> </w:t>
      </w:r>
      <w:r w:rsidR="00104244" w:rsidRPr="00166C3B">
        <w:rPr>
          <w:rFonts w:cs="Arial"/>
        </w:rPr>
        <w:t>Налогового кодекса Российской Федерации</w:t>
      </w:r>
      <w:r w:rsidR="00DA5EE3" w:rsidRPr="00166C3B">
        <w:rPr>
          <w:rFonts w:cs="Arial"/>
          <w:iCs/>
        </w:rPr>
        <w:t>.</w:t>
      </w:r>
    </w:p>
    <w:p w14:paraId="0BA6BD94" w14:textId="2A1E7A22" w:rsidR="00DA5EE3" w:rsidRPr="00166C3B" w:rsidRDefault="00361ABD" w:rsidP="00B0332A">
      <w:pPr>
        <w:pStyle w:val="a6"/>
        <w:shd w:val="clear" w:color="auto" w:fill="auto"/>
        <w:ind w:firstLine="709"/>
        <w:rPr>
          <w:rFonts w:ascii="Arial" w:hAnsi="Arial" w:cs="Arial"/>
          <w:sz w:val="24"/>
        </w:rPr>
      </w:pPr>
      <w:r w:rsidRPr="00166C3B">
        <w:rPr>
          <w:rFonts w:ascii="Arial" w:hAnsi="Arial" w:cs="Arial"/>
          <w:sz w:val="24"/>
          <w:lang w:val="ru-RU"/>
        </w:rPr>
        <w:t>2.</w:t>
      </w:r>
      <w:r w:rsidR="00DA5EE3" w:rsidRPr="00166C3B">
        <w:rPr>
          <w:rFonts w:ascii="Arial" w:hAnsi="Arial" w:cs="Arial"/>
          <w:sz w:val="24"/>
          <w:lang w:val="ru-RU"/>
        </w:rPr>
        <w:t>4</w:t>
      </w:r>
      <w:r w:rsidR="00DA5EE3" w:rsidRPr="00166C3B">
        <w:rPr>
          <w:rFonts w:ascii="Arial" w:hAnsi="Arial" w:cs="Arial"/>
          <w:sz w:val="24"/>
        </w:rPr>
        <w:t>.</w:t>
      </w:r>
      <w:r w:rsidR="00DA5EE3" w:rsidRPr="00166C3B">
        <w:rPr>
          <w:rFonts w:ascii="Arial" w:hAnsi="Arial" w:cs="Arial"/>
          <w:sz w:val="24"/>
          <w:lang w:val="ru-RU"/>
        </w:rPr>
        <w:t>2</w:t>
      </w:r>
      <w:r w:rsidR="00DA5EE3" w:rsidRPr="00166C3B">
        <w:rPr>
          <w:rFonts w:ascii="Arial" w:hAnsi="Arial" w:cs="Arial"/>
          <w:sz w:val="24"/>
        </w:rPr>
        <w:t>. В налогооблагаемую базу включаются все транспортные средства, включая находящиеся на ремонте и подлежащие списанию, до момента снятия транспортного средства с учета или исключения из государственного судового реестра в соответствии с законодательством Р</w:t>
      </w:r>
      <w:r w:rsidR="00104244" w:rsidRPr="00166C3B">
        <w:rPr>
          <w:rFonts w:ascii="Arial" w:hAnsi="Arial" w:cs="Arial"/>
          <w:sz w:val="24"/>
          <w:lang w:val="ru-RU"/>
        </w:rPr>
        <w:t xml:space="preserve">оссийской </w:t>
      </w:r>
      <w:r w:rsidR="00DA5EE3" w:rsidRPr="00166C3B">
        <w:rPr>
          <w:rFonts w:ascii="Arial" w:hAnsi="Arial" w:cs="Arial"/>
          <w:sz w:val="24"/>
        </w:rPr>
        <w:t>Ф</w:t>
      </w:r>
      <w:r w:rsidR="00104244" w:rsidRPr="00166C3B">
        <w:rPr>
          <w:rFonts w:ascii="Arial" w:hAnsi="Arial" w:cs="Arial"/>
          <w:sz w:val="24"/>
          <w:lang w:val="ru-RU"/>
        </w:rPr>
        <w:t>едерации</w:t>
      </w:r>
      <w:r w:rsidR="00DA5EE3" w:rsidRPr="00166C3B">
        <w:rPr>
          <w:rFonts w:ascii="Arial" w:hAnsi="Arial" w:cs="Arial"/>
          <w:sz w:val="24"/>
        </w:rPr>
        <w:t xml:space="preserve">. </w:t>
      </w:r>
    </w:p>
    <w:p w14:paraId="16C3A0F3" w14:textId="77777777" w:rsidR="00DA5EE3" w:rsidRPr="00166C3B" w:rsidRDefault="00DA5EE3" w:rsidP="00166C3B">
      <w:pPr>
        <w:autoSpaceDE w:val="0"/>
        <w:autoSpaceDN w:val="0"/>
        <w:adjustRightInd w:val="0"/>
        <w:ind w:firstLine="851"/>
        <w:outlineLvl w:val="2"/>
        <w:rPr>
          <w:rFonts w:cs="Arial"/>
          <w:bCs/>
        </w:rPr>
      </w:pPr>
    </w:p>
    <w:p w14:paraId="6A023702" w14:textId="53599EDA" w:rsidR="00DA5EE3" w:rsidRPr="00166C3B" w:rsidRDefault="00361ABD" w:rsidP="00B0332A">
      <w:pPr>
        <w:autoSpaceDE w:val="0"/>
        <w:autoSpaceDN w:val="0"/>
        <w:adjustRightInd w:val="0"/>
        <w:jc w:val="center"/>
        <w:outlineLvl w:val="2"/>
        <w:rPr>
          <w:rFonts w:cs="Arial"/>
          <w:b/>
          <w:bCs/>
        </w:rPr>
      </w:pPr>
      <w:r w:rsidRPr="00166C3B">
        <w:rPr>
          <w:rFonts w:cs="Arial"/>
          <w:b/>
          <w:bCs/>
        </w:rPr>
        <w:t>2.</w:t>
      </w:r>
      <w:r w:rsidR="00DA5EE3" w:rsidRPr="00166C3B">
        <w:rPr>
          <w:rFonts w:cs="Arial"/>
          <w:b/>
          <w:bCs/>
        </w:rPr>
        <w:t>5. Налог на имущество организаций</w:t>
      </w:r>
    </w:p>
    <w:p w14:paraId="7205326C" w14:textId="77777777" w:rsidR="00DA5EE3" w:rsidRPr="00166C3B" w:rsidRDefault="00DA5EE3" w:rsidP="00166C3B">
      <w:pPr>
        <w:autoSpaceDE w:val="0"/>
        <w:autoSpaceDN w:val="0"/>
        <w:adjustRightInd w:val="0"/>
        <w:ind w:firstLine="851"/>
        <w:jc w:val="center"/>
        <w:outlineLvl w:val="2"/>
        <w:rPr>
          <w:rFonts w:cs="Arial"/>
        </w:rPr>
      </w:pPr>
    </w:p>
    <w:p w14:paraId="4C6C4C40" w14:textId="6F71F61D" w:rsidR="00DA5EE3" w:rsidRPr="00166C3B" w:rsidRDefault="00361ABD" w:rsidP="00B0332A">
      <w:pPr>
        <w:autoSpaceDE w:val="0"/>
        <w:autoSpaceDN w:val="0"/>
        <w:adjustRightInd w:val="0"/>
        <w:spacing w:line="1" w:lineRule="atLeast"/>
        <w:ind w:firstLine="709"/>
        <w:jc w:val="both"/>
        <w:rPr>
          <w:rFonts w:cs="Arial"/>
        </w:rPr>
      </w:pPr>
      <w:r w:rsidRPr="00166C3B">
        <w:rPr>
          <w:rFonts w:cs="Arial"/>
        </w:rPr>
        <w:t>2.</w:t>
      </w:r>
      <w:r w:rsidR="00DA5EE3" w:rsidRPr="00166C3B">
        <w:rPr>
          <w:rFonts w:cs="Arial"/>
        </w:rPr>
        <w:t>5.1. Налоговая база определяется исходя из остаточной стоимости имущества, признаваемого объектом налогообложения.</w:t>
      </w:r>
    </w:p>
    <w:p w14:paraId="13A99D7F" w14:textId="6D0BBED7" w:rsidR="000B4C4A" w:rsidRPr="00166C3B" w:rsidRDefault="000B4C4A" w:rsidP="00B0332A">
      <w:pPr>
        <w:pStyle w:val="aa"/>
        <w:ind w:firstLine="709"/>
        <w:jc w:val="both"/>
      </w:pPr>
      <w:r w:rsidRPr="00166C3B">
        <w:t>2.5.2. Остаточная стоимость автомобильных дорог, находящихся в оперативном управлении уполномоченного субъекта централизованного учета, для расчета налога на имущество рассчитывается на основании данных, переданных в Уполномоченное учреждение субъектом централизованного учета.</w:t>
      </w:r>
    </w:p>
    <w:p w14:paraId="42F387B2" w14:textId="77777777" w:rsidR="000B4C4A" w:rsidRPr="00166C3B" w:rsidRDefault="000B4C4A" w:rsidP="00166C3B">
      <w:pPr>
        <w:autoSpaceDE w:val="0"/>
        <w:autoSpaceDN w:val="0"/>
        <w:adjustRightInd w:val="0"/>
        <w:spacing w:line="1" w:lineRule="atLeast"/>
        <w:ind w:firstLine="851"/>
        <w:jc w:val="both"/>
        <w:rPr>
          <w:rFonts w:cs="Arial"/>
        </w:rPr>
      </w:pPr>
    </w:p>
    <w:p w14:paraId="6F1888EC" w14:textId="3B977014" w:rsidR="00DA5EE3" w:rsidRPr="00166C3B" w:rsidRDefault="00361ABD" w:rsidP="00B0332A">
      <w:pPr>
        <w:autoSpaceDE w:val="0"/>
        <w:autoSpaceDN w:val="0"/>
        <w:adjustRightInd w:val="0"/>
        <w:jc w:val="center"/>
        <w:outlineLvl w:val="2"/>
        <w:rPr>
          <w:rFonts w:cs="Arial"/>
          <w:b/>
          <w:bCs/>
        </w:rPr>
      </w:pPr>
      <w:r w:rsidRPr="00166C3B">
        <w:rPr>
          <w:rFonts w:cs="Arial"/>
          <w:b/>
        </w:rPr>
        <w:t>2.</w:t>
      </w:r>
      <w:r w:rsidR="00DA5EE3" w:rsidRPr="00166C3B">
        <w:rPr>
          <w:rFonts w:cs="Arial"/>
          <w:b/>
        </w:rPr>
        <w:t xml:space="preserve">6. </w:t>
      </w:r>
      <w:r w:rsidR="00DA5EE3" w:rsidRPr="00166C3B">
        <w:rPr>
          <w:rFonts w:cs="Arial"/>
          <w:b/>
          <w:bCs/>
        </w:rPr>
        <w:t>Земельный налог</w:t>
      </w:r>
    </w:p>
    <w:p w14:paraId="1B49C125" w14:textId="77777777" w:rsidR="00DA5EE3" w:rsidRPr="00166C3B" w:rsidRDefault="00DA5EE3" w:rsidP="00166C3B">
      <w:pPr>
        <w:autoSpaceDE w:val="0"/>
        <w:autoSpaceDN w:val="0"/>
        <w:adjustRightInd w:val="0"/>
        <w:ind w:firstLine="851"/>
        <w:jc w:val="center"/>
        <w:outlineLvl w:val="2"/>
        <w:rPr>
          <w:rFonts w:cs="Arial"/>
        </w:rPr>
      </w:pPr>
    </w:p>
    <w:p w14:paraId="77836235" w14:textId="3BB37613" w:rsidR="00DA5EE3" w:rsidRPr="00166C3B" w:rsidRDefault="00361ABD" w:rsidP="00B0332A">
      <w:pPr>
        <w:autoSpaceDE w:val="0"/>
        <w:autoSpaceDN w:val="0"/>
        <w:adjustRightInd w:val="0"/>
        <w:ind w:firstLine="709"/>
        <w:jc w:val="both"/>
        <w:rPr>
          <w:rFonts w:cs="Arial"/>
        </w:rPr>
      </w:pPr>
      <w:r w:rsidRPr="00166C3B">
        <w:rPr>
          <w:rFonts w:cs="Arial"/>
        </w:rPr>
        <w:t>2.</w:t>
      </w:r>
      <w:r w:rsidR="00DA5EE3" w:rsidRPr="00166C3B">
        <w:rPr>
          <w:rFonts w:cs="Arial"/>
        </w:rPr>
        <w:t>6.1. Налоговая база определяется как кадастровая стоимость земельных участков, признаваемых объектом налогообложения, по состоянию на 1 января года, являющегося налоговым периодом.</w:t>
      </w:r>
    </w:p>
    <w:p w14:paraId="065B8D2F" w14:textId="5A791107" w:rsidR="00DA5EE3" w:rsidRPr="00852E75" w:rsidRDefault="00361ABD" w:rsidP="00B0332A">
      <w:pPr>
        <w:autoSpaceDE w:val="0"/>
        <w:autoSpaceDN w:val="0"/>
        <w:adjustRightInd w:val="0"/>
        <w:ind w:firstLine="709"/>
        <w:jc w:val="both"/>
        <w:rPr>
          <w:rFonts w:cs="Arial"/>
        </w:rPr>
      </w:pPr>
      <w:r w:rsidRPr="00166C3B">
        <w:rPr>
          <w:rFonts w:cs="Arial"/>
        </w:rPr>
        <w:t>2.</w:t>
      </w:r>
      <w:r w:rsidR="00DA5EE3" w:rsidRPr="00166C3B">
        <w:rPr>
          <w:rFonts w:cs="Arial"/>
        </w:rPr>
        <w:t xml:space="preserve">6.2. Налогообложение производится по налоговым ставкам в соответствии с </w:t>
      </w:r>
      <w:hyperlink r:id="rId35" w:history="1">
        <w:proofErr w:type="spellStart"/>
        <w:r w:rsidR="00DA5EE3" w:rsidRPr="00166C3B">
          <w:rPr>
            <w:rFonts w:cs="Arial"/>
          </w:rPr>
          <w:t>пп</w:t>
        </w:r>
        <w:proofErr w:type="spellEnd"/>
        <w:r w:rsidR="00DA5EE3" w:rsidRPr="00166C3B">
          <w:rPr>
            <w:rFonts w:cs="Arial"/>
          </w:rPr>
          <w:t>. 2 п. 1 ст. 394</w:t>
        </w:r>
      </w:hyperlink>
      <w:r w:rsidR="00DA5EE3" w:rsidRPr="00166C3B">
        <w:rPr>
          <w:rFonts w:cs="Arial"/>
        </w:rPr>
        <w:t xml:space="preserve"> </w:t>
      </w:r>
      <w:r w:rsidR="00104244" w:rsidRPr="00166C3B">
        <w:rPr>
          <w:rFonts w:cs="Arial"/>
        </w:rPr>
        <w:t>Налогового кодекса Российской Федерации</w:t>
      </w:r>
      <w:r w:rsidR="00DA5EE3" w:rsidRPr="00166C3B">
        <w:rPr>
          <w:rFonts w:cs="Arial"/>
          <w:iCs/>
        </w:rPr>
        <w:t>.</w:t>
      </w:r>
    </w:p>
    <w:sectPr w:rsidR="00DA5EE3" w:rsidRPr="00852E75" w:rsidSect="00FE0D91">
      <w:pgSz w:w="11906" w:h="16838" w:code="9"/>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8299F" w14:textId="77777777" w:rsidR="002518B7" w:rsidRDefault="002518B7" w:rsidP="00600B57">
      <w:r>
        <w:separator/>
      </w:r>
    </w:p>
  </w:endnote>
  <w:endnote w:type="continuationSeparator" w:id="0">
    <w:p w14:paraId="773246A2" w14:textId="77777777" w:rsidR="002518B7" w:rsidRDefault="002518B7" w:rsidP="0060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203DB" w14:textId="77777777" w:rsidR="002518B7" w:rsidRDefault="002518B7" w:rsidP="00600B57">
      <w:r>
        <w:separator/>
      </w:r>
    </w:p>
  </w:footnote>
  <w:footnote w:type="continuationSeparator" w:id="0">
    <w:p w14:paraId="58B974A7" w14:textId="77777777" w:rsidR="002518B7" w:rsidRDefault="002518B7" w:rsidP="00600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0"/>
    <w:lvl w:ilvl="0">
      <w:start w:val="1"/>
      <w:numFmt w:val="bullet"/>
      <w:suff w:val="space"/>
      <w:lvlText w:val="-"/>
      <w:lvlJc w:val="left"/>
      <w:pPr>
        <w:ind w:left="0" w:firstLine="0"/>
      </w:pPr>
    </w:lvl>
  </w:abstractNum>
  <w:abstractNum w:abstractNumId="1" w15:restartNumberingAfterBreak="0">
    <w:nsid w:val="044861FA"/>
    <w:multiLevelType w:val="multilevel"/>
    <w:tmpl w:val="029C92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27C2C"/>
    <w:multiLevelType w:val="hybridMultilevel"/>
    <w:tmpl w:val="E842B3C8"/>
    <w:lvl w:ilvl="0" w:tplc="23F84B0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D5952A6"/>
    <w:multiLevelType w:val="singleLevel"/>
    <w:tmpl w:val="D5BC35BC"/>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3501988"/>
    <w:multiLevelType w:val="multilevel"/>
    <w:tmpl w:val="5C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90669"/>
    <w:multiLevelType w:val="multilevel"/>
    <w:tmpl w:val="134A7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552018"/>
    <w:multiLevelType w:val="hybridMultilevel"/>
    <w:tmpl w:val="E3802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036FD6"/>
    <w:multiLevelType w:val="hybridMultilevel"/>
    <w:tmpl w:val="57CE1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EA4F9E"/>
    <w:multiLevelType w:val="multilevel"/>
    <w:tmpl w:val="275442E4"/>
    <w:lvl w:ilvl="0">
      <w:start w:val="2"/>
      <w:numFmt w:val="decimal"/>
      <w:lvlText w:val="%1."/>
      <w:lvlJc w:val="left"/>
      <w:pPr>
        <w:ind w:left="390" w:hanging="390"/>
      </w:pPr>
      <w:rPr>
        <w:rFonts w:cs="Arial" w:hint="default"/>
        <w:b/>
        <w:color w:val="000000"/>
      </w:rPr>
    </w:lvl>
    <w:lvl w:ilvl="1">
      <w:start w:val="1"/>
      <w:numFmt w:val="decimal"/>
      <w:lvlText w:val="%1.%2."/>
      <w:lvlJc w:val="left"/>
      <w:pPr>
        <w:ind w:left="1440" w:hanging="720"/>
      </w:pPr>
      <w:rPr>
        <w:rFonts w:cs="Arial" w:hint="default"/>
        <w:b/>
        <w:color w:val="000000"/>
      </w:rPr>
    </w:lvl>
    <w:lvl w:ilvl="2">
      <w:start w:val="1"/>
      <w:numFmt w:val="decimal"/>
      <w:lvlText w:val="%1.%2.%3."/>
      <w:lvlJc w:val="left"/>
      <w:pPr>
        <w:ind w:left="2160" w:hanging="720"/>
      </w:pPr>
      <w:rPr>
        <w:rFonts w:cs="Arial" w:hint="default"/>
        <w:b/>
        <w:color w:val="000000"/>
      </w:rPr>
    </w:lvl>
    <w:lvl w:ilvl="3">
      <w:start w:val="1"/>
      <w:numFmt w:val="decimal"/>
      <w:lvlText w:val="%1.%2.%3.%4."/>
      <w:lvlJc w:val="left"/>
      <w:pPr>
        <w:ind w:left="3240" w:hanging="1080"/>
      </w:pPr>
      <w:rPr>
        <w:rFonts w:cs="Arial" w:hint="default"/>
        <w:b/>
        <w:color w:val="000000"/>
      </w:rPr>
    </w:lvl>
    <w:lvl w:ilvl="4">
      <w:start w:val="1"/>
      <w:numFmt w:val="decimal"/>
      <w:lvlText w:val="%1.%2.%3.%4.%5."/>
      <w:lvlJc w:val="left"/>
      <w:pPr>
        <w:ind w:left="3960" w:hanging="1080"/>
      </w:pPr>
      <w:rPr>
        <w:rFonts w:cs="Arial" w:hint="default"/>
        <w:b/>
        <w:color w:val="000000"/>
      </w:rPr>
    </w:lvl>
    <w:lvl w:ilvl="5">
      <w:start w:val="1"/>
      <w:numFmt w:val="decimal"/>
      <w:lvlText w:val="%1.%2.%3.%4.%5.%6."/>
      <w:lvlJc w:val="left"/>
      <w:pPr>
        <w:ind w:left="5040" w:hanging="1440"/>
      </w:pPr>
      <w:rPr>
        <w:rFonts w:cs="Arial" w:hint="default"/>
        <w:b/>
        <w:color w:val="000000"/>
      </w:rPr>
    </w:lvl>
    <w:lvl w:ilvl="6">
      <w:start w:val="1"/>
      <w:numFmt w:val="decimal"/>
      <w:lvlText w:val="%1.%2.%3.%4.%5.%6.%7."/>
      <w:lvlJc w:val="left"/>
      <w:pPr>
        <w:ind w:left="5760" w:hanging="1440"/>
      </w:pPr>
      <w:rPr>
        <w:rFonts w:cs="Arial" w:hint="default"/>
        <w:b/>
        <w:color w:val="000000"/>
      </w:rPr>
    </w:lvl>
    <w:lvl w:ilvl="7">
      <w:start w:val="1"/>
      <w:numFmt w:val="decimal"/>
      <w:lvlText w:val="%1.%2.%3.%4.%5.%6.%7.%8."/>
      <w:lvlJc w:val="left"/>
      <w:pPr>
        <w:ind w:left="6840" w:hanging="1800"/>
      </w:pPr>
      <w:rPr>
        <w:rFonts w:cs="Arial" w:hint="default"/>
        <w:b/>
        <w:color w:val="000000"/>
      </w:rPr>
    </w:lvl>
    <w:lvl w:ilvl="8">
      <w:start w:val="1"/>
      <w:numFmt w:val="decimal"/>
      <w:lvlText w:val="%1.%2.%3.%4.%5.%6.%7.%8.%9."/>
      <w:lvlJc w:val="left"/>
      <w:pPr>
        <w:ind w:left="7920" w:hanging="2160"/>
      </w:pPr>
      <w:rPr>
        <w:rFonts w:cs="Arial" w:hint="default"/>
        <w:b/>
        <w:color w:val="000000"/>
      </w:rPr>
    </w:lvl>
  </w:abstractNum>
  <w:abstractNum w:abstractNumId="9" w15:restartNumberingAfterBreak="0">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1F5BFE"/>
    <w:multiLevelType w:val="multilevel"/>
    <w:tmpl w:val="F1F60736"/>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11" w15:restartNumberingAfterBreak="0">
    <w:nsid w:val="3CFF49EE"/>
    <w:multiLevelType w:val="hybridMultilevel"/>
    <w:tmpl w:val="6E6A7C4E"/>
    <w:lvl w:ilvl="0" w:tplc="D9C01F7E">
      <w:start w:val="13"/>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48E411C8"/>
    <w:multiLevelType w:val="hybridMultilevel"/>
    <w:tmpl w:val="C4C66A62"/>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1CB0076"/>
    <w:multiLevelType w:val="multilevel"/>
    <w:tmpl w:val="98DEE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A34044"/>
    <w:multiLevelType w:val="hybridMultilevel"/>
    <w:tmpl w:val="0D7CCB38"/>
    <w:lvl w:ilvl="0" w:tplc="0419000F">
      <w:start w:val="1"/>
      <w:numFmt w:val="decimal"/>
      <w:lvlText w:val="%1."/>
      <w:lvlJc w:val="left"/>
      <w:pPr>
        <w:tabs>
          <w:tab w:val="num" w:pos="4330"/>
        </w:tabs>
        <w:ind w:left="4330" w:hanging="360"/>
      </w:pPr>
      <w:rPr>
        <w:rFonts w:hint="default"/>
      </w:rPr>
    </w:lvl>
    <w:lvl w:ilvl="1" w:tplc="04190019" w:tentative="1">
      <w:start w:val="1"/>
      <w:numFmt w:val="lowerLetter"/>
      <w:lvlText w:val="%2."/>
      <w:lvlJc w:val="left"/>
      <w:pPr>
        <w:tabs>
          <w:tab w:val="num" w:pos="5050"/>
        </w:tabs>
        <w:ind w:left="5050" w:hanging="360"/>
      </w:pPr>
    </w:lvl>
    <w:lvl w:ilvl="2" w:tplc="0419001B" w:tentative="1">
      <w:start w:val="1"/>
      <w:numFmt w:val="lowerRoman"/>
      <w:lvlText w:val="%3."/>
      <w:lvlJc w:val="right"/>
      <w:pPr>
        <w:tabs>
          <w:tab w:val="num" w:pos="5770"/>
        </w:tabs>
        <w:ind w:left="5770" w:hanging="180"/>
      </w:pPr>
    </w:lvl>
    <w:lvl w:ilvl="3" w:tplc="0419000F" w:tentative="1">
      <w:start w:val="1"/>
      <w:numFmt w:val="decimal"/>
      <w:lvlText w:val="%4."/>
      <w:lvlJc w:val="left"/>
      <w:pPr>
        <w:tabs>
          <w:tab w:val="num" w:pos="6490"/>
        </w:tabs>
        <w:ind w:left="6490" w:hanging="360"/>
      </w:pPr>
    </w:lvl>
    <w:lvl w:ilvl="4" w:tplc="04190019" w:tentative="1">
      <w:start w:val="1"/>
      <w:numFmt w:val="lowerLetter"/>
      <w:lvlText w:val="%5."/>
      <w:lvlJc w:val="left"/>
      <w:pPr>
        <w:tabs>
          <w:tab w:val="num" w:pos="7210"/>
        </w:tabs>
        <w:ind w:left="7210" w:hanging="360"/>
      </w:pPr>
    </w:lvl>
    <w:lvl w:ilvl="5" w:tplc="0419001B" w:tentative="1">
      <w:start w:val="1"/>
      <w:numFmt w:val="lowerRoman"/>
      <w:lvlText w:val="%6."/>
      <w:lvlJc w:val="right"/>
      <w:pPr>
        <w:tabs>
          <w:tab w:val="num" w:pos="7930"/>
        </w:tabs>
        <w:ind w:left="7930" w:hanging="180"/>
      </w:pPr>
    </w:lvl>
    <w:lvl w:ilvl="6" w:tplc="0419000F" w:tentative="1">
      <w:start w:val="1"/>
      <w:numFmt w:val="decimal"/>
      <w:lvlText w:val="%7."/>
      <w:lvlJc w:val="left"/>
      <w:pPr>
        <w:tabs>
          <w:tab w:val="num" w:pos="8650"/>
        </w:tabs>
        <w:ind w:left="8650" w:hanging="360"/>
      </w:pPr>
    </w:lvl>
    <w:lvl w:ilvl="7" w:tplc="04190019" w:tentative="1">
      <w:start w:val="1"/>
      <w:numFmt w:val="lowerLetter"/>
      <w:lvlText w:val="%8."/>
      <w:lvlJc w:val="left"/>
      <w:pPr>
        <w:tabs>
          <w:tab w:val="num" w:pos="9370"/>
        </w:tabs>
        <w:ind w:left="9370" w:hanging="360"/>
      </w:pPr>
    </w:lvl>
    <w:lvl w:ilvl="8" w:tplc="0419001B" w:tentative="1">
      <w:start w:val="1"/>
      <w:numFmt w:val="lowerRoman"/>
      <w:lvlText w:val="%9."/>
      <w:lvlJc w:val="right"/>
      <w:pPr>
        <w:tabs>
          <w:tab w:val="num" w:pos="10090"/>
        </w:tabs>
        <w:ind w:left="10090" w:hanging="180"/>
      </w:pPr>
    </w:lvl>
  </w:abstractNum>
  <w:abstractNum w:abstractNumId="15" w15:restartNumberingAfterBreak="0">
    <w:nsid w:val="6FAF587C"/>
    <w:multiLevelType w:val="multilevel"/>
    <w:tmpl w:val="A4026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DB0115"/>
    <w:multiLevelType w:val="hybridMultilevel"/>
    <w:tmpl w:val="5F467CEC"/>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B74614D"/>
    <w:multiLevelType w:val="multilevel"/>
    <w:tmpl w:val="024E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9B3FF6"/>
    <w:multiLevelType w:val="hybridMultilevel"/>
    <w:tmpl w:val="E62CC020"/>
    <w:lvl w:ilvl="0" w:tplc="23F84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58322826">
    <w:abstractNumId w:val="3"/>
  </w:num>
  <w:num w:numId="2" w16cid:durableId="1580360839">
    <w:abstractNumId w:val="14"/>
  </w:num>
  <w:num w:numId="3" w16cid:durableId="1763185637">
    <w:abstractNumId w:val="17"/>
  </w:num>
  <w:num w:numId="4" w16cid:durableId="123080330">
    <w:abstractNumId w:val="18"/>
  </w:num>
  <w:num w:numId="5" w16cid:durableId="1750813546">
    <w:abstractNumId w:val="6"/>
  </w:num>
  <w:num w:numId="6" w16cid:durableId="782380597">
    <w:abstractNumId w:val="4"/>
  </w:num>
  <w:num w:numId="7" w16cid:durableId="2086607843">
    <w:abstractNumId w:val="9"/>
  </w:num>
  <w:num w:numId="8" w16cid:durableId="779950731">
    <w:abstractNumId w:val="10"/>
  </w:num>
  <w:num w:numId="9" w16cid:durableId="1904288629">
    <w:abstractNumId w:val="15"/>
  </w:num>
  <w:num w:numId="10" w16cid:durableId="547382333">
    <w:abstractNumId w:val="1"/>
  </w:num>
  <w:num w:numId="11" w16cid:durableId="350574321">
    <w:abstractNumId w:val="7"/>
  </w:num>
  <w:num w:numId="12" w16cid:durableId="1376080231">
    <w:abstractNumId w:val="11"/>
  </w:num>
  <w:num w:numId="13" w16cid:durableId="1524630282">
    <w:abstractNumId w:val="0"/>
    <w:lvlOverride w:ilvl="0">
      <w:startOverride w:val="1"/>
    </w:lvlOverride>
  </w:num>
  <w:num w:numId="14" w16cid:durableId="1944990842">
    <w:abstractNumId w:val="16"/>
  </w:num>
  <w:num w:numId="15" w16cid:durableId="272834626">
    <w:abstractNumId w:val="12"/>
  </w:num>
  <w:num w:numId="16" w16cid:durableId="2093424751">
    <w:abstractNumId w:val="19"/>
  </w:num>
  <w:num w:numId="17" w16cid:durableId="759370193">
    <w:abstractNumId w:val="2"/>
  </w:num>
  <w:num w:numId="18" w16cid:durableId="570503669">
    <w:abstractNumId w:val="8"/>
  </w:num>
  <w:num w:numId="19" w16cid:durableId="1401098698">
    <w:abstractNumId w:val="13"/>
  </w:num>
  <w:num w:numId="20" w16cid:durableId="18904556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ru-RU"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878"/>
    <w:rsid w:val="00000BC6"/>
    <w:rsid w:val="000016F4"/>
    <w:rsid w:val="00001EDE"/>
    <w:rsid w:val="00001F2D"/>
    <w:rsid w:val="00003468"/>
    <w:rsid w:val="000070A6"/>
    <w:rsid w:val="00011179"/>
    <w:rsid w:val="00013437"/>
    <w:rsid w:val="000141B4"/>
    <w:rsid w:val="00014DC3"/>
    <w:rsid w:val="00016566"/>
    <w:rsid w:val="00017A94"/>
    <w:rsid w:val="0002022E"/>
    <w:rsid w:val="00022EB2"/>
    <w:rsid w:val="00026211"/>
    <w:rsid w:val="00026243"/>
    <w:rsid w:val="00027193"/>
    <w:rsid w:val="000277D5"/>
    <w:rsid w:val="0003146C"/>
    <w:rsid w:val="00034853"/>
    <w:rsid w:val="00034D44"/>
    <w:rsid w:val="0004392E"/>
    <w:rsid w:val="00043C5A"/>
    <w:rsid w:val="000450A1"/>
    <w:rsid w:val="0004592A"/>
    <w:rsid w:val="00046793"/>
    <w:rsid w:val="0004730D"/>
    <w:rsid w:val="000510C8"/>
    <w:rsid w:val="00054240"/>
    <w:rsid w:val="0005490A"/>
    <w:rsid w:val="00054FF2"/>
    <w:rsid w:val="00055685"/>
    <w:rsid w:val="00055B16"/>
    <w:rsid w:val="00060162"/>
    <w:rsid w:val="00061895"/>
    <w:rsid w:val="00062908"/>
    <w:rsid w:val="0006297A"/>
    <w:rsid w:val="00063BE6"/>
    <w:rsid w:val="00064AF1"/>
    <w:rsid w:val="0006667E"/>
    <w:rsid w:val="0007471D"/>
    <w:rsid w:val="000748A5"/>
    <w:rsid w:val="00074EF0"/>
    <w:rsid w:val="000756AF"/>
    <w:rsid w:val="00076220"/>
    <w:rsid w:val="000777C4"/>
    <w:rsid w:val="00081DFA"/>
    <w:rsid w:val="0008322A"/>
    <w:rsid w:val="00083EF2"/>
    <w:rsid w:val="00084A2C"/>
    <w:rsid w:val="00084BC3"/>
    <w:rsid w:val="00084E65"/>
    <w:rsid w:val="00085882"/>
    <w:rsid w:val="00086E55"/>
    <w:rsid w:val="00091B81"/>
    <w:rsid w:val="000921B6"/>
    <w:rsid w:val="000968AE"/>
    <w:rsid w:val="00097D40"/>
    <w:rsid w:val="000A0B68"/>
    <w:rsid w:val="000A1EE1"/>
    <w:rsid w:val="000A2FBE"/>
    <w:rsid w:val="000A3A46"/>
    <w:rsid w:val="000A551A"/>
    <w:rsid w:val="000A7028"/>
    <w:rsid w:val="000B13AE"/>
    <w:rsid w:val="000B24C3"/>
    <w:rsid w:val="000B3646"/>
    <w:rsid w:val="000B38BF"/>
    <w:rsid w:val="000B4C4A"/>
    <w:rsid w:val="000B5529"/>
    <w:rsid w:val="000C0A7A"/>
    <w:rsid w:val="000C2E55"/>
    <w:rsid w:val="000C7353"/>
    <w:rsid w:val="000C77B2"/>
    <w:rsid w:val="000C7E9C"/>
    <w:rsid w:val="000D34DC"/>
    <w:rsid w:val="000D432B"/>
    <w:rsid w:val="000D5492"/>
    <w:rsid w:val="000D67A4"/>
    <w:rsid w:val="000D7086"/>
    <w:rsid w:val="000D7140"/>
    <w:rsid w:val="000E284C"/>
    <w:rsid w:val="000E58AD"/>
    <w:rsid w:val="000E6361"/>
    <w:rsid w:val="000E722D"/>
    <w:rsid w:val="000F01A4"/>
    <w:rsid w:val="000F179E"/>
    <w:rsid w:val="000F1FB6"/>
    <w:rsid w:val="000F22B0"/>
    <w:rsid w:val="000F49CF"/>
    <w:rsid w:val="000F5F99"/>
    <w:rsid w:val="000F6CB0"/>
    <w:rsid w:val="00100604"/>
    <w:rsid w:val="001031FD"/>
    <w:rsid w:val="00104244"/>
    <w:rsid w:val="001108F4"/>
    <w:rsid w:val="00111A80"/>
    <w:rsid w:val="0011348D"/>
    <w:rsid w:val="00113542"/>
    <w:rsid w:val="00116193"/>
    <w:rsid w:val="00120D38"/>
    <w:rsid w:val="00121317"/>
    <w:rsid w:val="001215AA"/>
    <w:rsid w:val="001230D0"/>
    <w:rsid w:val="001238CD"/>
    <w:rsid w:val="00124B2A"/>
    <w:rsid w:val="001251CD"/>
    <w:rsid w:val="0012718A"/>
    <w:rsid w:val="00127751"/>
    <w:rsid w:val="001279D2"/>
    <w:rsid w:val="00132BA7"/>
    <w:rsid w:val="00134BE3"/>
    <w:rsid w:val="00135022"/>
    <w:rsid w:val="00137317"/>
    <w:rsid w:val="0013769B"/>
    <w:rsid w:val="00141B48"/>
    <w:rsid w:val="00142CD8"/>
    <w:rsid w:val="001440C9"/>
    <w:rsid w:val="00147412"/>
    <w:rsid w:val="00147898"/>
    <w:rsid w:val="001502C1"/>
    <w:rsid w:val="0015103D"/>
    <w:rsid w:val="00154370"/>
    <w:rsid w:val="00164970"/>
    <w:rsid w:val="00164D71"/>
    <w:rsid w:val="00166A4F"/>
    <w:rsid w:val="00166AE3"/>
    <w:rsid w:val="00166C3B"/>
    <w:rsid w:val="00167229"/>
    <w:rsid w:val="001675A7"/>
    <w:rsid w:val="001704F4"/>
    <w:rsid w:val="00171582"/>
    <w:rsid w:val="00175EDD"/>
    <w:rsid w:val="001770D5"/>
    <w:rsid w:val="00177AC0"/>
    <w:rsid w:val="00180D25"/>
    <w:rsid w:val="0018143C"/>
    <w:rsid w:val="00181FED"/>
    <w:rsid w:val="00185669"/>
    <w:rsid w:val="00185912"/>
    <w:rsid w:val="00186883"/>
    <w:rsid w:val="00190641"/>
    <w:rsid w:val="00190ACD"/>
    <w:rsid w:val="001916E7"/>
    <w:rsid w:val="00192180"/>
    <w:rsid w:val="00192B65"/>
    <w:rsid w:val="00193E4C"/>
    <w:rsid w:val="00196C01"/>
    <w:rsid w:val="001A0C2C"/>
    <w:rsid w:val="001A1F01"/>
    <w:rsid w:val="001A23DA"/>
    <w:rsid w:val="001A26BA"/>
    <w:rsid w:val="001A375A"/>
    <w:rsid w:val="001A44E8"/>
    <w:rsid w:val="001A791D"/>
    <w:rsid w:val="001B3B99"/>
    <w:rsid w:val="001B46AC"/>
    <w:rsid w:val="001B703D"/>
    <w:rsid w:val="001B79AD"/>
    <w:rsid w:val="001C0841"/>
    <w:rsid w:val="001C0FC5"/>
    <w:rsid w:val="001C2C6F"/>
    <w:rsid w:val="001C3F4E"/>
    <w:rsid w:val="001C63EC"/>
    <w:rsid w:val="001C7A84"/>
    <w:rsid w:val="001C7BB5"/>
    <w:rsid w:val="001D0102"/>
    <w:rsid w:val="001D0BA7"/>
    <w:rsid w:val="001D1B0D"/>
    <w:rsid w:val="001D3FF9"/>
    <w:rsid w:val="001D46C2"/>
    <w:rsid w:val="001D5222"/>
    <w:rsid w:val="001D61D4"/>
    <w:rsid w:val="001E0573"/>
    <w:rsid w:val="001E08A2"/>
    <w:rsid w:val="001E39F0"/>
    <w:rsid w:val="001E4720"/>
    <w:rsid w:val="001E662E"/>
    <w:rsid w:val="001E6EB3"/>
    <w:rsid w:val="001E75BF"/>
    <w:rsid w:val="001E7976"/>
    <w:rsid w:val="001F0574"/>
    <w:rsid w:val="001F26E9"/>
    <w:rsid w:val="001F39FB"/>
    <w:rsid w:val="001F3E5B"/>
    <w:rsid w:val="001F3EFB"/>
    <w:rsid w:val="001F5B63"/>
    <w:rsid w:val="001F66B6"/>
    <w:rsid w:val="001F7FE7"/>
    <w:rsid w:val="00206BD7"/>
    <w:rsid w:val="00206FC9"/>
    <w:rsid w:val="0021286F"/>
    <w:rsid w:val="00213C7B"/>
    <w:rsid w:val="00214DC6"/>
    <w:rsid w:val="00215CBF"/>
    <w:rsid w:val="0021754D"/>
    <w:rsid w:val="002226B2"/>
    <w:rsid w:val="00222992"/>
    <w:rsid w:val="00223B47"/>
    <w:rsid w:val="00227D3F"/>
    <w:rsid w:val="00231F90"/>
    <w:rsid w:val="0023301D"/>
    <w:rsid w:val="00234953"/>
    <w:rsid w:val="002366F2"/>
    <w:rsid w:val="0024192B"/>
    <w:rsid w:val="0024544B"/>
    <w:rsid w:val="00245FA4"/>
    <w:rsid w:val="0024741C"/>
    <w:rsid w:val="002518B7"/>
    <w:rsid w:val="00254E8C"/>
    <w:rsid w:val="0025719D"/>
    <w:rsid w:val="00257B4C"/>
    <w:rsid w:val="002619FC"/>
    <w:rsid w:val="002623FF"/>
    <w:rsid w:val="002674A7"/>
    <w:rsid w:val="00270861"/>
    <w:rsid w:val="0027173F"/>
    <w:rsid w:val="00272598"/>
    <w:rsid w:val="002726C3"/>
    <w:rsid w:val="00274E64"/>
    <w:rsid w:val="00276005"/>
    <w:rsid w:val="00276B11"/>
    <w:rsid w:val="0027764A"/>
    <w:rsid w:val="00283A62"/>
    <w:rsid w:val="00284934"/>
    <w:rsid w:val="00287979"/>
    <w:rsid w:val="002953D7"/>
    <w:rsid w:val="00296B46"/>
    <w:rsid w:val="002A0757"/>
    <w:rsid w:val="002A258D"/>
    <w:rsid w:val="002A32A7"/>
    <w:rsid w:val="002A4AC8"/>
    <w:rsid w:val="002A6DBA"/>
    <w:rsid w:val="002A6FA0"/>
    <w:rsid w:val="002B00DB"/>
    <w:rsid w:val="002B0660"/>
    <w:rsid w:val="002B3AD0"/>
    <w:rsid w:val="002B3DEB"/>
    <w:rsid w:val="002B483A"/>
    <w:rsid w:val="002B61CA"/>
    <w:rsid w:val="002B7227"/>
    <w:rsid w:val="002B77B1"/>
    <w:rsid w:val="002C3A63"/>
    <w:rsid w:val="002C4B3B"/>
    <w:rsid w:val="002C75FA"/>
    <w:rsid w:val="002D0B24"/>
    <w:rsid w:val="002D0CE6"/>
    <w:rsid w:val="002D3336"/>
    <w:rsid w:val="002D350F"/>
    <w:rsid w:val="002D48AD"/>
    <w:rsid w:val="002E4D23"/>
    <w:rsid w:val="002E55E3"/>
    <w:rsid w:val="002E5948"/>
    <w:rsid w:val="002E67C2"/>
    <w:rsid w:val="002E69E8"/>
    <w:rsid w:val="002E6DFB"/>
    <w:rsid w:val="002F0FAB"/>
    <w:rsid w:val="002F1199"/>
    <w:rsid w:val="002F1F28"/>
    <w:rsid w:val="002F2C2A"/>
    <w:rsid w:val="002F2E66"/>
    <w:rsid w:val="002F40F5"/>
    <w:rsid w:val="002F6994"/>
    <w:rsid w:val="002F73D7"/>
    <w:rsid w:val="002F7B9D"/>
    <w:rsid w:val="00300577"/>
    <w:rsid w:val="00302147"/>
    <w:rsid w:val="0030334F"/>
    <w:rsid w:val="00304E10"/>
    <w:rsid w:val="00305DE6"/>
    <w:rsid w:val="0030736C"/>
    <w:rsid w:val="003075EC"/>
    <w:rsid w:val="00310F21"/>
    <w:rsid w:val="00311FEB"/>
    <w:rsid w:val="00312B42"/>
    <w:rsid w:val="00312EC4"/>
    <w:rsid w:val="003131DC"/>
    <w:rsid w:val="003145C6"/>
    <w:rsid w:val="00314ED9"/>
    <w:rsid w:val="00315A27"/>
    <w:rsid w:val="00315CC3"/>
    <w:rsid w:val="00316C17"/>
    <w:rsid w:val="003178AE"/>
    <w:rsid w:val="00320CAD"/>
    <w:rsid w:val="00323F1D"/>
    <w:rsid w:val="00327966"/>
    <w:rsid w:val="00332A8C"/>
    <w:rsid w:val="00332BF5"/>
    <w:rsid w:val="00333D94"/>
    <w:rsid w:val="0033618A"/>
    <w:rsid w:val="00340385"/>
    <w:rsid w:val="00340593"/>
    <w:rsid w:val="0034068C"/>
    <w:rsid w:val="00352FCD"/>
    <w:rsid w:val="0035520C"/>
    <w:rsid w:val="0035682F"/>
    <w:rsid w:val="00361ABD"/>
    <w:rsid w:val="00362246"/>
    <w:rsid w:val="003650CC"/>
    <w:rsid w:val="0036543D"/>
    <w:rsid w:val="00365861"/>
    <w:rsid w:val="00367B79"/>
    <w:rsid w:val="00375AF3"/>
    <w:rsid w:val="00380F0E"/>
    <w:rsid w:val="003813BB"/>
    <w:rsid w:val="003817ED"/>
    <w:rsid w:val="00381847"/>
    <w:rsid w:val="00382089"/>
    <w:rsid w:val="00382111"/>
    <w:rsid w:val="003824E6"/>
    <w:rsid w:val="003833ED"/>
    <w:rsid w:val="0038769A"/>
    <w:rsid w:val="00391DFE"/>
    <w:rsid w:val="00392181"/>
    <w:rsid w:val="003935EA"/>
    <w:rsid w:val="00393C93"/>
    <w:rsid w:val="00394838"/>
    <w:rsid w:val="00397112"/>
    <w:rsid w:val="003A066E"/>
    <w:rsid w:val="003A0783"/>
    <w:rsid w:val="003A0D70"/>
    <w:rsid w:val="003A1F3E"/>
    <w:rsid w:val="003A2653"/>
    <w:rsid w:val="003A3CFB"/>
    <w:rsid w:val="003A6B91"/>
    <w:rsid w:val="003B0887"/>
    <w:rsid w:val="003B3F59"/>
    <w:rsid w:val="003B42AE"/>
    <w:rsid w:val="003B4B47"/>
    <w:rsid w:val="003B5B62"/>
    <w:rsid w:val="003B79AB"/>
    <w:rsid w:val="003C5034"/>
    <w:rsid w:val="003D0538"/>
    <w:rsid w:val="003D08E0"/>
    <w:rsid w:val="003D199D"/>
    <w:rsid w:val="003D1BF4"/>
    <w:rsid w:val="003D1C99"/>
    <w:rsid w:val="003D2697"/>
    <w:rsid w:val="003D2BDF"/>
    <w:rsid w:val="003D3C4B"/>
    <w:rsid w:val="003D4BEA"/>
    <w:rsid w:val="003D5FBB"/>
    <w:rsid w:val="003D6794"/>
    <w:rsid w:val="003E0BED"/>
    <w:rsid w:val="003E3CDA"/>
    <w:rsid w:val="003E5456"/>
    <w:rsid w:val="003E7D46"/>
    <w:rsid w:val="003F08EB"/>
    <w:rsid w:val="003F0926"/>
    <w:rsid w:val="003F302F"/>
    <w:rsid w:val="00401F07"/>
    <w:rsid w:val="004029DF"/>
    <w:rsid w:val="00402D40"/>
    <w:rsid w:val="00404F01"/>
    <w:rsid w:val="00405138"/>
    <w:rsid w:val="00405935"/>
    <w:rsid w:val="00410598"/>
    <w:rsid w:val="004115E6"/>
    <w:rsid w:val="00411855"/>
    <w:rsid w:val="004125F1"/>
    <w:rsid w:val="00413E21"/>
    <w:rsid w:val="004143CA"/>
    <w:rsid w:val="00415024"/>
    <w:rsid w:val="00416500"/>
    <w:rsid w:val="0041690F"/>
    <w:rsid w:val="0041736E"/>
    <w:rsid w:val="00420218"/>
    <w:rsid w:val="00420EF1"/>
    <w:rsid w:val="0042102C"/>
    <w:rsid w:val="004212AC"/>
    <w:rsid w:val="00421CE6"/>
    <w:rsid w:val="004235E6"/>
    <w:rsid w:val="004242B6"/>
    <w:rsid w:val="004249A0"/>
    <w:rsid w:val="00426AB8"/>
    <w:rsid w:val="00426ACF"/>
    <w:rsid w:val="0043003E"/>
    <w:rsid w:val="004319C6"/>
    <w:rsid w:val="00431F16"/>
    <w:rsid w:val="004324C5"/>
    <w:rsid w:val="00432798"/>
    <w:rsid w:val="00434126"/>
    <w:rsid w:val="00434680"/>
    <w:rsid w:val="0043609F"/>
    <w:rsid w:val="004367F0"/>
    <w:rsid w:val="0043741B"/>
    <w:rsid w:val="00437866"/>
    <w:rsid w:val="004406BB"/>
    <w:rsid w:val="00440DFE"/>
    <w:rsid w:val="004467B1"/>
    <w:rsid w:val="004476FA"/>
    <w:rsid w:val="00447F15"/>
    <w:rsid w:val="00450C99"/>
    <w:rsid w:val="004513E9"/>
    <w:rsid w:val="00451918"/>
    <w:rsid w:val="00452F0E"/>
    <w:rsid w:val="004535A9"/>
    <w:rsid w:val="0045749E"/>
    <w:rsid w:val="00457F9A"/>
    <w:rsid w:val="004600E5"/>
    <w:rsid w:val="00462787"/>
    <w:rsid w:val="004627F5"/>
    <w:rsid w:val="0046281C"/>
    <w:rsid w:val="00462FA0"/>
    <w:rsid w:val="00470CE6"/>
    <w:rsid w:val="004748DF"/>
    <w:rsid w:val="00475BFF"/>
    <w:rsid w:val="004868CF"/>
    <w:rsid w:val="00486B3B"/>
    <w:rsid w:val="00486E6F"/>
    <w:rsid w:val="00487356"/>
    <w:rsid w:val="00492A9E"/>
    <w:rsid w:val="0049646A"/>
    <w:rsid w:val="00497791"/>
    <w:rsid w:val="004A217F"/>
    <w:rsid w:val="004A2182"/>
    <w:rsid w:val="004A2758"/>
    <w:rsid w:val="004A3C2B"/>
    <w:rsid w:val="004A44A9"/>
    <w:rsid w:val="004B21DF"/>
    <w:rsid w:val="004B38FD"/>
    <w:rsid w:val="004B4866"/>
    <w:rsid w:val="004B5CA2"/>
    <w:rsid w:val="004B72CB"/>
    <w:rsid w:val="004C4183"/>
    <w:rsid w:val="004C6355"/>
    <w:rsid w:val="004C7842"/>
    <w:rsid w:val="004D17F7"/>
    <w:rsid w:val="004D1C70"/>
    <w:rsid w:val="004D219F"/>
    <w:rsid w:val="004D2B1A"/>
    <w:rsid w:val="004D32CA"/>
    <w:rsid w:val="004D3531"/>
    <w:rsid w:val="004D371F"/>
    <w:rsid w:val="004D3CD8"/>
    <w:rsid w:val="004D616B"/>
    <w:rsid w:val="004D7528"/>
    <w:rsid w:val="004D78A4"/>
    <w:rsid w:val="004E0A85"/>
    <w:rsid w:val="004E1306"/>
    <w:rsid w:val="004E43C0"/>
    <w:rsid w:val="004E4F69"/>
    <w:rsid w:val="004E587F"/>
    <w:rsid w:val="004E5A87"/>
    <w:rsid w:val="004E5C49"/>
    <w:rsid w:val="004E7D50"/>
    <w:rsid w:val="004F4B46"/>
    <w:rsid w:val="004F701B"/>
    <w:rsid w:val="004F79E3"/>
    <w:rsid w:val="00502708"/>
    <w:rsid w:val="005101EF"/>
    <w:rsid w:val="005110D7"/>
    <w:rsid w:val="005110E5"/>
    <w:rsid w:val="00511B5E"/>
    <w:rsid w:val="005128C0"/>
    <w:rsid w:val="00512B25"/>
    <w:rsid w:val="0051329D"/>
    <w:rsid w:val="00515B82"/>
    <w:rsid w:val="00527CED"/>
    <w:rsid w:val="005305D8"/>
    <w:rsid w:val="00530CFC"/>
    <w:rsid w:val="005328E2"/>
    <w:rsid w:val="00534361"/>
    <w:rsid w:val="00536771"/>
    <w:rsid w:val="0053716D"/>
    <w:rsid w:val="005374B9"/>
    <w:rsid w:val="0054614C"/>
    <w:rsid w:val="00547873"/>
    <w:rsid w:val="00551D16"/>
    <w:rsid w:val="00554F38"/>
    <w:rsid w:val="0056391C"/>
    <w:rsid w:val="0056591E"/>
    <w:rsid w:val="00570673"/>
    <w:rsid w:val="00571421"/>
    <w:rsid w:val="005829FA"/>
    <w:rsid w:val="00583474"/>
    <w:rsid w:val="005844C3"/>
    <w:rsid w:val="00584EAF"/>
    <w:rsid w:val="00587A61"/>
    <w:rsid w:val="00587F78"/>
    <w:rsid w:val="005915C5"/>
    <w:rsid w:val="005A0645"/>
    <w:rsid w:val="005A0A60"/>
    <w:rsid w:val="005A159C"/>
    <w:rsid w:val="005A1647"/>
    <w:rsid w:val="005A488E"/>
    <w:rsid w:val="005A5773"/>
    <w:rsid w:val="005A7E3D"/>
    <w:rsid w:val="005B1521"/>
    <w:rsid w:val="005B18CA"/>
    <w:rsid w:val="005B1966"/>
    <w:rsid w:val="005B4B45"/>
    <w:rsid w:val="005B50A2"/>
    <w:rsid w:val="005B5D22"/>
    <w:rsid w:val="005C0500"/>
    <w:rsid w:val="005C0B2F"/>
    <w:rsid w:val="005C1314"/>
    <w:rsid w:val="005C1E79"/>
    <w:rsid w:val="005C2A17"/>
    <w:rsid w:val="005C5941"/>
    <w:rsid w:val="005C619C"/>
    <w:rsid w:val="005C6C38"/>
    <w:rsid w:val="005D0869"/>
    <w:rsid w:val="005D217F"/>
    <w:rsid w:val="005D36BA"/>
    <w:rsid w:val="005D3CE6"/>
    <w:rsid w:val="005D3EF5"/>
    <w:rsid w:val="005D62DF"/>
    <w:rsid w:val="005D63A9"/>
    <w:rsid w:val="005D71A5"/>
    <w:rsid w:val="005E1D26"/>
    <w:rsid w:val="005E1F3E"/>
    <w:rsid w:val="005E2990"/>
    <w:rsid w:val="005E5576"/>
    <w:rsid w:val="005E682E"/>
    <w:rsid w:val="005F0E34"/>
    <w:rsid w:val="005F1B13"/>
    <w:rsid w:val="005F5FBB"/>
    <w:rsid w:val="005F6618"/>
    <w:rsid w:val="006000B9"/>
    <w:rsid w:val="00600B57"/>
    <w:rsid w:val="00600F0D"/>
    <w:rsid w:val="0060244E"/>
    <w:rsid w:val="006055AC"/>
    <w:rsid w:val="00606315"/>
    <w:rsid w:val="006070E9"/>
    <w:rsid w:val="006105D7"/>
    <w:rsid w:val="00610F14"/>
    <w:rsid w:val="00611142"/>
    <w:rsid w:val="00611F7D"/>
    <w:rsid w:val="006122DB"/>
    <w:rsid w:val="00612E8C"/>
    <w:rsid w:val="00616A52"/>
    <w:rsid w:val="00617DDC"/>
    <w:rsid w:val="006235AF"/>
    <w:rsid w:val="00624858"/>
    <w:rsid w:val="00630473"/>
    <w:rsid w:val="0063471B"/>
    <w:rsid w:val="006347E5"/>
    <w:rsid w:val="00634964"/>
    <w:rsid w:val="00634B8A"/>
    <w:rsid w:val="0063516E"/>
    <w:rsid w:val="0063589C"/>
    <w:rsid w:val="00635AC4"/>
    <w:rsid w:val="00635BD3"/>
    <w:rsid w:val="006366EA"/>
    <w:rsid w:val="00636B22"/>
    <w:rsid w:val="0063706D"/>
    <w:rsid w:val="006372D9"/>
    <w:rsid w:val="006373D3"/>
    <w:rsid w:val="00641880"/>
    <w:rsid w:val="006423B0"/>
    <w:rsid w:val="006440F4"/>
    <w:rsid w:val="00645B08"/>
    <w:rsid w:val="00650CE7"/>
    <w:rsid w:val="00650EC2"/>
    <w:rsid w:val="00651CC2"/>
    <w:rsid w:val="00656555"/>
    <w:rsid w:val="00657C15"/>
    <w:rsid w:val="00660A5F"/>
    <w:rsid w:val="006626D9"/>
    <w:rsid w:val="00664456"/>
    <w:rsid w:val="00666BA3"/>
    <w:rsid w:val="00666D5F"/>
    <w:rsid w:val="00666D62"/>
    <w:rsid w:val="00666F31"/>
    <w:rsid w:val="00667287"/>
    <w:rsid w:val="00676F66"/>
    <w:rsid w:val="00676FD3"/>
    <w:rsid w:val="00680011"/>
    <w:rsid w:val="00680540"/>
    <w:rsid w:val="00683966"/>
    <w:rsid w:val="0068491C"/>
    <w:rsid w:val="0068635E"/>
    <w:rsid w:val="00690338"/>
    <w:rsid w:val="00690A9B"/>
    <w:rsid w:val="00690AA7"/>
    <w:rsid w:val="006916C2"/>
    <w:rsid w:val="006923B4"/>
    <w:rsid w:val="0069247B"/>
    <w:rsid w:val="0069443E"/>
    <w:rsid w:val="00695933"/>
    <w:rsid w:val="00696B38"/>
    <w:rsid w:val="00697886"/>
    <w:rsid w:val="00697D1D"/>
    <w:rsid w:val="006A2F42"/>
    <w:rsid w:val="006B1B1C"/>
    <w:rsid w:val="006B3B19"/>
    <w:rsid w:val="006B414C"/>
    <w:rsid w:val="006B7CBE"/>
    <w:rsid w:val="006C0DD8"/>
    <w:rsid w:val="006C1E32"/>
    <w:rsid w:val="006C5837"/>
    <w:rsid w:val="006C6BA9"/>
    <w:rsid w:val="006D2576"/>
    <w:rsid w:val="006D3AC1"/>
    <w:rsid w:val="006D683F"/>
    <w:rsid w:val="006E3DB7"/>
    <w:rsid w:val="006E4DBA"/>
    <w:rsid w:val="006E6063"/>
    <w:rsid w:val="006E7B2A"/>
    <w:rsid w:val="006F0262"/>
    <w:rsid w:val="006F0999"/>
    <w:rsid w:val="006F0BD5"/>
    <w:rsid w:val="006F2A68"/>
    <w:rsid w:val="006F2DEE"/>
    <w:rsid w:val="006F69CB"/>
    <w:rsid w:val="006F7C47"/>
    <w:rsid w:val="00701AB7"/>
    <w:rsid w:val="00702105"/>
    <w:rsid w:val="007021BC"/>
    <w:rsid w:val="00705184"/>
    <w:rsid w:val="00705B82"/>
    <w:rsid w:val="007069BA"/>
    <w:rsid w:val="007079F7"/>
    <w:rsid w:val="00707AE9"/>
    <w:rsid w:val="00710ECD"/>
    <w:rsid w:val="00710F3F"/>
    <w:rsid w:val="0071315D"/>
    <w:rsid w:val="00715430"/>
    <w:rsid w:val="00720C5D"/>
    <w:rsid w:val="00721DF7"/>
    <w:rsid w:val="00724BAA"/>
    <w:rsid w:val="007250F8"/>
    <w:rsid w:val="0072728A"/>
    <w:rsid w:val="0073064D"/>
    <w:rsid w:val="0073130D"/>
    <w:rsid w:val="007316DB"/>
    <w:rsid w:val="007324F1"/>
    <w:rsid w:val="007330EE"/>
    <w:rsid w:val="00733E7A"/>
    <w:rsid w:val="0073662C"/>
    <w:rsid w:val="00741610"/>
    <w:rsid w:val="00742801"/>
    <w:rsid w:val="00743621"/>
    <w:rsid w:val="00743CCC"/>
    <w:rsid w:val="007442C3"/>
    <w:rsid w:val="00744A53"/>
    <w:rsid w:val="00744F37"/>
    <w:rsid w:val="00747A0F"/>
    <w:rsid w:val="00750A2E"/>
    <w:rsid w:val="00751E15"/>
    <w:rsid w:val="0075265A"/>
    <w:rsid w:val="0075468C"/>
    <w:rsid w:val="00756393"/>
    <w:rsid w:val="007563DA"/>
    <w:rsid w:val="00764DCE"/>
    <w:rsid w:val="00765B84"/>
    <w:rsid w:val="00766BD0"/>
    <w:rsid w:val="00766D75"/>
    <w:rsid w:val="00767350"/>
    <w:rsid w:val="00770BAC"/>
    <w:rsid w:val="00770C94"/>
    <w:rsid w:val="0077392E"/>
    <w:rsid w:val="00773E79"/>
    <w:rsid w:val="0077438B"/>
    <w:rsid w:val="0078298F"/>
    <w:rsid w:val="007834EE"/>
    <w:rsid w:val="00783B6C"/>
    <w:rsid w:val="0078405C"/>
    <w:rsid w:val="00787C54"/>
    <w:rsid w:val="00792CF7"/>
    <w:rsid w:val="00793A9A"/>
    <w:rsid w:val="00794FBD"/>
    <w:rsid w:val="00795085"/>
    <w:rsid w:val="007A153F"/>
    <w:rsid w:val="007A242A"/>
    <w:rsid w:val="007A3996"/>
    <w:rsid w:val="007A4491"/>
    <w:rsid w:val="007A4E63"/>
    <w:rsid w:val="007A602A"/>
    <w:rsid w:val="007A67B9"/>
    <w:rsid w:val="007B1853"/>
    <w:rsid w:val="007B1A6A"/>
    <w:rsid w:val="007B21E4"/>
    <w:rsid w:val="007B3C41"/>
    <w:rsid w:val="007C175E"/>
    <w:rsid w:val="007C17EC"/>
    <w:rsid w:val="007C1B1E"/>
    <w:rsid w:val="007C25FD"/>
    <w:rsid w:val="007C2DAA"/>
    <w:rsid w:val="007C4223"/>
    <w:rsid w:val="007C5166"/>
    <w:rsid w:val="007C5C9A"/>
    <w:rsid w:val="007C6D0C"/>
    <w:rsid w:val="007C7EA6"/>
    <w:rsid w:val="007D0BCA"/>
    <w:rsid w:val="007D15F4"/>
    <w:rsid w:val="007D161D"/>
    <w:rsid w:val="007D3036"/>
    <w:rsid w:val="007D4E95"/>
    <w:rsid w:val="007D5B6C"/>
    <w:rsid w:val="007D6FC2"/>
    <w:rsid w:val="007D72AE"/>
    <w:rsid w:val="007E1110"/>
    <w:rsid w:val="007E4A98"/>
    <w:rsid w:val="007E589F"/>
    <w:rsid w:val="007E6627"/>
    <w:rsid w:val="007E7772"/>
    <w:rsid w:val="007F113D"/>
    <w:rsid w:val="007F17D3"/>
    <w:rsid w:val="007F231F"/>
    <w:rsid w:val="007F63FA"/>
    <w:rsid w:val="007F6E6E"/>
    <w:rsid w:val="00805147"/>
    <w:rsid w:val="00805755"/>
    <w:rsid w:val="00807090"/>
    <w:rsid w:val="008117F0"/>
    <w:rsid w:val="008129A0"/>
    <w:rsid w:val="00812AE9"/>
    <w:rsid w:val="008164C0"/>
    <w:rsid w:val="00817AC4"/>
    <w:rsid w:val="00821489"/>
    <w:rsid w:val="0082312F"/>
    <w:rsid w:val="008234DD"/>
    <w:rsid w:val="00824D87"/>
    <w:rsid w:val="00824E0C"/>
    <w:rsid w:val="0083060D"/>
    <w:rsid w:val="0083523B"/>
    <w:rsid w:val="00835F8D"/>
    <w:rsid w:val="00836391"/>
    <w:rsid w:val="00837A46"/>
    <w:rsid w:val="008408D2"/>
    <w:rsid w:val="0084226C"/>
    <w:rsid w:val="00843598"/>
    <w:rsid w:val="00845712"/>
    <w:rsid w:val="00851E56"/>
    <w:rsid w:val="00853C3F"/>
    <w:rsid w:val="00854DAE"/>
    <w:rsid w:val="00855804"/>
    <w:rsid w:val="00856C24"/>
    <w:rsid w:val="0086015A"/>
    <w:rsid w:val="008604D3"/>
    <w:rsid w:val="00862415"/>
    <w:rsid w:val="00866110"/>
    <w:rsid w:val="008671A2"/>
    <w:rsid w:val="008710CF"/>
    <w:rsid w:val="008711AC"/>
    <w:rsid w:val="00871A28"/>
    <w:rsid w:val="00872B28"/>
    <w:rsid w:val="00872E5C"/>
    <w:rsid w:val="00874E97"/>
    <w:rsid w:val="00876F6E"/>
    <w:rsid w:val="00880490"/>
    <w:rsid w:val="008813C0"/>
    <w:rsid w:val="008816EA"/>
    <w:rsid w:val="00883122"/>
    <w:rsid w:val="008854D1"/>
    <w:rsid w:val="008863A3"/>
    <w:rsid w:val="00887FF9"/>
    <w:rsid w:val="00891BA4"/>
    <w:rsid w:val="00892F2A"/>
    <w:rsid w:val="008932D1"/>
    <w:rsid w:val="0089673B"/>
    <w:rsid w:val="00897D7B"/>
    <w:rsid w:val="008A195C"/>
    <w:rsid w:val="008A2963"/>
    <w:rsid w:val="008A40E6"/>
    <w:rsid w:val="008A6A7A"/>
    <w:rsid w:val="008A7816"/>
    <w:rsid w:val="008B08CD"/>
    <w:rsid w:val="008B09EF"/>
    <w:rsid w:val="008B2CF5"/>
    <w:rsid w:val="008B31C3"/>
    <w:rsid w:val="008B5DC6"/>
    <w:rsid w:val="008C0187"/>
    <w:rsid w:val="008C1656"/>
    <w:rsid w:val="008C262C"/>
    <w:rsid w:val="008C344B"/>
    <w:rsid w:val="008C3456"/>
    <w:rsid w:val="008C49B8"/>
    <w:rsid w:val="008C4B51"/>
    <w:rsid w:val="008C6C2E"/>
    <w:rsid w:val="008D430E"/>
    <w:rsid w:val="008D5F43"/>
    <w:rsid w:val="008D68E1"/>
    <w:rsid w:val="008D761F"/>
    <w:rsid w:val="008E1FC0"/>
    <w:rsid w:val="008E31F3"/>
    <w:rsid w:val="008E5933"/>
    <w:rsid w:val="008E5958"/>
    <w:rsid w:val="008E790A"/>
    <w:rsid w:val="008F1E6E"/>
    <w:rsid w:val="008F22B5"/>
    <w:rsid w:val="008F25D3"/>
    <w:rsid w:val="008F33CD"/>
    <w:rsid w:val="008F3ACA"/>
    <w:rsid w:val="008F47DF"/>
    <w:rsid w:val="008F655E"/>
    <w:rsid w:val="008F74BD"/>
    <w:rsid w:val="00901E64"/>
    <w:rsid w:val="00901EEC"/>
    <w:rsid w:val="00903366"/>
    <w:rsid w:val="00903F05"/>
    <w:rsid w:val="009048C9"/>
    <w:rsid w:val="009055D7"/>
    <w:rsid w:val="009069EC"/>
    <w:rsid w:val="0090792C"/>
    <w:rsid w:val="00907CBE"/>
    <w:rsid w:val="00907D37"/>
    <w:rsid w:val="00913D94"/>
    <w:rsid w:val="00915013"/>
    <w:rsid w:val="00915FC5"/>
    <w:rsid w:val="00916363"/>
    <w:rsid w:val="009166F1"/>
    <w:rsid w:val="00917B38"/>
    <w:rsid w:val="00917EF9"/>
    <w:rsid w:val="0092025D"/>
    <w:rsid w:val="00920FD9"/>
    <w:rsid w:val="00921160"/>
    <w:rsid w:val="00921AD5"/>
    <w:rsid w:val="00921CB6"/>
    <w:rsid w:val="00924983"/>
    <w:rsid w:val="00927A2E"/>
    <w:rsid w:val="00931218"/>
    <w:rsid w:val="00934346"/>
    <w:rsid w:val="009344D4"/>
    <w:rsid w:val="00935723"/>
    <w:rsid w:val="00936377"/>
    <w:rsid w:val="009369AA"/>
    <w:rsid w:val="00936E55"/>
    <w:rsid w:val="0093747C"/>
    <w:rsid w:val="00937DDF"/>
    <w:rsid w:val="00940D9D"/>
    <w:rsid w:val="00941067"/>
    <w:rsid w:val="00944B10"/>
    <w:rsid w:val="00945C78"/>
    <w:rsid w:val="009465AF"/>
    <w:rsid w:val="00946BC2"/>
    <w:rsid w:val="00947FCC"/>
    <w:rsid w:val="00950911"/>
    <w:rsid w:val="0095150B"/>
    <w:rsid w:val="00951BA9"/>
    <w:rsid w:val="0095428B"/>
    <w:rsid w:val="00954708"/>
    <w:rsid w:val="0095474A"/>
    <w:rsid w:val="00954C52"/>
    <w:rsid w:val="00955297"/>
    <w:rsid w:val="00955AFB"/>
    <w:rsid w:val="009567EF"/>
    <w:rsid w:val="0095704E"/>
    <w:rsid w:val="009572A4"/>
    <w:rsid w:val="009575F4"/>
    <w:rsid w:val="00960FDF"/>
    <w:rsid w:val="0096313E"/>
    <w:rsid w:val="00963796"/>
    <w:rsid w:val="00963D6F"/>
    <w:rsid w:val="009643D6"/>
    <w:rsid w:val="00965A95"/>
    <w:rsid w:val="00972261"/>
    <w:rsid w:val="009722A8"/>
    <w:rsid w:val="009728FE"/>
    <w:rsid w:val="0097563E"/>
    <w:rsid w:val="009763E2"/>
    <w:rsid w:val="0097741F"/>
    <w:rsid w:val="00977639"/>
    <w:rsid w:val="00977E3E"/>
    <w:rsid w:val="00981235"/>
    <w:rsid w:val="00981824"/>
    <w:rsid w:val="00982BA4"/>
    <w:rsid w:val="00982F9D"/>
    <w:rsid w:val="009834C1"/>
    <w:rsid w:val="00983EF8"/>
    <w:rsid w:val="0098641D"/>
    <w:rsid w:val="009879B6"/>
    <w:rsid w:val="00991AA8"/>
    <w:rsid w:val="009931CE"/>
    <w:rsid w:val="009A1A9C"/>
    <w:rsid w:val="009A1EDA"/>
    <w:rsid w:val="009A51FB"/>
    <w:rsid w:val="009A7407"/>
    <w:rsid w:val="009B28A4"/>
    <w:rsid w:val="009B298E"/>
    <w:rsid w:val="009B3FD8"/>
    <w:rsid w:val="009B71E8"/>
    <w:rsid w:val="009B781D"/>
    <w:rsid w:val="009B7D8D"/>
    <w:rsid w:val="009C48E1"/>
    <w:rsid w:val="009C4EB8"/>
    <w:rsid w:val="009C7FAF"/>
    <w:rsid w:val="009D2F8D"/>
    <w:rsid w:val="009D33A0"/>
    <w:rsid w:val="009D40DD"/>
    <w:rsid w:val="009D418F"/>
    <w:rsid w:val="009E13E7"/>
    <w:rsid w:val="009E1A72"/>
    <w:rsid w:val="009E3675"/>
    <w:rsid w:val="009E4897"/>
    <w:rsid w:val="009E6273"/>
    <w:rsid w:val="009E7B98"/>
    <w:rsid w:val="009F22EF"/>
    <w:rsid w:val="009F2CB0"/>
    <w:rsid w:val="009F32C7"/>
    <w:rsid w:val="009F3804"/>
    <w:rsid w:val="009F4BD7"/>
    <w:rsid w:val="00A00E98"/>
    <w:rsid w:val="00A02156"/>
    <w:rsid w:val="00A06466"/>
    <w:rsid w:val="00A10121"/>
    <w:rsid w:val="00A11BEE"/>
    <w:rsid w:val="00A11EDB"/>
    <w:rsid w:val="00A1463E"/>
    <w:rsid w:val="00A156B1"/>
    <w:rsid w:val="00A22937"/>
    <w:rsid w:val="00A23116"/>
    <w:rsid w:val="00A2334B"/>
    <w:rsid w:val="00A2347D"/>
    <w:rsid w:val="00A23E2D"/>
    <w:rsid w:val="00A30649"/>
    <w:rsid w:val="00A33B0F"/>
    <w:rsid w:val="00A356F3"/>
    <w:rsid w:val="00A3610C"/>
    <w:rsid w:val="00A36ED2"/>
    <w:rsid w:val="00A375B0"/>
    <w:rsid w:val="00A37679"/>
    <w:rsid w:val="00A401DF"/>
    <w:rsid w:val="00A4182B"/>
    <w:rsid w:val="00A4505F"/>
    <w:rsid w:val="00A453F9"/>
    <w:rsid w:val="00A454A8"/>
    <w:rsid w:val="00A45A4F"/>
    <w:rsid w:val="00A46276"/>
    <w:rsid w:val="00A46B30"/>
    <w:rsid w:val="00A50231"/>
    <w:rsid w:val="00A513C3"/>
    <w:rsid w:val="00A525D7"/>
    <w:rsid w:val="00A53E8D"/>
    <w:rsid w:val="00A547FB"/>
    <w:rsid w:val="00A551B7"/>
    <w:rsid w:val="00A558C1"/>
    <w:rsid w:val="00A559FA"/>
    <w:rsid w:val="00A5693C"/>
    <w:rsid w:val="00A576C0"/>
    <w:rsid w:val="00A641C9"/>
    <w:rsid w:val="00A66354"/>
    <w:rsid w:val="00A73078"/>
    <w:rsid w:val="00A735B6"/>
    <w:rsid w:val="00A736B9"/>
    <w:rsid w:val="00A73D1F"/>
    <w:rsid w:val="00A77800"/>
    <w:rsid w:val="00A807DC"/>
    <w:rsid w:val="00A80CF5"/>
    <w:rsid w:val="00A812B9"/>
    <w:rsid w:val="00A856D3"/>
    <w:rsid w:val="00A866F4"/>
    <w:rsid w:val="00A867D4"/>
    <w:rsid w:val="00A87483"/>
    <w:rsid w:val="00A91247"/>
    <w:rsid w:val="00A91692"/>
    <w:rsid w:val="00A92DD9"/>
    <w:rsid w:val="00A930AB"/>
    <w:rsid w:val="00A9667C"/>
    <w:rsid w:val="00AA08B9"/>
    <w:rsid w:val="00AA0E16"/>
    <w:rsid w:val="00AA37D4"/>
    <w:rsid w:val="00AA437D"/>
    <w:rsid w:val="00AA50E4"/>
    <w:rsid w:val="00AA5D91"/>
    <w:rsid w:val="00AA67F4"/>
    <w:rsid w:val="00AA73F2"/>
    <w:rsid w:val="00AB31DD"/>
    <w:rsid w:val="00AB5789"/>
    <w:rsid w:val="00AC2CEA"/>
    <w:rsid w:val="00AC39D0"/>
    <w:rsid w:val="00AD06B4"/>
    <w:rsid w:val="00AD151C"/>
    <w:rsid w:val="00AD189A"/>
    <w:rsid w:val="00AD44DF"/>
    <w:rsid w:val="00AD6CB8"/>
    <w:rsid w:val="00AE374E"/>
    <w:rsid w:val="00AE779D"/>
    <w:rsid w:val="00AF0C83"/>
    <w:rsid w:val="00AF24A6"/>
    <w:rsid w:val="00AF2DD9"/>
    <w:rsid w:val="00AF3538"/>
    <w:rsid w:val="00AF4854"/>
    <w:rsid w:val="00AF4878"/>
    <w:rsid w:val="00AF5367"/>
    <w:rsid w:val="00AF7B07"/>
    <w:rsid w:val="00B0332A"/>
    <w:rsid w:val="00B03F7B"/>
    <w:rsid w:val="00B0462A"/>
    <w:rsid w:val="00B05039"/>
    <w:rsid w:val="00B05166"/>
    <w:rsid w:val="00B06A8D"/>
    <w:rsid w:val="00B11CEC"/>
    <w:rsid w:val="00B1222E"/>
    <w:rsid w:val="00B14A52"/>
    <w:rsid w:val="00B15F7E"/>
    <w:rsid w:val="00B15FCF"/>
    <w:rsid w:val="00B16DCF"/>
    <w:rsid w:val="00B17646"/>
    <w:rsid w:val="00B22B7C"/>
    <w:rsid w:val="00B23E79"/>
    <w:rsid w:val="00B24BA3"/>
    <w:rsid w:val="00B25651"/>
    <w:rsid w:val="00B25AEF"/>
    <w:rsid w:val="00B26F1F"/>
    <w:rsid w:val="00B27184"/>
    <w:rsid w:val="00B335BD"/>
    <w:rsid w:val="00B375B1"/>
    <w:rsid w:val="00B410D8"/>
    <w:rsid w:val="00B44664"/>
    <w:rsid w:val="00B45261"/>
    <w:rsid w:val="00B466B5"/>
    <w:rsid w:val="00B478E7"/>
    <w:rsid w:val="00B501FB"/>
    <w:rsid w:val="00B53ED2"/>
    <w:rsid w:val="00B542F1"/>
    <w:rsid w:val="00B547C4"/>
    <w:rsid w:val="00B549D4"/>
    <w:rsid w:val="00B54AB7"/>
    <w:rsid w:val="00B54D53"/>
    <w:rsid w:val="00B55B33"/>
    <w:rsid w:val="00B55DB8"/>
    <w:rsid w:val="00B56274"/>
    <w:rsid w:val="00B56594"/>
    <w:rsid w:val="00B600FA"/>
    <w:rsid w:val="00B61591"/>
    <w:rsid w:val="00B618D3"/>
    <w:rsid w:val="00B66BFF"/>
    <w:rsid w:val="00B717B8"/>
    <w:rsid w:val="00B72558"/>
    <w:rsid w:val="00B75041"/>
    <w:rsid w:val="00B7700A"/>
    <w:rsid w:val="00B80896"/>
    <w:rsid w:val="00B84CF4"/>
    <w:rsid w:val="00B85850"/>
    <w:rsid w:val="00B867D5"/>
    <w:rsid w:val="00B91E45"/>
    <w:rsid w:val="00B921AC"/>
    <w:rsid w:val="00B92471"/>
    <w:rsid w:val="00B93868"/>
    <w:rsid w:val="00B938B2"/>
    <w:rsid w:val="00B943B3"/>
    <w:rsid w:val="00B946B0"/>
    <w:rsid w:val="00B9547D"/>
    <w:rsid w:val="00B9645E"/>
    <w:rsid w:val="00B970A0"/>
    <w:rsid w:val="00B978C0"/>
    <w:rsid w:val="00BA36E8"/>
    <w:rsid w:val="00BA36F6"/>
    <w:rsid w:val="00BA3C18"/>
    <w:rsid w:val="00BA44CA"/>
    <w:rsid w:val="00BA4B41"/>
    <w:rsid w:val="00BA552A"/>
    <w:rsid w:val="00BA5A98"/>
    <w:rsid w:val="00BB10FF"/>
    <w:rsid w:val="00BB580E"/>
    <w:rsid w:val="00BB5ECD"/>
    <w:rsid w:val="00BB706B"/>
    <w:rsid w:val="00BB7642"/>
    <w:rsid w:val="00BB7692"/>
    <w:rsid w:val="00BC0D07"/>
    <w:rsid w:val="00BC5652"/>
    <w:rsid w:val="00BC60A4"/>
    <w:rsid w:val="00BC6B99"/>
    <w:rsid w:val="00BD15F2"/>
    <w:rsid w:val="00BD24C6"/>
    <w:rsid w:val="00BD2CF5"/>
    <w:rsid w:val="00BD372C"/>
    <w:rsid w:val="00BD50CC"/>
    <w:rsid w:val="00BD51B7"/>
    <w:rsid w:val="00BD5AED"/>
    <w:rsid w:val="00BD5F1E"/>
    <w:rsid w:val="00BD79DE"/>
    <w:rsid w:val="00BD7F06"/>
    <w:rsid w:val="00BE1DC7"/>
    <w:rsid w:val="00BE2B24"/>
    <w:rsid w:val="00BE44D0"/>
    <w:rsid w:val="00BE7995"/>
    <w:rsid w:val="00BF3360"/>
    <w:rsid w:val="00BF55B6"/>
    <w:rsid w:val="00BF5D08"/>
    <w:rsid w:val="00BF6050"/>
    <w:rsid w:val="00C01C75"/>
    <w:rsid w:val="00C024DC"/>
    <w:rsid w:val="00C03EBA"/>
    <w:rsid w:val="00C04501"/>
    <w:rsid w:val="00C109D1"/>
    <w:rsid w:val="00C10DB8"/>
    <w:rsid w:val="00C12F5C"/>
    <w:rsid w:val="00C134DF"/>
    <w:rsid w:val="00C20396"/>
    <w:rsid w:val="00C219FB"/>
    <w:rsid w:val="00C238BF"/>
    <w:rsid w:val="00C2436B"/>
    <w:rsid w:val="00C24C0F"/>
    <w:rsid w:val="00C26C85"/>
    <w:rsid w:val="00C30785"/>
    <w:rsid w:val="00C30BFE"/>
    <w:rsid w:val="00C312EF"/>
    <w:rsid w:val="00C322A5"/>
    <w:rsid w:val="00C334E9"/>
    <w:rsid w:val="00C33E29"/>
    <w:rsid w:val="00C341D7"/>
    <w:rsid w:val="00C36B36"/>
    <w:rsid w:val="00C4168D"/>
    <w:rsid w:val="00C43037"/>
    <w:rsid w:val="00C45DFF"/>
    <w:rsid w:val="00C46F90"/>
    <w:rsid w:val="00C51274"/>
    <w:rsid w:val="00C534B7"/>
    <w:rsid w:val="00C537D3"/>
    <w:rsid w:val="00C546D8"/>
    <w:rsid w:val="00C56A94"/>
    <w:rsid w:val="00C633E2"/>
    <w:rsid w:val="00C64994"/>
    <w:rsid w:val="00C64B97"/>
    <w:rsid w:val="00C6627A"/>
    <w:rsid w:val="00C67CAD"/>
    <w:rsid w:val="00C733C0"/>
    <w:rsid w:val="00C73555"/>
    <w:rsid w:val="00C73829"/>
    <w:rsid w:val="00C738EC"/>
    <w:rsid w:val="00C744EC"/>
    <w:rsid w:val="00C76554"/>
    <w:rsid w:val="00C76CB1"/>
    <w:rsid w:val="00C76EA7"/>
    <w:rsid w:val="00C902E0"/>
    <w:rsid w:val="00C90532"/>
    <w:rsid w:val="00C943AA"/>
    <w:rsid w:val="00C9643F"/>
    <w:rsid w:val="00CA021B"/>
    <w:rsid w:val="00CA2A98"/>
    <w:rsid w:val="00CA353A"/>
    <w:rsid w:val="00CA5B71"/>
    <w:rsid w:val="00CA5C61"/>
    <w:rsid w:val="00CB01A8"/>
    <w:rsid w:val="00CB0285"/>
    <w:rsid w:val="00CB0ECB"/>
    <w:rsid w:val="00CB230D"/>
    <w:rsid w:val="00CB2D2B"/>
    <w:rsid w:val="00CB5FCB"/>
    <w:rsid w:val="00CB7E19"/>
    <w:rsid w:val="00CC0008"/>
    <w:rsid w:val="00CC18DF"/>
    <w:rsid w:val="00CC1FDE"/>
    <w:rsid w:val="00CC667E"/>
    <w:rsid w:val="00CC71F2"/>
    <w:rsid w:val="00CD0451"/>
    <w:rsid w:val="00CD1562"/>
    <w:rsid w:val="00CD42AB"/>
    <w:rsid w:val="00CD472B"/>
    <w:rsid w:val="00CD4D70"/>
    <w:rsid w:val="00CD50ED"/>
    <w:rsid w:val="00CE05D9"/>
    <w:rsid w:val="00CE12A4"/>
    <w:rsid w:val="00CE135C"/>
    <w:rsid w:val="00CE3539"/>
    <w:rsid w:val="00CE4609"/>
    <w:rsid w:val="00CE509F"/>
    <w:rsid w:val="00CF271B"/>
    <w:rsid w:val="00CF7064"/>
    <w:rsid w:val="00CF7EC3"/>
    <w:rsid w:val="00D001E5"/>
    <w:rsid w:val="00D00ABA"/>
    <w:rsid w:val="00D02708"/>
    <w:rsid w:val="00D032B7"/>
    <w:rsid w:val="00D10726"/>
    <w:rsid w:val="00D11A85"/>
    <w:rsid w:val="00D14712"/>
    <w:rsid w:val="00D149F2"/>
    <w:rsid w:val="00D15BFF"/>
    <w:rsid w:val="00D1652B"/>
    <w:rsid w:val="00D21E09"/>
    <w:rsid w:val="00D25C62"/>
    <w:rsid w:val="00D27102"/>
    <w:rsid w:val="00D30754"/>
    <w:rsid w:val="00D30C6F"/>
    <w:rsid w:val="00D3139B"/>
    <w:rsid w:val="00D31753"/>
    <w:rsid w:val="00D3645C"/>
    <w:rsid w:val="00D37E10"/>
    <w:rsid w:val="00D40B41"/>
    <w:rsid w:val="00D41C99"/>
    <w:rsid w:val="00D4241F"/>
    <w:rsid w:val="00D42C3C"/>
    <w:rsid w:val="00D43ABE"/>
    <w:rsid w:val="00D47F1F"/>
    <w:rsid w:val="00D51684"/>
    <w:rsid w:val="00D52743"/>
    <w:rsid w:val="00D52765"/>
    <w:rsid w:val="00D5375A"/>
    <w:rsid w:val="00D53825"/>
    <w:rsid w:val="00D53C49"/>
    <w:rsid w:val="00D54177"/>
    <w:rsid w:val="00D55202"/>
    <w:rsid w:val="00D5704D"/>
    <w:rsid w:val="00D57442"/>
    <w:rsid w:val="00D62BC3"/>
    <w:rsid w:val="00D660B1"/>
    <w:rsid w:val="00D676FC"/>
    <w:rsid w:val="00D70DD3"/>
    <w:rsid w:val="00D70EEA"/>
    <w:rsid w:val="00D72C64"/>
    <w:rsid w:val="00D749A7"/>
    <w:rsid w:val="00D76545"/>
    <w:rsid w:val="00D77404"/>
    <w:rsid w:val="00D80BA2"/>
    <w:rsid w:val="00D852D0"/>
    <w:rsid w:val="00D860FA"/>
    <w:rsid w:val="00D86D66"/>
    <w:rsid w:val="00D931E5"/>
    <w:rsid w:val="00D942A7"/>
    <w:rsid w:val="00D96205"/>
    <w:rsid w:val="00D96814"/>
    <w:rsid w:val="00D97048"/>
    <w:rsid w:val="00DA1646"/>
    <w:rsid w:val="00DA2A9B"/>
    <w:rsid w:val="00DA2E4C"/>
    <w:rsid w:val="00DA4DF7"/>
    <w:rsid w:val="00DA5EE3"/>
    <w:rsid w:val="00DB4335"/>
    <w:rsid w:val="00DB5B27"/>
    <w:rsid w:val="00DB5E46"/>
    <w:rsid w:val="00DB69E7"/>
    <w:rsid w:val="00DB7161"/>
    <w:rsid w:val="00DC0E1F"/>
    <w:rsid w:val="00DC22B9"/>
    <w:rsid w:val="00DC2FFB"/>
    <w:rsid w:val="00DC44B0"/>
    <w:rsid w:val="00DC614C"/>
    <w:rsid w:val="00DD179C"/>
    <w:rsid w:val="00DD25AD"/>
    <w:rsid w:val="00DE00E3"/>
    <w:rsid w:val="00DE0FB6"/>
    <w:rsid w:val="00DE29C9"/>
    <w:rsid w:val="00DE48E3"/>
    <w:rsid w:val="00DE53E9"/>
    <w:rsid w:val="00DE6EA6"/>
    <w:rsid w:val="00DE72D3"/>
    <w:rsid w:val="00DE79AE"/>
    <w:rsid w:val="00DE7B09"/>
    <w:rsid w:val="00DF1C0D"/>
    <w:rsid w:val="00DF2912"/>
    <w:rsid w:val="00DF3AAE"/>
    <w:rsid w:val="00DF4B6E"/>
    <w:rsid w:val="00DF4B89"/>
    <w:rsid w:val="00E00654"/>
    <w:rsid w:val="00E00836"/>
    <w:rsid w:val="00E01A7D"/>
    <w:rsid w:val="00E022B2"/>
    <w:rsid w:val="00E02A48"/>
    <w:rsid w:val="00E02DBC"/>
    <w:rsid w:val="00E02F0E"/>
    <w:rsid w:val="00E054F1"/>
    <w:rsid w:val="00E0734E"/>
    <w:rsid w:val="00E1062B"/>
    <w:rsid w:val="00E112E8"/>
    <w:rsid w:val="00E11A96"/>
    <w:rsid w:val="00E12A1B"/>
    <w:rsid w:val="00E13774"/>
    <w:rsid w:val="00E13808"/>
    <w:rsid w:val="00E16DFA"/>
    <w:rsid w:val="00E20EAA"/>
    <w:rsid w:val="00E22B85"/>
    <w:rsid w:val="00E22D59"/>
    <w:rsid w:val="00E23D1B"/>
    <w:rsid w:val="00E25D64"/>
    <w:rsid w:val="00E3101C"/>
    <w:rsid w:val="00E31B70"/>
    <w:rsid w:val="00E325BD"/>
    <w:rsid w:val="00E32D36"/>
    <w:rsid w:val="00E33062"/>
    <w:rsid w:val="00E344B1"/>
    <w:rsid w:val="00E356FB"/>
    <w:rsid w:val="00E35F4B"/>
    <w:rsid w:val="00E376EB"/>
    <w:rsid w:val="00E409F5"/>
    <w:rsid w:val="00E42082"/>
    <w:rsid w:val="00E428DE"/>
    <w:rsid w:val="00E4732E"/>
    <w:rsid w:val="00E52651"/>
    <w:rsid w:val="00E5312E"/>
    <w:rsid w:val="00E537B3"/>
    <w:rsid w:val="00E55473"/>
    <w:rsid w:val="00E60B7B"/>
    <w:rsid w:val="00E61955"/>
    <w:rsid w:val="00E7125A"/>
    <w:rsid w:val="00E7161A"/>
    <w:rsid w:val="00E71906"/>
    <w:rsid w:val="00E733F4"/>
    <w:rsid w:val="00E73538"/>
    <w:rsid w:val="00E77387"/>
    <w:rsid w:val="00E77C68"/>
    <w:rsid w:val="00E8103E"/>
    <w:rsid w:val="00E81D55"/>
    <w:rsid w:val="00E82183"/>
    <w:rsid w:val="00E82F53"/>
    <w:rsid w:val="00E8392C"/>
    <w:rsid w:val="00E84BB8"/>
    <w:rsid w:val="00E912CC"/>
    <w:rsid w:val="00E929E0"/>
    <w:rsid w:val="00E94AB4"/>
    <w:rsid w:val="00E95FD8"/>
    <w:rsid w:val="00E969D1"/>
    <w:rsid w:val="00EA25A2"/>
    <w:rsid w:val="00EA360A"/>
    <w:rsid w:val="00EA64FD"/>
    <w:rsid w:val="00EA696E"/>
    <w:rsid w:val="00EB0897"/>
    <w:rsid w:val="00EB1415"/>
    <w:rsid w:val="00EB4958"/>
    <w:rsid w:val="00EB5C82"/>
    <w:rsid w:val="00EB76C1"/>
    <w:rsid w:val="00EC0D07"/>
    <w:rsid w:val="00EC1234"/>
    <w:rsid w:val="00ED018B"/>
    <w:rsid w:val="00ED3CE6"/>
    <w:rsid w:val="00ED3FC0"/>
    <w:rsid w:val="00EE0B91"/>
    <w:rsid w:val="00EE0CDB"/>
    <w:rsid w:val="00EE0FF9"/>
    <w:rsid w:val="00EE1137"/>
    <w:rsid w:val="00EE3672"/>
    <w:rsid w:val="00EE43D6"/>
    <w:rsid w:val="00EE4EAC"/>
    <w:rsid w:val="00EE67E4"/>
    <w:rsid w:val="00EE6D76"/>
    <w:rsid w:val="00EE7B92"/>
    <w:rsid w:val="00EF08D1"/>
    <w:rsid w:val="00EF14F4"/>
    <w:rsid w:val="00EF16D4"/>
    <w:rsid w:val="00EF6226"/>
    <w:rsid w:val="00EF64EE"/>
    <w:rsid w:val="00EF7E11"/>
    <w:rsid w:val="00F018BE"/>
    <w:rsid w:val="00F02D34"/>
    <w:rsid w:val="00F032C9"/>
    <w:rsid w:val="00F03CAB"/>
    <w:rsid w:val="00F1005B"/>
    <w:rsid w:val="00F10136"/>
    <w:rsid w:val="00F10DA2"/>
    <w:rsid w:val="00F11A77"/>
    <w:rsid w:val="00F136D6"/>
    <w:rsid w:val="00F14993"/>
    <w:rsid w:val="00F14C04"/>
    <w:rsid w:val="00F1643E"/>
    <w:rsid w:val="00F16A9D"/>
    <w:rsid w:val="00F27460"/>
    <w:rsid w:val="00F305F1"/>
    <w:rsid w:val="00F32254"/>
    <w:rsid w:val="00F330D8"/>
    <w:rsid w:val="00F375AC"/>
    <w:rsid w:val="00F37B7C"/>
    <w:rsid w:val="00F42107"/>
    <w:rsid w:val="00F47410"/>
    <w:rsid w:val="00F4779B"/>
    <w:rsid w:val="00F50948"/>
    <w:rsid w:val="00F50E6B"/>
    <w:rsid w:val="00F553EF"/>
    <w:rsid w:val="00F56A9E"/>
    <w:rsid w:val="00F57B7A"/>
    <w:rsid w:val="00F624E6"/>
    <w:rsid w:val="00F63B5A"/>
    <w:rsid w:val="00F63E6F"/>
    <w:rsid w:val="00F6464E"/>
    <w:rsid w:val="00F675A3"/>
    <w:rsid w:val="00F71A7E"/>
    <w:rsid w:val="00F71D9A"/>
    <w:rsid w:val="00F72629"/>
    <w:rsid w:val="00F72E35"/>
    <w:rsid w:val="00F734D0"/>
    <w:rsid w:val="00F742B4"/>
    <w:rsid w:val="00F755FD"/>
    <w:rsid w:val="00F766AD"/>
    <w:rsid w:val="00F809D9"/>
    <w:rsid w:val="00F82095"/>
    <w:rsid w:val="00F84D50"/>
    <w:rsid w:val="00F85F68"/>
    <w:rsid w:val="00F867A5"/>
    <w:rsid w:val="00F90306"/>
    <w:rsid w:val="00F90829"/>
    <w:rsid w:val="00F936B5"/>
    <w:rsid w:val="00F95604"/>
    <w:rsid w:val="00F97B69"/>
    <w:rsid w:val="00FA1950"/>
    <w:rsid w:val="00FB12C1"/>
    <w:rsid w:val="00FB2C17"/>
    <w:rsid w:val="00FB5544"/>
    <w:rsid w:val="00FB5DFB"/>
    <w:rsid w:val="00FB6D5D"/>
    <w:rsid w:val="00FD1CDF"/>
    <w:rsid w:val="00FD1D29"/>
    <w:rsid w:val="00FD21BD"/>
    <w:rsid w:val="00FD2FDE"/>
    <w:rsid w:val="00FD512F"/>
    <w:rsid w:val="00FD59AA"/>
    <w:rsid w:val="00FD5C61"/>
    <w:rsid w:val="00FE0D91"/>
    <w:rsid w:val="00FE257A"/>
    <w:rsid w:val="00FE4926"/>
    <w:rsid w:val="00FE4CF9"/>
    <w:rsid w:val="00FE5928"/>
    <w:rsid w:val="00FE5D60"/>
    <w:rsid w:val="00FE684F"/>
    <w:rsid w:val="00FE75E3"/>
    <w:rsid w:val="00FF085C"/>
    <w:rsid w:val="00FF25A1"/>
    <w:rsid w:val="00FF395D"/>
    <w:rsid w:val="00FF4288"/>
    <w:rsid w:val="00FF4A12"/>
    <w:rsid w:val="00FF55DA"/>
    <w:rsid w:val="00FF64D8"/>
    <w:rsid w:val="00FF682A"/>
    <w:rsid w:val="00FF6D88"/>
    <w:rsid w:val="00FF7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A53A6"/>
  <w15:docId w15:val="{BB9A50C0-D959-43FF-9D9C-8DA63AE92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4F01"/>
    <w:rPr>
      <w:rFonts w:ascii="Arial" w:hAnsi="Arial"/>
      <w:sz w:val="24"/>
    </w:rPr>
  </w:style>
  <w:style w:type="paragraph" w:styleId="1">
    <w:name w:val="heading 1"/>
    <w:basedOn w:val="a"/>
    <w:next w:val="a"/>
    <w:link w:val="10"/>
    <w:qFormat/>
    <w:locked/>
    <w:rsid w:val="00BF55B6"/>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locked/>
    <w:rsid w:val="0002022E"/>
    <w:pPr>
      <w:keepNext/>
      <w:widowControl w:val="0"/>
      <w:autoSpaceDE w:val="0"/>
      <w:autoSpaceDN w:val="0"/>
      <w:adjustRightInd w:val="0"/>
      <w:spacing w:before="240" w:after="60"/>
      <w:outlineLvl w:val="1"/>
    </w:pPr>
    <w:rPr>
      <w:b/>
      <w:bCs/>
      <w:i/>
      <w:iCs/>
      <w:sz w:val="28"/>
      <w:szCs w:val="28"/>
      <w:lang w:val="x-none" w:eastAsia="x-none"/>
    </w:rPr>
  </w:style>
  <w:style w:type="paragraph" w:styleId="3">
    <w:name w:val="heading 3"/>
    <w:basedOn w:val="a"/>
    <w:next w:val="a"/>
    <w:link w:val="30"/>
    <w:qFormat/>
    <w:locked/>
    <w:rsid w:val="008E790A"/>
    <w:pPr>
      <w:keepNext/>
      <w:tabs>
        <w:tab w:val="right" w:pos="9639"/>
      </w:tabs>
      <w:spacing w:line="360" w:lineRule="auto"/>
      <w:ind w:firstLine="709"/>
      <w:jc w:val="both"/>
      <w:outlineLvl w:val="2"/>
    </w:pPr>
    <w:rPr>
      <w:rFonts w:ascii="Times New Roman" w:hAnsi="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404F01"/>
    <w:rPr>
      <w:rFonts w:ascii="Times New Roman" w:hAnsi="Times New Roman"/>
      <w:sz w:val="20"/>
      <w:lang w:val="x-none" w:eastAsia="x-none"/>
    </w:rPr>
  </w:style>
  <w:style w:type="character" w:customStyle="1" w:styleId="a4">
    <w:name w:val="Текст выноски Знак"/>
    <w:link w:val="a3"/>
    <w:semiHidden/>
    <w:locked/>
    <w:rsid w:val="00404F01"/>
    <w:rPr>
      <w:lang w:val="x-none" w:eastAsia="x-none"/>
    </w:rPr>
  </w:style>
  <w:style w:type="paragraph" w:customStyle="1" w:styleId="ConsPlusTitle">
    <w:name w:val="ConsPlusTitle"/>
    <w:rsid w:val="008C262C"/>
    <w:pPr>
      <w:autoSpaceDE w:val="0"/>
      <w:autoSpaceDN w:val="0"/>
      <w:adjustRightInd w:val="0"/>
    </w:pPr>
    <w:rPr>
      <w:rFonts w:ascii="Arial" w:hAnsi="Arial" w:cs="Arial"/>
      <w:b/>
      <w:bCs/>
      <w:sz w:val="24"/>
      <w:szCs w:val="24"/>
    </w:rPr>
  </w:style>
  <w:style w:type="paragraph" w:customStyle="1" w:styleId="ConsPlusNormal">
    <w:name w:val="ConsPlusNormal"/>
    <w:rsid w:val="00274E64"/>
    <w:pPr>
      <w:autoSpaceDE w:val="0"/>
      <w:autoSpaceDN w:val="0"/>
      <w:adjustRightInd w:val="0"/>
    </w:pPr>
    <w:rPr>
      <w:rFonts w:ascii="Arial" w:hAnsi="Arial" w:cs="Arial"/>
    </w:rPr>
  </w:style>
  <w:style w:type="character" w:styleId="a5">
    <w:name w:val="Emphasis"/>
    <w:qFormat/>
    <w:locked/>
    <w:rsid w:val="00A36ED2"/>
    <w:rPr>
      <w:i/>
      <w:iCs/>
    </w:rPr>
  </w:style>
  <w:style w:type="character" w:customStyle="1" w:styleId="30">
    <w:name w:val="Заголовок 3 Знак"/>
    <w:link w:val="3"/>
    <w:rsid w:val="008E790A"/>
    <w:rPr>
      <w:sz w:val="24"/>
    </w:rPr>
  </w:style>
  <w:style w:type="paragraph" w:customStyle="1" w:styleId="11">
    <w:name w:val="Обычный (веб)1"/>
    <w:basedOn w:val="a"/>
    <w:uiPriority w:val="99"/>
    <w:unhideWhenUsed/>
    <w:rsid w:val="000277D5"/>
    <w:pPr>
      <w:spacing w:before="100" w:beforeAutospacing="1" w:after="100" w:afterAutospacing="1"/>
    </w:pPr>
    <w:rPr>
      <w:rFonts w:ascii="Times New Roman" w:hAnsi="Times New Roman"/>
      <w:sz w:val="22"/>
      <w:szCs w:val="22"/>
    </w:rPr>
  </w:style>
  <w:style w:type="character" w:customStyle="1" w:styleId="20">
    <w:name w:val="Заголовок 2 Знак"/>
    <w:link w:val="2"/>
    <w:rsid w:val="0002022E"/>
    <w:rPr>
      <w:rFonts w:ascii="Arial" w:hAnsi="Arial" w:cs="Arial"/>
      <w:b/>
      <w:bCs/>
      <w:i/>
      <w:iCs/>
      <w:sz w:val="28"/>
      <w:szCs w:val="28"/>
    </w:rPr>
  </w:style>
  <w:style w:type="paragraph" w:styleId="a6">
    <w:name w:val="Body Text"/>
    <w:aliases w:val="Заг1,BO,ID,body indent,ändrad, ändrad,EHPT,Body Text2"/>
    <w:basedOn w:val="a"/>
    <w:link w:val="a7"/>
    <w:rsid w:val="0002022E"/>
    <w:pPr>
      <w:widowControl w:val="0"/>
      <w:shd w:val="clear" w:color="auto" w:fill="FFFFFF"/>
      <w:autoSpaceDE w:val="0"/>
      <w:autoSpaceDN w:val="0"/>
      <w:adjustRightInd w:val="0"/>
      <w:jc w:val="both"/>
    </w:pPr>
    <w:rPr>
      <w:rFonts w:ascii="Times New Roman" w:hAnsi="Times New Roman"/>
      <w:sz w:val="28"/>
      <w:lang w:val="x-none" w:eastAsia="x-none"/>
    </w:rPr>
  </w:style>
  <w:style w:type="character" w:customStyle="1" w:styleId="a7">
    <w:name w:val="Основной текст Знак"/>
    <w:aliases w:val="Заг1 Знак,BO Знак,ID Знак,body indent Знак,ändrad Знак, ändrad Знак,EHPT Знак,Body Text2 Знак"/>
    <w:link w:val="a6"/>
    <w:rsid w:val="0002022E"/>
    <w:rPr>
      <w:sz w:val="28"/>
      <w:shd w:val="clear" w:color="auto" w:fill="FFFFFF"/>
      <w:lang w:val="x-none" w:eastAsia="x-none"/>
    </w:rPr>
  </w:style>
  <w:style w:type="paragraph" w:customStyle="1" w:styleId="ConsPlusNonformat">
    <w:name w:val="ConsPlusNonformat"/>
    <w:rsid w:val="000D67A4"/>
    <w:pPr>
      <w:widowControl w:val="0"/>
      <w:autoSpaceDE w:val="0"/>
      <w:autoSpaceDN w:val="0"/>
      <w:adjustRightInd w:val="0"/>
    </w:pPr>
    <w:rPr>
      <w:rFonts w:ascii="Courier New" w:hAnsi="Courier New" w:cs="Courier New"/>
    </w:rPr>
  </w:style>
  <w:style w:type="character" w:styleId="a8">
    <w:name w:val="Hyperlink"/>
    <w:unhideWhenUsed/>
    <w:rsid w:val="005C2A17"/>
    <w:rPr>
      <w:color w:val="0000FF"/>
      <w:u w:val="single"/>
    </w:rPr>
  </w:style>
  <w:style w:type="paragraph" w:styleId="HTML">
    <w:name w:val="HTML Preformatted"/>
    <w:basedOn w:val="a"/>
    <w:link w:val="HTML0"/>
    <w:uiPriority w:val="99"/>
    <w:unhideWhenUsed/>
    <w:rsid w:val="003E3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hAnsi="Times New Roman"/>
      <w:sz w:val="22"/>
      <w:szCs w:val="22"/>
      <w:lang w:val="x-none" w:eastAsia="x-none"/>
    </w:rPr>
  </w:style>
  <w:style w:type="character" w:customStyle="1" w:styleId="HTML0">
    <w:name w:val="Стандартный HTML Знак"/>
    <w:link w:val="HTML"/>
    <w:uiPriority w:val="99"/>
    <w:rsid w:val="003E3CDA"/>
    <w:rPr>
      <w:sz w:val="22"/>
      <w:szCs w:val="22"/>
    </w:rPr>
  </w:style>
  <w:style w:type="paragraph" w:customStyle="1" w:styleId="ConsPlusCell">
    <w:name w:val="ConsPlusCell"/>
    <w:rsid w:val="0078405C"/>
    <w:pPr>
      <w:widowControl w:val="0"/>
      <w:autoSpaceDE w:val="0"/>
      <w:autoSpaceDN w:val="0"/>
      <w:adjustRightInd w:val="0"/>
    </w:pPr>
    <w:rPr>
      <w:rFonts w:ascii="Arial" w:hAnsi="Arial" w:cs="Arial"/>
    </w:rPr>
  </w:style>
  <w:style w:type="paragraph" w:styleId="a9">
    <w:name w:val="List Paragraph"/>
    <w:basedOn w:val="a"/>
    <w:uiPriority w:val="34"/>
    <w:qFormat/>
    <w:rsid w:val="0006667E"/>
    <w:pPr>
      <w:ind w:left="720"/>
      <w:contextualSpacing/>
    </w:pPr>
    <w:rPr>
      <w:rFonts w:cs="Arial"/>
      <w:szCs w:val="24"/>
    </w:rPr>
  </w:style>
  <w:style w:type="paragraph" w:styleId="aa">
    <w:name w:val="No Spacing"/>
    <w:uiPriority w:val="1"/>
    <w:qFormat/>
    <w:rsid w:val="00C10DB8"/>
    <w:rPr>
      <w:rFonts w:ascii="Arial" w:hAnsi="Arial"/>
      <w:sz w:val="24"/>
    </w:rPr>
  </w:style>
  <w:style w:type="character" w:customStyle="1" w:styleId="enumerated">
    <w:name w:val="enumerated"/>
    <w:rsid w:val="00733E7A"/>
  </w:style>
  <w:style w:type="character" w:customStyle="1" w:styleId="ab">
    <w:name w:val="Гипертекстовая ссылка"/>
    <w:uiPriority w:val="99"/>
    <w:rsid w:val="00612E8C"/>
    <w:rPr>
      <w:color w:val="106BBE"/>
    </w:rPr>
  </w:style>
  <w:style w:type="character" w:customStyle="1" w:styleId="10">
    <w:name w:val="Заголовок 1 Знак"/>
    <w:link w:val="1"/>
    <w:rsid w:val="00BF55B6"/>
    <w:rPr>
      <w:rFonts w:ascii="Calibri Light" w:eastAsia="Times New Roman" w:hAnsi="Calibri Light" w:cs="Times New Roman"/>
      <w:b/>
      <w:bCs/>
      <w:kern w:val="32"/>
      <w:sz w:val="32"/>
      <w:szCs w:val="32"/>
    </w:rPr>
  </w:style>
  <w:style w:type="character" w:styleId="ac">
    <w:name w:val="annotation reference"/>
    <w:basedOn w:val="a0"/>
    <w:rsid w:val="005E2990"/>
    <w:rPr>
      <w:sz w:val="16"/>
      <w:szCs w:val="16"/>
    </w:rPr>
  </w:style>
  <w:style w:type="paragraph" w:styleId="ad">
    <w:name w:val="annotation text"/>
    <w:basedOn w:val="a"/>
    <w:link w:val="ae"/>
    <w:rsid w:val="005E2990"/>
    <w:rPr>
      <w:sz w:val="20"/>
    </w:rPr>
  </w:style>
  <w:style w:type="character" w:customStyle="1" w:styleId="ae">
    <w:name w:val="Текст примечания Знак"/>
    <w:basedOn w:val="a0"/>
    <w:link w:val="ad"/>
    <w:rsid w:val="005E2990"/>
    <w:rPr>
      <w:rFonts w:ascii="Arial" w:hAnsi="Arial"/>
    </w:rPr>
  </w:style>
  <w:style w:type="paragraph" w:styleId="af">
    <w:name w:val="annotation subject"/>
    <w:basedOn w:val="ad"/>
    <w:next w:val="ad"/>
    <w:link w:val="af0"/>
    <w:rsid w:val="005E2990"/>
    <w:rPr>
      <w:b/>
      <w:bCs/>
    </w:rPr>
  </w:style>
  <w:style w:type="character" w:customStyle="1" w:styleId="af0">
    <w:name w:val="Тема примечания Знак"/>
    <w:basedOn w:val="ae"/>
    <w:link w:val="af"/>
    <w:rsid w:val="005E2990"/>
    <w:rPr>
      <w:rFonts w:ascii="Arial" w:hAnsi="Arial"/>
      <w:b/>
      <w:bCs/>
    </w:rPr>
  </w:style>
  <w:style w:type="paragraph" w:styleId="af1">
    <w:name w:val="endnote text"/>
    <w:basedOn w:val="a"/>
    <w:link w:val="af2"/>
    <w:rsid w:val="00600B57"/>
    <w:rPr>
      <w:sz w:val="20"/>
    </w:rPr>
  </w:style>
  <w:style w:type="character" w:customStyle="1" w:styleId="af2">
    <w:name w:val="Текст концевой сноски Знак"/>
    <w:basedOn w:val="a0"/>
    <w:link w:val="af1"/>
    <w:rsid w:val="00600B57"/>
    <w:rPr>
      <w:rFonts w:ascii="Arial" w:hAnsi="Arial"/>
    </w:rPr>
  </w:style>
  <w:style w:type="character" w:styleId="af3">
    <w:name w:val="endnote reference"/>
    <w:basedOn w:val="a0"/>
    <w:rsid w:val="00600B57"/>
    <w:rPr>
      <w:vertAlign w:val="superscript"/>
    </w:rPr>
  </w:style>
  <w:style w:type="paragraph" w:styleId="af4">
    <w:name w:val="footnote text"/>
    <w:basedOn w:val="a"/>
    <w:link w:val="af5"/>
    <w:rsid w:val="00600B57"/>
    <w:rPr>
      <w:sz w:val="20"/>
    </w:rPr>
  </w:style>
  <w:style w:type="character" w:customStyle="1" w:styleId="af5">
    <w:name w:val="Текст сноски Знак"/>
    <w:basedOn w:val="a0"/>
    <w:link w:val="af4"/>
    <w:rsid w:val="00600B57"/>
    <w:rPr>
      <w:rFonts w:ascii="Arial" w:hAnsi="Arial"/>
    </w:rPr>
  </w:style>
  <w:style w:type="character" w:styleId="af6">
    <w:name w:val="footnote reference"/>
    <w:basedOn w:val="a0"/>
    <w:rsid w:val="00600B57"/>
    <w:rPr>
      <w:vertAlign w:val="superscript"/>
    </w:rPr>
  </w:style>
  <w:style w:type="paragraph" w:styleId="af7">
    <w:name w:val="Normal (Web)"/>
    <w:basedOn w:val="a"/>
    <w:uiPriority w:val="99"/>
    <w:unhideWhenUsed/>
    <w:rsid w:val="00135022"/>
    <w:pPr>
      <w:spacing w:before="100" w:beforeAutospacing="1" w:after="100" w:afterAutospacing="1"/>
    </w:pPr>
    <w:rPr>
      <w:rFonts w:ascii="Times New Roman" w:hAnsi="Times New Roman"/>
      <w:sz w:val="22"/>
      <w:szCs w:val="22"/>
    </w:rPr>
  </w:style>
  <w:style w:type="paragraph" w:styleId="af8">
    <w:name w:val="Revision"/>
    <w:hidden/>
    <w:uiPriority w:val="99"/>
    <w:semiHidden/>
    <w:rsid w:val="004319C6"/>
    <w:rPr>
      <w:rFonts w:ascii="Arial" w:hAnsi="Arial"/>
      <w:sz w:val="24"/>
    </w:rPr>
  </w:style>
  <w:style w:type="paragraph" w:customStyle="1" w:styleId="af9">
    <w:name w:val="Нормальный (таблица)"/>
    <w:basedOn w:val="a"/>
    <w:next w:val="a"/>
    <w:uiPriority w:val="99"/>
    <w:rsid w:val="00743621"/>
    <w:pPr>
      <w:widowControl w:val="0"/>
      <w:autoSpaceDE w:val="0"/>
      <w:autoSpaceDN w:val="0"/>
      <w:adjustRightInd w:val="0"/>
      <w:jc w:val="both"/>
    </w:pPr>
    <w:rPr>
      <w:rFonts w:ascii="Times New Roman CYR" w:eastAsiaTheme="minorEastAsia" w:hAnsi="Times New Roman CYR" w:cs="Times New Roman CYR"/>
      <w:szCs w:val="24"/>
    </w:rPr>
  </w:style>
  <w:style w:type="paragraph" w:customStyle="1" w:styleId="afa">
    <w:name w:val="Прижатый влево"/>
    <w:basedOn w:val="a"/>
    <w:next w:val="a"/>
    <w:uiPriority w:val="99"/>
    <w:rsid w:val="00743621"/>
    <w:pPr>
      <w:widowControl w:val="0"/>
      <w:autoSpaceDE w:val="0"/>
      <w:autoSpaceDN w:val="0"/>
      <w:adjustRightInd w:val="0"/>
    </w:pPr>
    <w:rPr>
      <w:rFonts w:ascii="Times New Roman CYR" w:eastAsiaTheme="minorEastAsia" w:hAnsi="Times New Roman CYR" w:cs="Times New Roman CYR"/>
      <w:szCs w:val="24"/>
    </w:rPr>
  </w:style>
  <w:style w:type="character" w:customStyle="1" w:styleId="afb">
    <w:name w:val="Цветовое выделение"/>
    <w:uiPriority w:val="99"/>
    <w:rsid w:val="00743621"/>
    <w:rPr>
      <w:b/>
      <w:color w:val="26282F"/>
    </w:rPr>
  </w:style>
  <w:style w:type="paragraph" w:customStyle="1" w:styleId="Standard">
    <w:name w:val="Standard"/>
    <w:rsid w:val="003D199D"/>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775373">
      <w:bodyDiv w:val="1"/>
      <w:marLeft w:val="0"/>
      <w:marRight w:val="0"/>
      <w:marTop w:val="0"/>
      <w:marBottom w:val="0"/>
      <w:divBdr>
        <w:top w:val="none" w:sz="0" w:space="0" w:color="auto"/>
        <w:left w:val="none" w:sz="0" w:space="0" w:color="auto"/>
        <w:bottom w:val="none" w:sz="0" w:space="0" w:color="auto"/>
        <w:right w:val="none" w:sz="0" w:space="0" w:color="auto"/>
      </w:divBdr>
    </w:div>
    <w:div w:id="312224988">
      <w:bodyDiv w:val="1"/>
      <w:marLeft w:val="0"/>
      <w:marRight w:val="0"/>
      <w:marTop w:val="0"/>
      <w:marBottom w:val="0"/>
      <w:divBdr>
        <w:top w:val="none" w:sz="0" w:space="0" w:color="auto"/>
        <w:left w:val="none" w:sz="0" w:space="0" w:color="auto"/>
        <w:bottom w:val="none" w:sz="0" w:space="0" w:color="auto"/>
        <w:right w:val="none" w:sz="0" w:space="0" w:color="auto"/>
      </w:divBdr>
    </w:div>
    <w:div w:id="531965675">
      <w:bodyDiv w:val="1"/>
      <w:marLeft w:val="0"/>
      <w:marRight w:val="0"/>
      <w:marTop w:val="0"/>
      <w:marBottom w:val="0"/>
      <w:divBdr>
        <w:top w:val="none" w:sz="0" w:space="0" w:color="auto"/>
        <w:left w:val="none" w:sz="0" w:space="0" w:color="auto"/>
        <w:bottom w:val="none" w:sz="0" w:space="0" w:color="auto"/>
        <w:right w:val="none" w:sz="0" w:space="0" w:color="auto"/>
      </w:divBdr>
    </w:div>
    <w:div w:id="554899562">
      <w:bodyDiv w:val="1"/>
      <w:marLeft w:val="0"/>
      <w:marRight w:val="0"/>
      <w:marTop w:val="0"/>
      <w:marBottom w:val="0"/>
      <w:divBdr>
        <w:top w:val="none" w:sz="0" w:space="0" w:color="auto"/>
        <w:left w:val="none" w:sz="0" w:space="0" w:color="auto"/>
        <w:bottom w:val="none" w:sz="0" w:space="0" w:color="auto"/>
        <w:right w:val="none" w:sz="0" w:space="0" w:color="auto"/>
      </w:divBdr>
    </w:div>
    <w:div w:id="882399350">
      <w:bodyDiv w:val="1"/>
      <w:marLeft w:val="0"/>
      <w:marRight w:val="0"/>
      <w:marTop w:val="0"/>
      <w:marBottom w:val="0"/>
      <w:divBdr>
        <w:top w:val="none" w:sz="0" w:space="0" w:color="auto"/>
        <w:left w:val="none" w:sz="0" w:space="0" w:color="auto"/>
        <w:bottom w:val="none" w:sz="0" w:space="0" w:color="auto"/>
        <w:right w:val="none" w:sz="0" w:space="0" w:color="auto"/>
      </w:divBdr>
    </w:div>
    <w:div w:id="935482391">
      <w:bodyDiv w:val="1"/>
      <w:marLeft w:val="0"/>
      <w:marRight w:val="0"/>
      <w:marTop w:val="0"/>
      <w:marBottom w:val="0"/>
      <w:divBdr>
        <w:top w:val="none" w:sz="0" w:space="0" w:color="auto"/>
        <w:left w:val="none" w:sz="0" w:space="0" w:color="auto"/>
        <w:bottom w:val="none" w:sz="0" w:space="0" w:color="auto"/>
        <w:right w:val="none" w:sz="0" w:space="0" w:color="auto"/>
      </w:divBdr>
    </w:div>
    <w:div w:id="1013265781">
      <w:bodyDiv w:val="1"/>
      <w:marLeft w:val="0"/>
      <w:marRight w:val="0"/>
      <w:marTop w:val="0"/>
      <w:marBottom w:val="0"/>
      <w:divBdr>
        <w:top w:val="none" w:sz="0" w:space="0" w:color="auto"/>
        <w:left w:val="none" w:sz="0" w:space="0" w:color="auto"/>
        <w:bottom w:val="none" w:sz="0" w:space="0" w:color="auto"/>
        <w:right w:val="none" w:sz="0" w:space="0" w:color="auto"/>
      </w:divBdr>
    </w:div>
    <w:div w:id="1024329587">
      <w:bodyDiv w:val="1"/>
      <w:marLeft w:val="0"/>
      <w:marRight w:val="0"/>
      <w:marTop w:val="0"/>
      <w:marBottom w:val="0"/>
      <w:divBdr>
        <w:top w:val="none" w:sz="0" w:space="0" w:color="auto"/>
        <w:left w:val="none" w:sz="0" w:space="0" w:color="auto"/>
        <w:bottom w:val="none" w:sz="0" w:space="0" w:color="auto"/>
        <w:right w:val="none" w:sz="0" w:space="0" w:color="auto"/>
      </w:divBdr>
    </w:div>
    <w:div w:id="1068727453">
      <w:bodyDiv w:val="1"/>
      <w:marLeft w:val="0"/>
      <w:marRight w:val="0"/>
      <w:marTop w:val="0"/>
      <w:marBottom w:val="0"/>
      <w:divBdr>
        <w:top w:val="none" w:sz="0" w:space="0" w:color="auto"/>
        <w:left w:val="none" w:sz="0" w:space="0" w:color="auto"/>
        <w:bottom w:val="none" w:sz="0" w:space="0" w:color="auto"/>
        <w:right w:val="none" w:sz="0" w:space="0" w:color="auto"/>
      </w:divBdr>
    </w:div>
    <w:div w:id="1514883697">
      <w:bodyDiv w:val="1"/>
      <w:marLeft w:val="0"/>
      <w:marRight w:val="0"/>
      <w:marTop w:val="0"/>
      <w:marBottom w:val="0"/>
      <w:divBdr>
        <w:top w:val="none" w:sz="0" w:space="0" w:color="auto"/>
        <w:left w:val="none" w:sz="0" w:space="0" w:color="auto"/>
        <w:bottom w:val="none" w:sz="0" w:space="0" w:color="auto"/>
        <w:right w:val="none" w:sz="0" w:space="0" w:color="auto"/>
      </w:divBdr>
    </w:div>
    <w:div w:id="1612782444">
      <w:bodyDiv w:val="1"/>
      <w:marLeft w:val="0"/>
      <w:marRight w:val="0"/>
      <w:marTop w:val="0"/>
      <w:marBottom w:val="0"/>
      <w:divBdr>
        <w:top w:val="none" w:sz="0" w:space="0" w:color="auto"/>
        <w:left w:val="none" w:sz="0" w:space="0" w:color="auto"/>
        <w:bottom w:val="none" w:sz="0" w:space="0" w:color="auto"/>
        <w:right w:val="none" w:sz="0" w:space="0" w:color="auto"/>
      </w:divBdr>
    </w:div>
    <w:div w:id="1696230745">
      <w:bodyDiv w:val="1"/>
      <w:marLeft w:val="0"/>
      <w:marRight w:val="0"/>
      <w:marTop w:val="0"/>
      <w:marBottom w:val="0"/>
      <w:divBdr>
        <w:top w:val="none" w:sz="0" w:space="0" w:color="auto"/>
        <w:left w:val="none" w:sz="0" w:space="0" w:color="auto"/>
        <w:bottom w:val="none" w:sz="0" w:space="0" w:color="auto"/>
        <w:right w:val="none" w:sz="0" w:space="0" w:color="auto"/>
      </w:divBdr>
    </w:div>
    <w:div w:id="1788964471">
      <w:bodyDiv w:val="1"/>
      <w:marLeft w:val="0"/>
      <w:marRight w:val="0"/>
      <w:marTop w:val="0"/>
      <w:marBottom w:val="0"/>
      <w:divBdr>
        <w:top w:val="none" w:sz="0" w:space="0" w:color="auto"/>
        <w:left w:val="none" w:sz="0" w:space="0" w:color="auto"/>
        <w:bottom w:val="none" w:sz="0" w:space="0" w:color="auto"/>
        <w:right w:val="none" w:sz="0" w:space="0" w:color="auto"/>
      </w:divBdr>
    </w:div>
    <w:div w:id="1932008918">
      <w:bodyDiv w:val="1"/>
      <w:marLeft w:val="0"/>
      <w:marRight w:val="0"/>
      <w:marTop w:val="0"/>
      <w:marBottom w:val="0"/>
      <w:divBdr>
        <w:top w:val="none" w:sz="0" w:space="0" w:color="auto"/>
        <w:left w:val="none" w:sz="0" w:space="0" w:color="auto"/>
        <w:bottom w:val="none" w:sz="0" w:space="0" w:color="auto"/>
        <w:right w:val="none" w:sz="0" w:space="0" w:color="auto"/>
      </w:divBdr>
    </w:div>
    <w:div w:id="1953171483">
      <w:bodyDiv w:val="1"/>
      <w:marLeft w:val="0"/>
      <w:marRight w:val="0"/>
      <w:marTop w:val="0"/>
      <w:marBottom w:val="0"/>
      <w:divBdr>
        <w:top w:val="none" w:sz="0" w:space="0" w:color="auto"/>
        <w:left w:val="none" w:sz="0" w:space="0" w:color="auto"/>
        <w:bottom w:val="none" w:sz="0" w:space="0" w:color="auto"/>
        <w:right w:val="none" w:sz="0" w:space="0" w:color="auto"/>
      </w:divBdr>
    </w:div>
    <w:div w:id="202670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43D14249E6A088D2F8A516E7617D17BC2B9A776A4F58B1FE70E66144B0a2F" TargetMode="External"/><Relationship Id="rId13" Type="http://schemas.openxmlformats.org/officeDocument/2006/relationships/hyperlink" Target="consultantplus://offline/ref=0DED2C596D007223C3D42469D354F7125078B8B2D17A0F43435D5782509EF0FCEED616579CE22236r853K" TargetMode="External"/><Relationship Id="rId18" Type="http://schemas.openxmlformats.org/officeDocument/2006/relationships/hyperlink" Target="consultantplus://offline/ref=0626686BB3BBBCA66FACAA8EB8B9BC8A9FE1729A9672CABB8EE0BC7E2E18311B963FFE6060cCYEH" TargetMode="External"/><Relationship Id="rId26" Type="http://schemas.openxmlformats.org/officeDocument/2006/relationships/hyperlink" Target="consultantplus://offline/ref=39F91DDC4E634BE17AA7D10DA5D47A89E03242E5D43931AF0B0F038FFDF0D8A16BD3932312393DC209F0C1F41665DC7614782B91E33DE020w6w1K" TargetMode="External"/><Relationship Id="rId3" Type="http://schemas.openxmlformats.org/officeDocument/2006/relationships/styles" Target="styles.xml"/><Relationship Id="rId21" Type="http://schemas.openxmlformats.org/officeDocument/2006/relationships/hyperlink" Target="http://internet.garant.ru/document/redirect/72275618/140006" TargetMode="External"/><Relationship Id="rId34" Type="http://schemas.openxmlformats.org/officeDocument/2006/relationships/hyperlink" Target="consultantplus://offline/ref=0D5F52D9432F031B6A0F4580FDB6C64717D19052089BD8CA90F1156513E4177414A053D247B65D0FAAE2ADB2D2FB6B79E514446856B0K1M2J" TargetMode="External"/><Relationship Id="rId7" Type="http://schemas.openxmlformats.org/officeDocument/2006/relationships/endnotes" Target="endnotes.xml"/><Relationship Id="rId12" Type="http://schemas.openxmlformats.org/officeDocument/2006/relationships/hyperlink" Target="consultantplus://offline/ref=0DED2C596D007223C3D42D70D454F7125773B8B0D37D0F43435D5782509EF0FCEED616579CE02237r853K" TargetMode="External"/><Relationship Id="rId17" Type="http://schemas.openxmlformats.org/officeDocument/2006/relationships/hyperlink" Target="consultantplus://offline/ref=D170991FD28B0D2A642F6B49B5F1F64B58CEF8D94DE35A4348008C7ABC0E4453EEF9A4CAC3D93FDEDEhDJ" TargetMode="External"/><Relationship Id="rId25" Type="http://schemas.openxmlformats.org/officeDocument/2006/relationships/hyperlink" Target="consultantplus://offline/ref=65C47AD7871F98E8E9625D542AB94C251B156CA310994E6D26C8E8D17BE14BD6FF73A742B8F0137EA080AC12EE5D6B73DE807D237D21DC70j1g7K" TargetMode="External"/><Relationship Id="rId33" Type="http://schemas.openxmlformats.org/officeDocument/2006/relationships/hyperlink" Target="consultantplus://offline/ref=96D11D098A4F4C79AA94AB5B0E19915A9459F4EBB51B6F56705200E3DB4FDF7ED4317AB8024EAA28EBBBB8EC653704879BE20A9EA748A35BJCK4L" TargetMode="External"/><Relationship Id="rId2" Type="http://schemas.openxmlformats.org/officeDocument/2006/relationships/numbering" Target="numbering.xml"/><Relationship Id="rId16" Type="http://schemas.openxmlformats.org/officeDocument/2006/relationships/hyperlink" Target="consultantplus://offline/ref=D8E7CAADE9B260A3EC76B4EE2D0C01C944EB9FD2136126AB2C3C7C786FA4313B899747E56F4BD965eDn6D" TargetMode="External"/><Relationship Id="rId20" Type="http://schemas.openxmlformats.org/officeDocument/2006/relationships/hyperlink" Target="http://internet.garant.ru/document/redirect/70951956/2180" TargetMode="External"/><Relationship Id="rId29" Type="http://schemas.openxmlformats.org/officeDocument/2006/relationships/hyperlink" Target="consultantplus://offline/ref=39F91DDC4E634BE17AA7D10DA5D47A89E03645E4DE3B31AF0B0F038FFDF0D8A16BD39323173F39C855AAD1F05F31D269176E359BFD3DwEw1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ED2C596D007223C3D42469D354F7125078B8B2D17A0F43435D5782509EF0FCEED616579CE22236r853K" TargetMode="External"/><Relationship Id="rId24" Type="http://schemas.openxmlformats.org/officeDocument/2006/relationships/hyperlink" Target="consultantplus://offline/ref=65C47AD7871F98E8E9625D542AB94C251B156CA310994E6D26C8E8D17BE14BD6FF73A742B8F0137EA080AC12EE5D6B73DE807D237D21DC70j1g7K" TargetMode="External"/><Relationship Id="rId32" Type="http://schemas.openxmlformats.org/officeDocument/2006/relationships/hyperlink" Target="consultantplus://offline/ref=96D11D098A4F4C79AA94AB5B0E19915A9459F4EBB51B6F56705200E3DB4FDF7ED4317AB80648AD29E8E4BDF9746F088586FC0288BB4AA1J5K8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8E7CAADE9B260A3EC76B4EE2D0C01C944EB9FD2136126AB2C3C7C786FA4313B899747E56F4BD965eDn6D" TargetMode="External"/><Relationship Id="rId23" Type="http://schemas.openxmlformats.org/officeDocument/2006/relationships/hyperlink" Target="http://internet.garant.ru/document/redirect/75089622/1114" TargetMode="External"/><Relationship Id="rId28" Type="http://schemas.openxmlformats.org/officeDocument/2006/relationships/hyperlink" Target="consultantplus://offline/ref=39F91DDC4E634BE17AA7D10DA5D47A89E03645E4DE3B31AF0B0F038FFDF0D8A16BD3932B163C369750BFC0A85333CF771F782999FFw3wEK" TargetMode="External"/><Relationship Id="rId36" Type="http://schemas.openxmlformats.org/officeDocument/2006/relationships/fontTable" Target="fontTable.xml"/><Relationship Id="rId10"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19" Type="http://schemas.openxmlformats.org/officeDocument/2006/relationships/hyperlink" Target="consultantplus://offline/ref=0626686BB3BBBCA66FACAA8EB8B9BC8A9FE1729A9672CABB8EE0BC7E2E18311B963FFE6566CAE376cDY5H" TargetMode="External"/><Relationship Id="rId31" Type="http://schemas.openxmlformats.org/officeDocument/2006/relationships/hyperlink" Target="consultantplus://offline/ref=318A3DB08FF2D6B5BECEF66B00AAFDF237B53A7214487383699F3A399ABE5D69D7BE614C66191C5D33D3A9336FC28111008A30B57672iC31K" TargetMode="Externa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BE191CB009D654393C4422B6702763792395C742FD69E8FDD4C4BBB23d1R3M" TargetMode="External"/><Relationship Id="rId14" Type="http://schemas.openxmlformats.org/officeDocument/2006/relationships/hyperlink" Target="consultantplus://offline/ref=0DED2C596D007223C3D42D70D454F7125773B8B0D37D0F43435D5782509EF0FCEED616579CE02237r853K" TargetMode="External"/><Relationship Id="rId22" Type="http://schemas.openxmlformats.org/officeDocument/2006/relationships/hyperlink" Target="http://internet.garant.ru/document/redirect/75089622/1074" TargetMode="External"/><Relationship Id="rId27" Type="http://schemas.openxmlformats.org/officeDocument/2006/relationships/hyperlink" Target="consultantplus://offline/ref=39F91DDC4E634BE17AA7D10DA5D47A89E03645E4DE3B31AF0B0F038FFDF0D8A16BD393251B3A369750BFC0A85333CF771F782999FFw3wEK" TargetMode="External"/><Relationship Id="rId30" Type="http://schemas.openxmlformats.org/officeDocument/2006/relationships/hyperlink" Target="consultantplus://offline/ref=60A06336C579C09A2532467F4928FD591D00A1D7310F13857ACE38853CB3475ECF43B326CA669B9C94A148620E86F0CBE5FF5FE2BE15A748OB1DK" TargetMode="External"/><Relationship Id="rId35" Type="http://schemas.openxmlformats.org/officeDocument/2006/relationships/hyperlink" Target="consultantplus://offline/ref=0D5F52D9432F031B6A0F4580FDB6C64717D19052089BD8CA90F1156513E4177414A053D547BC580FAAE2ADB2D2FB6B79E514446856B0K1M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FE72-EADF-4DBA-BC98-E99E8AA5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23</Pages>
  <Words>11252</Words>
  <Characters>64143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Финансовое  управление Администрации  Курганской  области</vt:lpstr>
    </vt:vector>
  </TitlesOfParts>
  <Company>Elcom Ltd</Company>
  <LinksUpToDate>false</LinksUpToDate>
  <CharactersWithSpaces>75245</CharactersWithSpaces>
  <SharedDoc>false</SharedDoc>
  <HLinks>
    <vt:vector size="78" baseType="variant">
      <vt:variant>
        <vt:i4>327706</vt:i4>
      </vt:variant>
      <vt:variant>
        <vt:i4>36</vt:i4>
      </vt:variant>
      <vt:variant>
        <vt:i4>0</vt:i4>
      </vt:variant>
      <vt:variant>
        <vt:i4>5</vt:i4>
      </vt:variant>
      <vt:variant>
        <vt:lpwstr>http://internet.garant.ru/document/redirect/70951956/2180</vt:lpwstr>
      </vt:variant>
      <vt:variant>
        <vt:lpwstr/>
      </vt:variant>
      <vt:variant>
        <vt:i4>6946912</vt:i4>
      </vt:variant>
      <vt:variant>
        <vt:i4>33</vt:i4>
      </vt:variant>
      <vt:variant>
        <vt:i4>0</vt:i4>
      </vt:variant>
      <vt:variant>
        <vt:i4>5</vt:i4>
      </vt:variant>
      <vt:variant>
        <vt:lpwstr>consultantplus://offline/ref=0626686BB3BBBCA66FACAA8EB8B9BC8A9FE1729A9672CABB8EE0BC7E2E18311B963FFE6566CAE376cDY5H</vt:lpwstr>
      </vt:variant>
      <vt:variant>
        <vt:lpwstr/>
      </vt:variant>
      <vt:variant>
        <vt:i4>5963856</vt:i4>
      </vt:variant>
      <vt:variant>
        <vt:i4>30</vt:i4>
      </vt:variant>
      <vt:variant>
        <vt:i4>0</vt:i4>
      </vt:variant>
      <vt:variant>
        <vt:i4>5</vt:i4>
      </vt:variant>
      <vt:variant>
        <vt:lpwstr>consultantplus://offline/ref=0626686BB3BBBCA66FACAA8EB8B9BC8A9FE1729A9672CABB8EE0BC7E2E18311B963FFE6060cCYEH</vt:lpwstr>
      </vt:variant>
      <vt:variant>
        <vt:lpwstr/>
      </vt:variant>
      <vt:variant>
        <vt:i4>7995488</vt:i4>
      </vt:variant>
      <vt:variant>
        <vt:i4>27</vt:i4>
      </vt:variant>
      <vt:variant>
        <vt:i4>0</vt:i4>
      </vt:variant>
      <vt:variant>
        <vt:i4>5</vt:i4>
      </vt:variant>
      <vt:variant>
        <vt:lpwstr>consultantplus://offline/ref=D170991FD28B0D2A642F6B49B5F1F64B58CEF8D94DE35A4348008C7ABC0E4453EEF9A4CAC3D93FDCDEhBJ</vt:lpwstr>
      </vt:variant>
      <vt:variant>
        <vt:lpwstr/>
      </vt:variant>
      <vt:variant>
        <vt:i4>7995488</vt:i4>
      </vt:variant>
      <vt:variant>
        <vt:i4>24</vt:i4>
      </vt:variant>
      <vt:variant>
        <vt:i4>0</vt:i4>
      </vt:variant>
      <vt:variant>
        <vt:i4>5</vt:i4>
      </vt:variant>
      <vt:variant>
        <vt:lpwstr>consultantplus://offline/ref=D170991FD28B0D2A642F6B49B5F1F64B58CEF8D94DE35A4348008C7ABC0E4453EEF9A4CAC3D93FDEDEhDJ</vt:lpwstr>
      </vt:variant>
      <vt:variant>
        <vt:lpwstr/>
      </vt:variant>
      <vt:variant>
        <vt:i4>6029316</vt:i4>
      </vt:variant>
      <vt:variant>
        <vt:i4>21</vt:i4>
      </vt:variant>
      <vt:variant>
        <vt:i4>0</vt:i4>
      </vt:variant>
      <vt:variant>
        <vt:i4>5</vt:i4>
      </vt:variant>
      <vt:variant>
        <vt:lpwstr>http://internet.garant.ru/</vt:lpwstr>
      </vt:variant>
      <vt:variant>
        <vt:lpwstr>/document/12180849/entry/21</vt:lpwstr>
      </vt:variant>
      <vt:variant>
        <vt:i4>7143486</vt:i4>
      </vt:variant>
      <vt:variant>
        <vt:i4>18</vt:i4>
      </vt:variant>
      <vt:variant>
        <vt:i4>0</vt:i4>
      </vt:variant>
      <vt:variant>
        <vt:i4>5</vt:i4>
      </vt:variant>
      <vt:variant>
        <vt:lpwstr>http://internet.garant.ru/</vt:lpwstr>
      </vt:variant>
      <vt:variant>
        <vt:lpwstr>/document/71589050/entry/1000</vt:lpwstr>
      </vt:variant>
      <vt:variant>
        <vt:i4>3145837</vt:i4>
      </vt:variant>
      <vt:variant>
        <vt:i4>15</vt:i4>
      </vt:variant>
      <vt:variant>
        <vt:i4>0</vt:i4>
      </vt:variant>
      <vt:variant>
        <vt:i4>5</vt:i4>
      </vt:variant>
      <vt:variant>
        <vt:lpwstr>consultantplus://offline/ref=0DED2C596D007223C3D42D70D454F7125773B8B0D37D0F43435D5782509EF0FCEED616579CE02237r853K</vt:lpwstr>
      </vt:variant>
      <vt:variant>
        <vt:lpwstr/>
      </vt:variant>
      <vt:variant>
        <vt:i4>3211321</vt:i4>
      </vt:variant>
      <vt:variant>
        <vt:i4>12</vt:i4>
      </vt:variant>
      <vt:variant>
        <vt:i4>0</vt:i4>
      </vt:variant>
      <vt:variant>
        <vt:i4>5</vt:i4>
      </vt:variant>
      <vt:variant>
        <vt:lpwstr>consultantplus://offline/ref=0DED2C596D007223C3D42469D354F7125078B8B2D17A0F43435D5782509EF0FCEED616579CE22236r853K</vt:lpwstr>
      </vt:variant>
      <vt:variant>
        <vt:lpwstr/>
      </vt:variant>
      <vt:variant>
        <vt:i4>7143484</vt:i4>
      </vt:variant>
      <vt:variant>
        <vt:i4>9</vt:i4>
      </vt:variant>
      <vt:variant>
        <vt:i4>0</vt:i4>
      </vt:variant>
      <vt:variant>
        <vt:i4>5</vt:i4>
      </vt:variant>
      <vt:variant>
        <vt:lpwstr>consultantplus://offline/ref=9D8161AA42813FF2C5CEF20345109A18045E915A4D486592BF0D91A3DD55F1698951AD87C989255BD5FBE191CB009D654393C4422B6702763792395C742FD69E8FDD4C4BBB23d1R3M</vt:lpwstr>
      </vt:variant>
      <vt:variant>
        <vt:lpwstr/>
      </vt:variant>
      <vt:variant>
        <vt:i4>7143484</vt:i4>
      </vt:variant>
      <vt:variant>
        <vt:i4>6</vt:i4>
      </vt:variant>
      <vt:variant>
        <vt:i4>0</vt:i4>
      </vt:variant>
      <vt:variant>
        <vt:i4>5</vt:i4>
      </vt:variant>
      <vt:variant>
        <vt:lpwstr>consultantplus://offline/ref=9D8161AA42813FF2C5CEF20345109A18045E915A4D486592BF0D91A3DD55F1698951AD87C989255BD5FBE191CB009D654393C4422B6702763792395C742FD69E8FDD4C4BBB23d1R3M</vt:lpwstr>
      </vt:variant>
      <vt:variant>
        <vt:lpwstr/>
      </vt:variant>
      <vt:variant>
        <vt:i4>7143478</vt:i4>
      </vt:variant>
      <vt:variant>
        <vt:i4>3</vt:i4>
      </vt:variant>
      <vt:variant>
        <vt:i4>0</vt:i4>
      </vt:variant>
      <vt:variant>
        <vt:i4>5</vt:i4>
      </vt:variant>
      <vt:variant>
        <vt:lpwstr>consultantplus://offline/ref=9D8161AA42813FF2C5CEF20345109A18045E915A4D486592BF0D91A3DD55F1698951AD87C989255BD5FAE995C40791654393C4422B6702763792395C742FD69E8EDF4C4BBB23d1R3M</vt:lpwstr>
      </vt:variant>
      <vt:variant>
        <vt:lpwstr/>
      </vt:variant>
      <vt:variant>
        <vt:i4>4653057</vt:i4>
      </vt:variant>
      <vt:variant>
        <vt:i4>0</vt:i4>
      </vt:variant>
      <vt:variant>
        <vt:i4>0</vt:i4>
      </vt:variant>
      <vt:variant>
        <vt:i4>5</vt:i4>
      </vt:variant>
      <vt:variant>
        <vt:lpwstr>consultantplus://offline/ref=0643D14249E6A088D2F8A516E7617D17BC2B9A776A4F58B1FE70E66144B0a2F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Финансовое  управление Администрации  Курганской  области</dc:title>
  <dc:creator>Гвоздицин Александр свет Геннадьевич</dc:creator>
  <cp:lastModifiedBy>Иконникова Марина Валерьевна</cp:lastModifiedBy>
  <cp:revision>13</cp:revision>
  <cp:lastPrinted>2021-10-14T04:55:00Z</cp:lastPrinted>
  <dcterms:created xsi:type="dcterms:W3CDTF">2024-07-03T06:10:00Z</dcterms:created>
  <dcterms:modified xsi:type="dcterms:W3CDTF">2024-07-31T11:30:00Z</dcterms:modified>
</cp:coreProperties>
</file>